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14" w:rsidRPr="00C86C8F" w:rsidRDefault="00B07868" w:rsidP="007537E1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36"/>
          <w:szCs w:val="36"/>
        </w:rPr>
        <w:drawing>
          <wp:inline distT="0" distB="0" distL="0" distR="0">
            <wp:extent cx="600075" cy="723900"/>
            <wp:effectExtent l="19050" t="0" r="9525" b="0"/>
            <wp:docPr id="1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C14" w:rsidRPr="00C86C8F" w:rsidRDefault="00340C14" w:rsidP="00340C14">
      <w:pPr>
        <w:jc w:val="both"/>
        <w:rPr>
          <w:color w:val="000000"/>
          <w:sz w:val="28"/>
          <w:szCs w:val="28"/>
        </w:rPr>
      </w:pPr>
    </w:p>
    <w:p w:rsidR="00340C14" w:rsidRPr="00C86C8F" w:rsidRDefault="00C87016" w:rsidP="00C87016">
      <w:pPr>
        <w:jc w:val="center"/>
        <w:rPr>
          <w:b/>
          <w:color w:val="000000"/>
          <w:sz w:val="28"/>
          <w:szCs w:val="28"/>
        </w:rPr>
      </w:pPr>
      <w:r w:rsidRPr="00C86C8F">
        <w:rPr>
          <w:b/>
          <w:color w:val="000000"/>
          <w:sz w:val="28"/>
          <w:szCs w:val="28"/>
        </w:rPr>
        <w:t xml:space="preserve">АДМИНИСТРАЦИЯ </w:t>
      </w:r>
      <w:r w:rsidR="00345B03" w:rsidRPr="00C86C8F">
        <w:rPr>
          <w:b/>
          <w:color w:val="000000"/>
          <w:sz w:val="28"/>
          <w:szCs w:val="28"/>
        </w:rPr>
        <w:t>ПРОЛЕТАРСКОГО</w:t>
      </w:r>
      <w:r w:rsidRPr="00C86C8F">
        <w:rPr>
          <w:b/>
          <w:color w:val="000000"/>
          <w:sz w:val="28"/>
          <w:szCs w:val="28"/>
        </w:rPr>
        <w:t xml:space="preserve"> СЕЛЬСКОГО ПОСЕЛЕНИЯ КОРЕНОВСКОГО РАЙОНА</w:t>
      </w:r>
    </w:p>
    <w:p w:rsidR="004D6E84" w:rsidRDefault="004D6E84" w:rsidP="007537E1">
      <w:pPr>
        <w:jc w:val="center"/>
        <w:rPr>
          <w:color w:val="000000"/>
          <w:sz w:val="36"/>
          <w:szCs w:val="36"/>
        </w:rPr>
      </w:pPr>
    </w:p>
    <w:p w:rsidR="00C87016" w:rsidRPr="007537E1" w:rsidRDefault="00C87016" w:rsidP="007537E1">
      <w:pPr>
        <w:jc w:val="center"/>
        <w:rPr>
          <w:b/>
          <w:color w:val="000000"/>
          <w:sz w:val="32"/>
          <w:szCs w:val="32"/>
        </w:rPr>
      </w:pPr>
      <w:r w:rsidRPr="00C86C8F">
        <w:rPr>
          <w:b/>
          <w:color w:val="000000"/>
          <w:sz w:val="32"/>
          <w:szCs w:val="32"/>
        </w:rPr>
        <w:t>ПОСТАНОВЛЕНИЕ</w:t>
      </w:r>
    </w:p>
    <w:p w:rsidR="00C87016" w:rsidRPr="00C86C8F" w:rsidRDefault="00EF1EC1" w:rsidP="0015544C">
      <w:pPr>
        <w:jc w:val="both"/>
        <w:rPr>
          <w:color w:val="000000"/>
          <w:sz w:val="24"/>
          <w:szCs w:val="24"/>
        </w:rPr>
      </w:pPr>
      <w:r w:rsidRPr="00C86C8F">
        <w:rPr>
          <w:b/>
          <w:color w:val="000000"/>
          <w:sz w:val="24"/>
          <w:szCs w:val="24"/>
        </w:rPr>
        <w:t>о</w:t>
      </w:r>
      <w:r w:rsidR="00C87016" w:rsidRPr="00C86C8F">
        <w:rPr>
          <w:b/>
          <w:color w:val="000000"/>
          <w:sz w:val="24"/>
          <w:szCs w:val="24"/>
        </w:rPr>
        <w:t xml:space="preserve">т </w:t>
      </w:r>
      <w:r w:rsidR="004D6E84">
        <w:rPr>
          <w:b/>
          <w:color w:val="000000"/>
          <w:sz w:val="24"/>
          <w:szCs w:val="24"/>
        </w:rPr>
        <w:t>24</w:t>
      </w:r>
      <w:r w:rsidR="00C87016" w:rsidRPr="00C86C8F">
        <w:rPr>
          <w:b/>
          <w:color w:val="000000"/>
          <w:sz w:val="24"/>
          <w:szCs w:val="24"/>
        </w:rPr>
        <w:t>.</w:t>
      </w:r>
      <w:r w:rsidR="004D6E84">
        <w:rPr>
          <w:b/>
          <w:color w:val="000000"/>
          <w:sz w:val="24"/>
          <w:szCs w:val="24"/>
        </w:rPr>
        <w:t>05</w:t>
      </w:r>
      <w:r w:rsidR="00315B98">
        <w:rPr>
          <w:b/>
          <w:color w:val="000000"/>
          <w:sz w:val="24"/>
          <w:szCs w:val="24"/>
        </w:rPr>
        <w:t>.2017</w:t>
      </w:r>
      <w:r w:rsidR="00C87016" w:rsidRPr="00C86C8F">
        <w:rPr>
          <w:b/>
          <w:color w:val="000000"/>
          <w:sz w:val="24"/>
          <w:szCs w:val="24"/>
        </w:rPr>
        <w:t xml:space="preserve">                                                                                     </w:t>
      </w:r>
      <w:r w:rsidRPr="00C86C8F">
        <w:rPr>
          <w:b/>
          <w:color w:val="000000"/>
          <w:sz w:val="24"/>
          <w:szCs w:val="24"/>
        </w:rPr>
        <w:t xml:space="preserve">                        </w:t>
      </w:r>
      <w:r w:rsidR="00FE2828" w:rsidRPr="00C86C8F">
        <w:rPr>
          <w:b/>
          <w:color w:val="000000"/>
          <w:sz w:val="24"/>
          <w:szCs w:val="24"/>
        </w:rPr>
        <w:t xml:space="preserve">          </w:t>
      </w:r>
      <w:r w:rsidR="007537E1">
        <w:rPr>
          <w:b/>
          <w:color w:val="000000"/>
          <w:sz w:val="24"/>
          <w:szCs w:val="24"/>
        </w:rPr>
        <w:t xml:space="preserve">       </w:t>
      </w:r>
      <w:r w:rsidR="00C87016" w:rsidRPr="00C86C8F">
        <w:rPr>
          <w:b/>
          <w:color w:val="000000"/>
          <w:sz w:val="24"/>
          <w:szCs w:val="24"/>
        </w:rPr>
        <w:t>№</w:t>
      </w:r>
      <w:r w:rsidR="0000208A" w:rsidRPr="00C86C8F">
        <w:rPr>
          <w:b/>
          <w:color w:val="000000"/>
          <w:sz w:val="24"/>
          <w:szCs w:val="24"/>
        </w:rPr>
        <w:t xml:space="preserve"> </w:t>
      </w:r>
      <w:r w:rsidR="004D6E84">
        <w:rPr>
          <w:b/>
          <w:color w:val="000000"/>
          <w:sz w:val="24"/>
          <w:szCs w:val="24"/>
        </w:rPr>
        <w:t>75</w:t>
      </w:r>
    </w:p>
    <w:p w:rsidR="0089512E" w:rsidRPr="00C86C8F" w:rsidRDefault="00345B03" w:rsidP="00C87016">
      <w:pPr>
        <w:jc w:val="center"/>
        <w:rPr>
          <w:color w:val="000000"/>
          <w:sz w:val="24"/>
          <w:szCs w:val="24"/>
        </w:rPr>
      </w:pPr>
      <w:r w:rsidRPr="00C86C8F">
        <w:rPr>
          <w:color w:val="000000"/>
          <w:sz w:val="24"/>
          <w:szCs w:val="24"/>
        </w:rPr>
        <w:t>х. Бабиче-Кореновский</w:t>
      </w:r>
    </w:p>
    <w:p w:rsidR="00DF2730" w:rsidRPr="00C86C8F" w:rsidRDefault="00DF2730" w:rsidP="00C87016">
      <w:pPr>
        <w:jc w:val="center"/>
        <w:rPr>
          <w:color w:val="000000"/>
          <w:sz w:val="24"/>
          <w:szCs w:val="24"/>
        </w:rPr>
      </w:pPr>
    </w:p>
    <w:p w:rsidR="00C73D94" w:rsidRPr="00C86C8F" w:rsidRDefault="000E6682" w:rsidP="000E6682">
      <w:pPr>
        <w:widowControl w:val="0"/>
        <w:suppressAutoHyphens/>
        <w:spacing w:line="200" w:lineRule="atLeast"/>
        <w:jc w:val="center"/>
        <w:rPr>
          <w:rFonts w:eastAsia="DejaVuSans"/>
          <w:b/>
          <w:bCs/>
          <w:color w:val="000000"/>
          <w:kern w:val="1"/>
          <w:sz w:val="28"/>
          <w:szCs w:val="28"/>
        </w:rPr>
      </w:pPr>
      <w:r w:rsidRPr="00C86C8F">
        <w:rPr>
          <w:rFonts w:eastAsia="DejaVuSans"/>
          <w:b/>
          <w:bCs/>
          <w:color w:val="000000"/>
          <w:kern w:val="1"/>
          <w:sz w:val="28"/>
          <w:szCs w:val="28"/>
        </w:rPr>
        <w:t xml:space="preserve">О </w:t>
      </w:r>
      <w:r w:rsidR="000531C4">
        <w:rPr>
          <w:rFonts w:eastAsia="DejaVuSans"/>
          <w:b/>
          <w:bCs/>
          <w:color w:val="000000"/>
          <w:kern w:val="1"/>
          <w:sz w:val="28"/>
          <w:szCs w:val="28"/>
        </w:rPr>
        <w:t xml:space="preserve">признании </w:t>
      </w:r>
      <w:proofErr w:type="gramStart"/>
      <w:r w:rsidR="000531C4">
        <w:rPr>
          <w:rFonts w:eastAsia="DejaVuSans"/>
          <w:b/>
          <w:bCs/>
          <w:color w:val="000000"/>
          <w:kern w:val="1"/>
          <w:sz w:val="28"/>
          <w:szCs w:val="28"/>
        </w:rPr>
        <w:t>утратившим</w:t>
      </w:r>
      <w:proofErr w:type="gramEnd"/>
      <w:r w:rsidR="00C73D94" w:rsidRPr="00C86C8F">
        <w:rPr>
          <w:rFonts w:eastAsia="DejaVuSans"/>
          <w:b/>
          <w:bCs/>
          <w:color w:val="000000"/>
          <w:kern w:val="1"/>
          <w:sz w:val="28"/>
          <w:szCs w:val="28"/>
        </w:rPr>
        <w:t xml:space="preserve"> силу </w:t>
      </w:r>
      <w:r w:rsidR="000531C4">
        <w:rPr>
          <w:rFonts w:eastAsia="DejaVuSans"/>
          <w:b/>
          <w:bCs/>
          <w:color w:val="000000"/>
          <w:kern w:val="1"/>
          <w:sz w:val="28"/>
          <w:szCs w:val="28"/>
        </w:rPr>
        <w:t>нормативного правового акта</w:t>
      </w:r>
      <w:r w:rsidR="00C73D94" w:rsidRPr="00C86C8F">
        <w:rPr>
          <w:rFonts w:eastAsia="DejaVuSans"/>
          <w:b/>
          <w:bCs/>
          <w:color w:val="000000"/>
          <w:kern w:val="1"/>
          <w:sz w:val="28"/>
          <w:szCs w:val="28"/>
        </w:rPr>
        <w:t xml:space="preserve"> администрации </w:t>
      </w:r>
      <w:r w:rsidR="00345B03" w:rsidRPr="00C86C8F">
        <w:rPr>
          <w:rFonts w:eastAsia="DejaVuSans"/>
          <w:b/>
          <w:bCs/>
          <w:color w:val="000000"/>
          <w:kern w:val="1"/>
          <w:sz w:val="28"/>
          <w:szCs w:val="28"/>
        </w:rPr>
        <w:t>Пролетарского</w:t>
      </w:r>
      <w:r w:rsidR="00C73D94" w:rsidRPr="00C86C8F">
        <w:rPr>
          <w:rFonts w:eastAsia="DejaVuSans"/>
          <w:b/>
          <w:bCs/>
          <w:color w:val="000000"/>
          <w:kern w:val="1"/>
          <w:sz w:val="28"/>
          <w:szCs w:val="28"/>
        </w:rPr>
        <w:t xml:space="preserve"> сельского поселения </w:t>
      </w:r>
    </w:p>
    <w:p w:rsidR="00315B98" w:rsidRDefault="00C73D94" w:rsidP="00315B98">
      <w:pPr>
        <w:widowControl w:val="0"/>
        <w:suppressAutoHyphens/>
        <w:spacing w:line="200" w:lineRule="atLeast"/>
        <w:jc w:val="center"/>
        <w:rPr>
          <w:rFonts w:eastAsia="DejaVuSans"/>
          <w:color w:val="000000"/>
          <w:kern w:val="1"/>
          <w:sz w:val="28"/>
          <w:szCs w:val="28"/>
        </w:rPr>
      </w:pPr>
      <w:r w:rsidRPr="00C86C8F">
        <w:rPr>
          <w:rFonts w:eastAsia="DejaVuSans"/>
          <w:b/>
          <w:bCs/>
          <w:color w:val="000000"/>
          <w:kern w:val="1"/>
          <w:sz w:val="28"/>
          <w:szCs w:val="28"/>
        </w:rPr>
        <w:t>Кореновского района</w:t>
      </w:r>
      <w:r w:rsidR="00315B98" w:rsidRPr="00315B98">
        <w:rPr>
          <w:rFonts w:eastAsia="DejaVuSans"/>
          <w:color w:val="000000"/>
          <w:kern w:val="1"/>
          <w:sz w:val="28"/>
          <w:szCs w:val="28"/>
        </w:rPr>
        <w:t xml:space="preserve"> </w:t>
      </w:r>
    </w:p>
    <w:p w:rsidR="000E6682" w:rsidRDefault="000E6682" w:rsidP="000E6682">
      <w:pPr>
        <w:widowControl w:val="0"/>
        <w:suppressAutoHyphens/>
        <w:spacing w:line="200" w:lineRule="atLeast"/>
        <w:jc w:val="center"/>
        <w:rPr>
          <w:rFonts w:eastAsia="DejaVuSans"/>
          <w:b/>
          <w:bCs/>
          <w:color w:val="000000"/>
          <w:kern w:val="1"/>
          <w:sz w:val="28"/>
          <w:szCs w:val="28"/>
        </w:rPr>
      </w:pPr>
    </w:p>
    <w:p w:rsidR="007537E1" w:rsidRDefault="007537E1" w:rsidP="000E6682">
      <w:pPr>
        <w:widowControl w:val="0"/>
        <w:suppressAutoHyphens/>
        <w:spacing w:line="200" w:lineRule="atLeast"/>
        <w:jc w:val="center"/>
        <w:rPr>
          <w:rFonts w:eastAsia="DejaVuSans"/>
          <w:b/>
          <w:bCs/>
          <w:color w:val="000000"/>
          <w:kern w:val="1"/>
          <w:sz w:val="28"/>
          <w:szCs w:val="28"/>
        </w:rPr>
      </w:pPr>
    </w:p>
    <w:p w:rsidR="000E6682" w:rsidRPr="00C86C8F" w:rsidRDefault="00315B98" w:rsidP="00C73D94">
      <w:pPr>
        <w:widowControl w:val="0"/>
        <w:suppressAutoHyphens/>
        <w:ind w:firstLine="709"/>
        <w:jc w:val="both"/>
        <w:rPr>
          <w:rFonts w:eastAsia="DejaVuSans"/>
          <w:color w:val="000000"/>
          <w:kern w:val="1"/>
          <w:sz w:val="28"/>
          <w:szCs w:val="28"/>
        </w:rPr>
      </w:pPr>
      <w:r>
        <w:rPr>
          <w:rFonts w:eastAsia="DejaVuSans"/>
          <w:color w:val="000000"/>
          <w:kern w:val="1"/>
          <w:sz w:val="28"/>
          <w:szCs w:val="28"/>
        </w:rPr>
        <w:t>С целью приведения нормативного правового акта</w:t>
      </w:r>
      <w:r w:rsidR="002A060A" w:rsidRPr="00C86C8F">
        <w:rPr>
          <w:rFonts w:eastAsia="DejaVuSans"/>
          <w:color w:val="000000"/>
          <w:kern w:val="1"/>
          <w:sz w:val="28"/>
          <w:szCs w:val="28"/>
        </w:rPr>
        <w:t xml:space="preserve"> администрации </w:t>
      </w:r>
      <w:r w:rsidR="00345B03" w:rsidRPr="00C86C8F">
        <w:rPr>
          <w:rFonts w:eastAsia="DejaVuSans"/>
          <w:color w:val="000000"/>
          <w:kern w:val="1"/>
          <w:sz w:val="28"/>
          <w:szCs w:val="28"/>
        </w:rPr>
        <w:t>Пролетарского</w:t>
      </w:r>
      <w:r w:rsidR="002A060A" w:rsidRPr="00C86C8F">
        <w:rPr>
          <w:rFonts w:eastAsia="DejaVuSans"/>
          <w:color w:val="000000"/>
          <w:kern w:val="1"/>
          <w:sz w:val="28"/>
          <w:szCs w:val="28"/>
        </w:rPr>
        <w:t xml:space="preserve"> сельского поселения Кореновского района в соответствии с действующим законодательством, </w:t>
      </w:r>
      <w:r w:rsidR="00086834" w:rsidRPr="00C86C8F">
        <w:rPr>
          <w:rFonts w:eastAsia="DejaVuSans"/>
          <w:color w:val="000000"/>
          <w:kern w:val="1"/>
          <w:sz w:val="28"/>
          <w:szCs w:val="28"/>
        </w:rPr>
        <w:t xml:space="preserve">администрации </w:t>
      </w:r>
      <w:r w:rsidR="00345B03" w:rsidRPr="00C86C8F">
        <w:rPr>
          <w:rFonts w:eastAsia="DejaVuSans"/>
          <w:color w:val="000000"/>
          <w:kern w:val="1"/>
          <w:sz w:val="28"/>
          <w:szCs w:val="28"/>
        </w:rPr>
        <w:t>Пролетарского</w:t>
      </w:r>
      <w:r w:rsidR="00086834" w:rsidRPr="00C86C8F">
        <w:rPr>
          <w:rFonts w:eastAsia="DejaVuSans"/>
          <w:color w:val="000000"/>
          <w:kern w:val="1"/>
          <w:sz w:val="28"/>
          <w:szCs w:val="28"/>
        </w:rPr>
        <w:t xml:space="preserve"> сельского поселения Кореновского района</w:t>
      </w:r>
      <w:r w:rsidR="006C1FBA" w:rsidRPr="00C86C8F">
        <w:rPr>
          <w:color w:val="000000"/>
          <w:kern w:val="1"/>
          <w:sz w:val="28"/>
          <w:szCs w:val="28"/>
        </w:rPr>
        <w:t xml:space="preserve"> </w:t>
      </w:r>
      <w:proofErr w:type="spellStart"/>
      <w:proofErr w:type="gramStart"/>
      <w:r w:rsidR="000E6682" w:rsidRPr="00C86C8F">
        <w:rPr>
          <w:rFonts w:eastAsia="DejaVuSans"/>
          <w:color w:val="000000"/>
          <w:kern w:val="1"/>
          <w:sz w:val="28"/>
          <w:szCs w:val="28"/>
        </w:rPr>
        <w:t>п</w:t>
      </w:r>
      <w:proofErr w:type="spellEnd"/>
      <w:proofErr w:type="gramEnd"/>
      <w:r w:rsidR="000E6682" w:rsidRPr="00C86C8F">
        <w:rPr>
          <w:color w:val="000000"/>
          <w:kern w:val="1"/>
          <w:sz w:val="28"/>
          <w:szCs w:val="28"/>
        </w:rPr>
        <w:t xml:space="preserve"> </w:t>
      </w:r>
      <w:r w:rsidR="000E6682" w:rsidRPr="00C86C8F">
        <w:rPr>
          <w:rFonts w:eastAsia="DejaVuSans"/>
          <w:color w:val="000000"/>
          <w:kern w:val="1"/>
          <w:sz w:val="28"/>
          <w:szCs w:val="28"/>
        </w:rPr>
        <w:t>о</w:t>
      </w:r>
      <w:r w:rsidR="000E6682" w:rsidRPr="00C86C8F">
        <w:rPr>
          <w:color w:val="000000"/>
          <w:kern w:val="1"/>
          <w:sz w:val="28"/>
          <w:szCs w:val="28"/>
        </w:rPr>
        <w:t xml:space="preserve"> </w:t>
      </w:r>
      <w:r w:rsidR="000E6682" w:rsidRPr="00C86C8F">
        <w:rPr>
          <w:rFonts w:eastAsia="DejaVuSans"/>
          <w:color w:val="000000"/>
          <w:kern w:val="1"/>
          <w:sz w:val="28"/>
          <w:szCs w:val="28"/>
        </w:rPr>
        <w:t>с</w:t>
      </w:r>
      <w:r w:rsidR="000E6682" w:rsidRPr="00C86C8F">
        <w:rPr>
          <w:color w:val="000000"/>
          <w:kern w:val="1"/>
          <w:sz w:val="28"/>
          <w:szCs w:val="28"/>
        </w:rPr>
        <w:t xml:space="preserve"> </w:t>
      </w:r>
      <w:r w:rsidR="000E6682" w:rsidRPr="00C86C8F">
        <w:rPr>
          <w:rFonts w:eastAsia="DejaVuSans"/>
          <w:color w:val="000000"/>
          <w:kern w:val="1"/>
          <w:sz w:val="28"/>
          <w:szCs w:val="28"/>
        </w:rPr>
        <w:t>т</w:t>
      </w:r>
      <w:r w:rsidR="000E6682" w:rsidRPr="00C86C8F">
        <w:rPr>
          <w:color w:val="000000"/>
          <w:kern w:val="1"/>
          <w:sz w:val="28"/>
          <w:szCs w:val="28"/>
        </w:rPr>
        <w:t xml:space="preserve"> </w:t>
      </w:r>
      <w:r w:rsidR="000E6682" w:rsidRPr="00C86C8F">
        <w:rPr>
          <w:rFonts w:eastAsia="DejaVuSans"/>
          <w:color w:val="000000"/>
          <w:kern w:val="1"/>
          <w:sz w:val="28"/>
          <w:szCs w:val="28"/>
        </w:rPr>
        <w:t>а</w:t>
      </w:r>
      <w:r w:rsidR="000E6682" w:rsidRPr="00C86C8F">
        <w:rPr>
          <w:color w:val="000000"/>
          <w:kern w:val="1"/>
          <w:sz w:val="28"/>
          <w:szCs w:val="28"/>
        </w:rPr>
        <w:t xml:space="preserve"> </w:t>
      </w:r>
      <w:proofErr w:type="spellStart"/>
      <w:r w:rsidR="000E6682" w:rsidRPr="00C86C8F">
        <w:rPr>
          <w:rFonts w:eastAsia="DejaVuSans"/>
          <w:color w:val="000000"/>
          <w:kern w:val="1"/>
          <w:sz w:val="28"/>
          <w:szCs w:val="28"/>
        </w:rPr>
        <w:t>н</w:t>
      </w:r>
      <w:proofErr w:type="spellEnd"/>
      <w:r w:rsidR="000E6682" w:rsidRPr="00C86C8F">
        <w:rPr>
          <w:color w:val="000000"/>
          <w:kern w:val="1"/>
          <w:sz w:val="28"/>
          <w:szCs w:val="28"/>
        </w:rPr>
        <w:t xml:space="preserve"> </w:t>
      </w:r>
      <w:r w:rsidR="000E6682" w:rsidRPr="00C86C8F">
        <w:rPr>
          <w:rFonts w:eastAsia="DejaVuSans"/>
          <w:color w:val="000000"/>
          <w:kern w:val="1"/>
          <w:sz w:val="28"/>
          <w:szCs w:val="28"/>
        </w:rPr>
        <w:t>о</w:t>
      </w:r>
      <w:r w:rsidR="000E6682" w:rsidRPr="00C86C8F">
        <w:rPr>
          <w:color w:val="000000"/>
          <w:kern w:val="1"/>
          <w:sz w:val="28"/>
          <w:szCs w:val="28"/>
        </w:rPr>
        <w:t xml:space="preserve"> </w:t>
      </w:r>
      <w:r w:rsidR="000E6682" w:rsidRPr="00C86C8F">
        <w:rPr>
          <w:rFonts w:eastAsia="DejaVuSans"/>
          <w:color w:val="000000"/>
          <w:kern w:val="1"/>
          <w:sz w:val="28"/>
          <w:szCs w:val="28"/>
        </w:rPr>
        <w:t>в</w:t>
      </w:r>
      <w:r w:rsidR="000E6682" w:rsidRPr="00C86C8F">
        <w:rPr>
          <w:color w:val="000000"/>
          <w:kern w:val="1"/>
          <w:sz w:val="28"/>
          <w:szCs w:val="28"/>
        </w:rPr>
        <w:t xml:space="preserve"> </w:t>
      </w:r>
      <w:r w:rsidR="000E6682" w:rsidRPr="00C86C8F">
        <w:rPr>
          <w:rFonts w:eastAsia="DejaVuSans"/>
          <w:color w:val="000000"/>
          <w:kern w:val="1"/>
          <w:sz w:val="28"/>
          <w:szCs w:val="28"/>
        </w:rPr>
        <w:t>л</w:t>
      </w:r>
      <w:r w:rsidR="000E6682" w:rsidRPr="00C86C8F">
        <w:rPr>
          <w:color w:val="000000"/>
          <w:kern w:val="1"/>
          <w:sz w:val="28"/>
          <w:szCs w:val="28"/>
        </w:rPr>
        <w:t xml:space="preserve"> </w:t>
      </w:r>
      <w:r w:rsidR="000E6682" w:rsidRPr="00C86C8F">
        <w:rPr>
          <w:rFonts w:eastAsia="DejaVuSans"/>
          <w:color w:val="000000"/>
          <w:kern w:val="1"/>
          <w:sz w:val="28"/>
          <w:szCs w:val="28"/>
        </w:rPr>
        <w:t>я</w:t>
      </w:r>
      <w:r w:rsidR="000E6682" w:rsidRPr="00C86C8F">
        <w:rPr>
          <w:color w:val="000000"/>
          <w:kern w:val="1"/>
          <w:sz w:val="28"/>
          <w:szCs w:val="28"/>
        </w:rPr>
        <w:t xml:space="preserve"> </w:t>
      </w:r>
      <w:r w:rsidR="002A060A" w:rsidRPr="00C86C8F">
        <w:rPr>
          <w:rFonts w:eastAsia="DejaVuSans"/>
          <w:color w:val="000000"/>
          <w:kern w:val="1"/>
          <w:sz w:val="28"/>
          <w:szCs w:val="28"/>
        </w:rPr>
        <w:t>е т</w:t>
      </w:r>
      <w:r w:rsidR="000E6682" w:rsidRPr="00C86C8F">
        <w:rPr>
          <w:rFonts w:eastAsia="DejaVuSans"/>
          <w:color w:val="000000"/>
          <w:kern w:val="1"/>
          <w:sz w:val="28"/>
          <w:szCs w:val="28"/>
        </w:rPr>
        <w:t>:</w:t>
      </w:r>
    </w:p>
    <w:p w:rsidR="00C73D94" w:rsidRPr="00C86C8F" w:rsidRDefault="000E6682" w:rsidP="00086834">
      <w:pPr>
        <w:widowControl w:val="0"/>
        <w:suppressAutoHyphens/>
        <w:ind w:firstLine="709"/>
        <w:jc w:val="both"/>
        <w:rPr>
          <w:color w:val="000000"/>
          <w:kern w:val="1"/>
          <w:sz w:val="28"/>
          <w:szCs w:val="28"/>
        </w:rPr>
      </w:pPr>
      <w:r w:rsidRPr="00C86C8F">
        <w:rPr>
          <w:rFonts w:eastAsia="DejaVuSans"/>
          <w:color w:val="000000"/>
          <w:kern w:val="1"/>
          <w:sz w:val="28"/>
          <w:szCs w:val="28"/>
        </w:rPr>
        <w:t>1.</w:t>
      </w:r>
      <w:r w:rsidRPr="00C86C8F">
        <w:rPr>
          <w:color w:val="000000"/>
          <w:kern w:val="1"/>
          <w:sz w:val="28"/>
          <w:szCs w:val="28"/>
        </w:rPr>
        <w:t xml:space="preserve"> </w:t>
      </w:r>
      <w:r w:rsidR="00C73D94" w:rsidRPr="00C86C8F">
        <w:rPr>
          <w:color w:val="000000"/>
          <w:kern w:val="1"/>
          <w:sz w:val="28"/>
          <w:szCs w:val="28"/>
        </w:rPr>
        <w:t>Признат</w:t>
      </w:r>
      <w:r w:rsidR="00F207C8">
        <w:rPr>
          <w:color w:val="000000"/>
          <w:kern w:val="1"/>
          <w:sz w:val="28"/>
          <w:szCs w:val="28"/>
        </w:rPr>
        <w:t>ь утратившими силу постановление</w:t>
      </w:r>
      <w:r w:rsidR="00C73D94" w:rsidRPr="00C86C8F">
        <w:rPr>
          <w:color w:val="000000"/>
          <w:kern w:val="1"/>
          <w:sz w:val="28"/>
          <w:szCs w:val="28"/>
        </w:rPr>
        <w:t xml:space="preserve"> администрации </w:t>
      </w:r>
      <w:r w:rsidR="00345B03" w:rsidRPr="00C86C8F">
        <w:rPr>
          <w:color w:val="000000"/>
          <w:kern w:val="1"/>
          <w:sz w:val="28"/>
          <w:szCs w:val="28"/>
        </w:rPr>
        <w:t>Пролетарского</w:t>
      </w:r>
      <w:r w:rsidR="00C73D94" w:rsidRPr="00C86C8F">
        <w:rPr>
          <w:color w:val="000000"/>
          <w:kern w:val="1"/>
          <w:sz w:val="28"/>
          <w:szCs w:val="28"/>
        </w:rPr>
        <w:t xml:space="preserve"> сельског</w:t>
      </w:r>
      <w:r w:rsidR="000531C4">
        <w:rPr>
          <w:color w:val="000000"/>
          <w:kern w:val="1"/>
          <w:sz w:val="28"/>
          <w:szCs w:val="28"/>
        </w:rPr>
        <w:t>о поселения Кореновского района</w:t>
      </w:r>
      <w:r w:rsidR="00C73D94" w:rsidRPr="00C86C8F">
        <w:rPr>
          <w:color w:val="000000"/>
          <w:kern w:val="1"/>
          <w:sz w:val="28"/>
          <w:szCs w:val="28"/>
        </w:rPr>
        <w:t xml:space="preserve"> </w:t>
      </w:r>
      <w:r w:rsidR="000531C4">
        <w:rPr>
          <w:color w:val="000000"/>
          <w:kern w:val="1"/>
          <w:sz w:val="28"/>
          <w:szCs w:val="28"/>
        </w:rPr>
        <w:t>от 17.03.2015 № 60 «Об утверждении Порядка сбора отходов производства и потребления на территории Пролетарского сельского поселения Кореновского района</w:t>
      </w:r>
      <w:r w:rsidR="00315B98">
        <w:rPr>
          <w:color w:val="000000"/>
          <w:kern w:val="1"/>
          <w:sz w:val="28"/>
          <w:szCs w:val="28"/>
        </w:rPr>
        <w:t>»</w:t>
      </w:r>
      <w:r w:rsidR="004D6E84">
        <w:rPr>
          <w:color w:val="000000"/>
          <w:kern w:val="1"/>
          <w:sz w:val="28"/>
          <w:szCs w:val="28"/>
        </w:rPr>
        <w:t>.</w:t>
      </w:r>
      <w:r w:rsidR="000531C4">
        <w:rPr>
          <w:color w:val="000000"/>
          <w:kern w:val="1"/>
          <w:sz w:val="28"/>
          <w:szCs w:val="28"/>
        </w:rPr>
        <w:t xml:space="preserve"> </w:t>
      </w:r>
    </w:p>
    <w:p w:rsidR="000E6682" w:rsidRPr="00C86C8F" w:rsidRDefault="005C34EF" w:rsidP="00932CB0">
      <w:pPr>
        <w:ind w:firstLine="709"/>
        <w:jc w:val="both"/>
        <w:rPr>
          <w:color w:val="000000"/>
          <w:sz w:val="28"/>
          <w:szCs w:val="28"/>
        </w:rPr>
      </w:pPr>
      <w:r w:rsidRPr="00C86C8F">
        <w:rPr>
          <w:rFonts w:eastAsia="DejaVuSans"/>
          <w:color w:val="000000"/>
          <w:kern w:val="1"/>
          <w:sz w:val="28"/>
          <w:szCs w:val="28"/>
          <w:shd w:val="clear" w:color="auto" w:fill="FFFFFF"/>
        </w:rPr>
        <w:t xml:space="preserve">3. </w:t>
      </w:r>
      <w:r w:rsidR="00932CB0" w:rsidRPr="00C86C8F">
        <w:rPr>
          <w:rFonts w:eastAsia="DejaVuSans"/>
          <w:color w:val="000000"/>
          <w:kern w:val="1"/>
          <w:sz w:val="28"/>
          <w:szCs w:val="28"/>
          <w:shd w:val="clear" w:color="auto" w:fill="FFFFFF"/>
        </w:rPr>
        <w:t>Постановление вступает в силу после его официального обнародования</w:t>
      </w:r>
      <w:r w:rsidR="000531C4">
        <w:rPr>
          <w:rFonts w:eastAsia="DejaVuSans"/>
          <w:color w:val="000000"/>
          <w:kern w:val="1"/>
          <w:sz w:val="28"/>
          <w:szCs w:val="28"/>
          <w:shd w:val="clear" w:color="auto" w:fill="FFFFFF"/>
        </w:rPr>
        <w:t>.</w:t>
      </w:r>
    </w:p>
    <w:p w:rsidR="000531C4" w:rsidRDefault="000531C4" w:rsidP="0018060E">
      <w:pPr>
        <w:rPr>
          <w:color w:val="000000"/>
          <w:sz w:val="28"/>
          <w:szCs w:val="28"/>
        </w:rPr>
      </w:pPr>
    </w:p>
    <w:p w:rsidR="000531C4" w:rsidRDefault="000531C4" w:rsidP="0018060E">
      <w:pPr>
        <w:rPr>
          <w:color w:val="000000"/>
          <w:sz w:val="28"/>
          <w:szCs w:val="28"/>
        </w:rPr>
      </w:pPr>
    </w:p>
    <w:p w:rsidR="00086834" w:rsidRPr="00C86C8F" w:rsidRDefault="002A060A" w:rsidP="0018060E">
      <w:pPr>
        <w:rPr>
          <w:color w:val="000000"/>
          <w:sz w:val="28"/>
          <w:szCs w:val="28"/>
        </w:rPr>
      </w:pPr>
      <w:r w:rsidRPr="00C86C8F">
        <w:rPr>
          <w:color w:val="000000"/>
          <w:sz w:val="28"/>
          <w:szCs w:val="28"/>
        </w:rPr>
        <w:t>Г</w:t>
      </w:r>
      <w:r w:rsidR="0018060E" w:rsidRPr="00C86C8F">
        <w:rPr>
          <w:color w:val="000000"/>
          <w:sz w:val="28"/>
          <w:szCs w:val="28"/>
        </w:rPr>
        <w:t>лав</w:t>
      </w:r>
      <w:r w:rsidRPr="00C86C8F">
        <w:rPr>
          <w:color w:val="000000"/>
          <w:sz w:val="28"/>
          <w:szCs w:val="28"/>
        </w:rPr>
        <w:t>а</w:t>
      </w:r>
    </w:p>
    <w:p w:rsidR="0018060E" w:rsidRPr="00C86C8F" w:rsidRDefault="00345B03" w:rsidP="0018060E">
      <w:pPr>
        <w:rPr>
          <w:color w:val="000000"/>
          <w:sz w:val="28"/>
          <w:szCs w:val="28"/>
        </w:rPr>
      </w:pPr>
      <w:r w:rsidRPr="00C86C8F">
        <w:rPr>
          <w:color w:val="000000"/>
          <w:sz w:val="28"/>
          <w:szCs w:val="28"/>
        </w:rPr>
        <w:t>Пролетарского</w:t>
      </w:r>
      <w:r w:rsidR="0018060E" w:rsidRPr="00C86C8F">
        <w:rPr>
          <w:color w:val="000000"/>
          <w:sz w:val="28"/>
          <w:szCs w:val="28"/>
        </w:rPr>
        <w:t xml:space="preserve">   сельского поселения</w:t>
      </w:r>
    </w:p>
    <w:p w:rsidR="0051249B" w:rsidRDefault="0018060E" w:rsidP="00A567EC">
      <w:pPr>
        <w:rPr>
          <w:color w:val="000000"/>
          <w:sz w:val="28"/>
          <w:szCs w:val="28"/>
        </w:rPr>
      </w:pPr>
      <w:r w:rsidRPr="00C86C8F">
        <w:rPr>
          <w:color w:val="000000"/>
          <w:sz w:val="28"/>
          <w:szCs w:val="28"/>
        </w:rPr>
        <w:t xml:space="preserve">Кореновского района                                       </w:t>
      </w:r>
      <w:r w:rsidR="00345B03" w:rsidRPr="00C86C8F">
        <w:rPr>
          <w:color w:val="000000"/>
          <w:sz w:val="28"/>
          <w:szCs w:val="28"/>
        </w:rPr>
        <w:t xml:space="preserve">                        </w:t>
      </w:r>
      <w:r w:rsidR="007537E1">
        <w:rPr>
          <w:color w:val="000000"/>
          <w:sz w:val="28"/>
          <w:szCs w:val="28"/>
        </w:rPr>
        <w:t xml:space="preserve">     </w:t>
      </w:r>
      <w:r w:rsidR="00345B03" w:rsidRPr="00C86C8F">
        <w:rPr>
          <w:color w:val="000000"/>
          <w:sz w:val="28"/>
          <w:szCs w:val="28"/>
        </w:rPr>
        <w:t xml:space="preserve">М.И. </w:t>
      </w:r>
      <w:proofErr w:type="spellStart"/>
      <w:r w:rsidR="00345B03" w:rsidRPr="00C86C8F">
        <w:rPr>
          <w:color w:val="000000"/>
          <w:sz w:val="28"/>
          <w:szCs w:val="28"/>
        </w:rPr>
        <w:t>Шкарупелова</w:t>
      </w:r>
      <w:proofErr w:type="spellEnd"/>
      <w:r w:rsidRPr="00C86C8F">
        <w:rPr>
          <w:color w:val="000000"/>
          <w:sz w:val="28"/>
          <w:szCs w:val="28"/>
        </w:rPr>
        <w:t xml:space="preserve">  </w:t>
      </w:r>
    </w:p>
    <w:p w:rsidR="0051249B" w:rsidRDefault="0051249B" w:rsidP="00A567EC">
      <w:pPr>
        <w:rPr>
          <w:color w:val="000000"/>
          <w:sz w:val="28"/>
          <w:szCs w:val="28"/>
        </w:rPr>
      </w:pPr>
    </w:p>
    <w:p w:rsidR="0051249B" w:rsidRDefault="0018060E" w:rsidP="0051249B">
      <w:pPr>
        <w:rPr>
          <w:color w:val="000000"/>
          <w:sz w:val="28"/>
          <w:szCs w:val="28"/>
        </w:rPr>
      </w:pPr>
      <w:r w:rsidRPr="00C86C8F">
        <w:rPr>
          <w:color w:val="000000"/>
          <w:sz w:val="28"/>
          <w:szCs w:val="28"/>
        </w:rPr>
        <w:t xml:space="preserve"> </w:t>
      </w:r>
    </w:p>
    <w:p w:rsidR="00F207C8" w:rsidRDefault="00F207C8" w:rsidP="0051249B">
      <w:pPr>
        <w:rPr>
          <w:color w:val="000000"/>
          <w:sz w:val="28"/>
          <w:szCs w:val="28"/>
        </w:rPr>
      </w:pPr>
    </w:p>
    <w:p w:rsidR="00F207C8" w:rsidRDefault="00F207C8" w:rsidP="0051249B">
      <w:pPr>
        <w:rPr>
          <w:color w:val="000000"/>
          <w:sz w:val="28"/>
          <w:szCs w:val="28"/>
        </w:rPr>
      </w:pPr>
    </w:p>
    <w:p w:rsidR="00F207C8" w:rsidRDefault="00F207C8" w:rsidP="0051249B">
      <w:pPr>
        <w:rPr>
          <w:color w:val="000000"/>
          <w:sz w:val="28"/>
          <w:szCs w:val="28"/>
        </w:rPr>
      </w:pPr>
    </w:p>
    <w:p w:rsidR="00F207C8" w:rsidRDefault="00F207C8" w:rsidP="0051249B">
      <w:pPr>
        <w:rPr>
          <w:color w:val="000000"/>
          <w:sz w:val="28"/>
          <w:szCs w:val="28"/>
        </w:rPr>
      </w:pPr>
    </w:p>
    <w:p w:rsidR="00F207C8" w:rsidRDefault="00F207C8" w:rsidP="0051249B">
      <w:pPr>
        <w:rPr>
          <w:color w:val="000000"/>
          <w:sz w:val="28"/>
          <w:szCs w:val="28"/>
        </w:rPr>
      </w:pPr>
    </w:p>
    <w:p w:rsidR="00F207C8" w:rsidRDefault="00F207C8" w:rsidP="0051249B">
      <w:pPr>
        <w:rPr>
          <w:color w:val="000000"/>
          <w:sz w:val="28"/>
          <w:szCs w:val="28"/>
        </w:rPr>
      </w:pPr>
    </w:p>
    <w:p w:rsidR="00F207C8" w:rsidRDefault="00F207C8" w:rsidP="0051249B">
      <w:pPr>
        <w:rPr>
          <w:color w:val="000000"/>
          <w:sz w:val="28"/>
          <w:szCs w:val="28"/>
        </w:rPr>
      </w:pPr>
    </w:p>
    <w:p w:rsidR="00F207C8" w:rsidRDefault="00F207C8" w:rsidP="0051249B">
      <w:pPr>
        <w:rPr>
          <w:color w:val="000000"/>
          <w:sz w:val="28"/>
          <w:szCs w:val="28"/>
        </w:rPr>
      </w:pPr>
    </w:p>
    <w:p w:rsidR="00F207C8" w:rsidRDefault="00F207C8" w:rsidP="0051249B">
      <w:pPr>
        <w:rPr>
          <w:color w:val="000000"/>
          <w:sz w:val="28"/>
          <w:szCs w:val="28"/>
        </w:rPr>
      </w:pPr>
    </w:p>
    <w:p w:rsidR="00F207C8" w:rsidRDefault="00F207C8" w:rsidP="0051249B">
      <w:pPr>
        <w:rPr>
          <w:color w:val="000000"/>
          <w:sz w:val="28"/>
          <w:szCs w:val="28"/>
        </w:rPr>
      </w:pPr>
    </w:p>
    <w:p w:rsidR="00F207C8" w:rsidRDefault="00F207C8" w:rsidP="0051249B">
      <w:pPr>
        <w:rPr>
          <w:color w:val="000000"/>
          <w:sz w:val="28"/>
          <w:szCs w:val="28"/>
        </w:rPr>
      </w:pPr>
    </w:p>
    <w:p w:rsidR="00F207C8" w:rsidRDefault="00F207C8" w:rsidP="0051249B">
      <w:pPr>
        <w:rPr>
          <w:color w:val="000000"/>
          <w:sz w:val="28"/>
          <w:szCs w:val="28"/>
        </w:rPr>
      </w:pPr>
    </w:p>
    <w:p w:rsidR="004D6E84" w:rsidRDefault="004D6E84" w:rsidP="00315B98">
      <w:pPr>
        <w:rPr>
          <w:color w:val="000000"/>
          <w:sz w:val="28"/>
          <w:szCs w:val="28"/>
        </w:rPr>
      </w:pPr>
    </w:p>
    <w:p w:rsidR="004D6E84" w:rsidRDefault="004D6E8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D6E84" w:rsidRDefault="004D6E84" w:rsidP="004D6E84">
      <w:pPr>
        <w:tabs>
          <w:tab w:val="left" w:pos="5387"/>
        </w:tabs>
        <w:jc w:val="center"/>
        <w:rPr>
          <w:b/>
          <w:sz w:val="28"/>
          <w:szCs w:val="28"/>
        </w:rPr>
      </w:pPr>
    </w:p>
    <w:p w:rsidR="004D6E84" w:rsidRDefault="004D6E84" w:rsidP="004D6E84">
      <w:pPr>
        <w:tabs>
          <w:tab w:val="left" w:pos="5387"/>
        </w:tabs>
        <w:jc w:val="center"/>
        <w:rPr>
          <w:b/>
          <w:sz w:val="28"/>
          <w:szCs w:val="28"/>
        </w:rPr>
      </w:pPr>
    </w:p>
    <w:p w:rsidR="004D6E84" w:rsidRDefault="004D6E84" w:rsidP="004D6E84">
      <w:pPr>
        <w:tabs>
          <w:tab w:val="left" w:pos="5387"/>
        </w:tabs>
        <w:jc w:val="center"/>
        <w:rPr>
          <w:b/>
          <w:sz w:val="28"/>
          <w:szCs w:val="28"/>
        </w:rPr>
      </w:pPr>
      <w:r w:rsidRPr="00000A15">
        <w:rPr>
          <w:b/>
          <w:sz w:val="28"/>
          <w:szCs w:val="28"/>
        </w:rPr>
        <w:t>ЛИСТ СОГЛАСОВАНИЯ</w:t>
      </w:r>
    </w:p>
    <w:p w:rsidR="004D6E84" w:rsidRPr="004D6E84" w:rsidRDefault="004D6E84" w:rsidP="004D6E84">
      <w:pPr>
        <w:widowControl w:val="0"/>
        <w:suppressAutoHyphens/>
        <w:spacing w:line="200" w:lineRule="atLeast"/>
        <w:jc w:val="center"/>
        <w:rPr>
          <w:rFonts w:eastAsia="DejaVuSans"/>
          <w:bCs/>
          <w:color w:val="000000"/>
          <w:kern w:val="1"/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Пролетарского сельского поселения Кореновского района от 24 мая 2017 года № 75 </w:t>
      </w:r>
      <w:r w:rsidRPr="00000A15">
        <w:rPr>
          <w:sz w:val="28"/>
          <w:szCs w:val="28"/>
        </w:rPr>
        <w:t>«</w:t>
      </w:r>
      <w:r w:rsidRPr="004D6E84">
        <w:rPr>
          <w:rFonts w:eastAsia="DejaVuSans"/>
          <w:bCs/>
          <w:color w:val="000000"/>
          <w:kern w:val="1"/>
          <w:sz w:val="28"/>
          <w:szCs w:val="28"/>
        </w:rPr>
        <w:t xml:space="preserve">О признании </w:t>
      </w:r>
      <w:proofErr w:type="gramStart"/>
      <w:r w:rsidRPr="004D6E84">
        <w:rPr>
          <w:rFonts w:eastAsia="DejaVuSans"/>
          <w:bCs/>
          <w:color w:val="000000"/>
          <w:kern w:val="1"/>
          <w:sz w:val="28"/>
          <w:szCs w:val="28"/>
        </w:rPr>
        <w:t>утратившим</w:t>
      </w:r>
      <w:proofErr w:type="gramEnd"/>
      <w:r w:rsidRPr="004D6E84">
        <w:rPr>
          <w:rFonts w:eastAsia="DejaVuSans"/>
          <w:bCs/>
          <w:color w:val="000000"/>
          <w:kern w:val="1"/>
          <w:sz w:val="28"/>
          <w:szCs w:val="28"/>
        </w:rPr>
        <w:t xml:space="preserve"> силу нормативного правового акта администрации Пролетарского сельского поселения Кореновского района</w:t>
      </w:r>
      <w:r w:rsidRPr="00000A15">
        <w:rPr>
          <w:sz w:val="28"/>
          <w:szCs w:val="28"/>
        </w:rPr>
        <w:t>»</w:t>
      </w:r>
    </w:p>
    <w:p w:rsidR="004D6E84" w:rsidRPr="00000A15" w:rsidRDefault="004D6E84" w:rsidP="004D6E84">
      <w:pPr>
        <w:tabs>
          <w:tab w:val="left" w:pos="5387"/>
        </w:tabs>
        <w:jc w:val="center"/>
        <w:rPr>
          <w:sz w:val="28"/>
          <w:szCs w:val="28"/>
        </w:rPr>
      </w:pPr>
    </w:p>
    <w:p w:rsidR="004D6E84" w:rsidRDefault="004D6E84" w:rsidP="004D6E84">
      <w:pPr>
        <w:tabs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4D6E84" w:rsidRDefault="004D6E84" w:rsidP="004D6E84">
      <w:pPr>
        <w:rPr>
          <w:sz w:val="28"/>
          <w:szCs w:val="28"/>
        </w:rPr>
      </w:pPr>
      <w:r>
        <w:rPr>
          <w:sz w:val="28"/>
          <w:szCs w:val="28"/>
        </w:rPr>
        <w:t>Специалистом 1 категории</w:t>
      </w:r>
    </w:p>
    <w:p w:rsidR="004D6E84" w:rsidRDefault="004D6E84" w:rsidP="004D6E84">
      <w:pPr>
        <w:rPr>
          <w:sz w:val="28"/>
          <w:szCs w:val="28"/>
        </w:rPr>
      </w:pPr>
      <w:r>
        <w:rPr>
          <w:sz w:val="28"/>
          <w:szCs w:val="28"/>
        </w:rPr>
        <w:t>общего отдела администрации</w:t>
      </w:r>
    </w:p>
    <w:p w:rsidR="004D6E84" w:rsidRDefault="004D6E84" w:rsidP="004D6E84">
      <w:pPr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4D6E84" w:rsidRDefault="004D6E84" w:rsidP="004D6E84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В.В. </w:t>
      </w:r>
      <w:proofErr w:type="spellStart"/>
      <w:r>
        <w:rPr>
          <w:sz w:val="28"/>
          <w:szCs w:val="28"/>
        </w:rPr>
        <w:t>Щиколда</w:t>
      </w:r>
      <w:proofErr w:type="spellEnd"/>
    </w:p>
    <w:p w:rsidR="004D6E84" w:rsidRDefault="004D6E84" w:rsidP="004D6E84">
      <w:pPr>
        <w:tabs>
          <w:tab w:val="left" w:pos="4962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4D6E84" w:rsidRDefault="004D6E84" w:rsidP="004D6E84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4D6E84" w:rsidRDefault="004D6E84" w:rsidP="004D6E8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4D6E84" w:rsidRDefault="004D6E84" w:rsidP="004D6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Пролетарского</w:t>
      </w:r>
      <w:proofErr w:type="gramEnd"/>
    </w:p>
    <w:p w:rsidR="004D6E84" w:rsidRDefault="004D6E84" w:rsidP="004D6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D6E84" w:rsidRDefault="004D6E84" w:rsidP="004D6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О.И. </w:t>
      </w:r>
      <w:proofErr w:type="spellStart"/>
      <w:r>
        <w:rPr>
          <w:sz w:val="28"/>
          <w:szCs w:val="28"/>
        </w:rPr>
        <w:t>Цапулина</w:t>
      </w:r>
      <w:proofErr w:type="spellEnd"/>
    </w:p>
    <w:p w:rsidR="004D6E84" w:rsidRDefault="004D6E84" w:rsidP="004D6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51249B" w:rsidRDefault="0051249B" w:rsidP="00315B98">
      <w:pPr>
        <w:rPr>
          <w:color w:val="000000"/>
          <w:sz w:val="28"/>
          <w:szCs w:val="28"/>
        </w:rPr>
      </w:pPr>
    </w:p>
    <w:sectPr w:rsidR="0051249B" w:rsidSect="007537E1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2FD"/>
    <w:rsid w:val="0000208A"/>
    <w:rsid w:val="0002670B"/>
    <w:rsid w:val="00036A2D"/>
    <w:rsid w:val="00040E73"/>
    <w:rsid w:val="000531C4"/>
    <w:rsid w:val="00086834"/>
    <w:rsid w:val="000A5FA6"/>
    <w:rsid w:val="000C0C84"/>
    <w:rsid w:val="000D69CE"/>
    <w:rsid w:val="000E6682"/>
    <w:rsid w:val="00124654"/>
    <w:rsid w:val="0015544C"/>
    <w:rsid w:val="001673D0"/>
    <w:rsid w:val="0018060E"/>
    <w:rsid w:val="001D12CE"/>
    <w:rsid w:val="00257F70"/>
    <w:rsid w:val="0027146E"/>
    <w:rsid w:val="00272434"/>
    <w:rsid w:val="0029129D"/>
    <w:rsid w:val="00293AA3"/>
    <w:rsid w:val="002945DB"/>
    <w:rsid w:val="002A060A"/>
    <w:rsid w:val="002A4ADD"/>
    <w:rsid w:val="002B3249"/>
    <w:rsid w:val="002B43E1"/>
    <w:rsid w:val="002C4ADC"/>
    <w:rsid w:val="002E0E64"/>
    <w:rsid w:val="002E1ACD"/>
    <w:rsid w:val="002F13AC"/>
    <w:rsid w:val="002F2C69"/>
    <w:rsid w:val="002F5370"/>
    <w:rsid w:val="00315B98"/>
    <w:rsid w:val="00325D52"/>
    <w:rsid w:val="00340C14"/>
    <w:rsid w:val="00345B03"/>
    <w:rsid w:val="00364FD0"/>
    <w:rsid w:val="00390023"/>
    <w:rsid w:val="00396FC5"/>
    <w:rsid w:val="003976FF"/>
    <w:rsid w:val="003B0F09"/>
    <w:rsid w:val="003B5300"/>
    <w:rsid w:val="003C2CF4"/>
    <w:rsid w:val="003E42C4"/>
    <w:rsid w:val="003F3B46"/>
    <w:rsid w:val="00413D58"/>
    <w:rsid w:val="0044034E"/>
    <w:rsid w:val="004A4EB2"/>
    <w:rsid w:val="004B1E74"/>
    <w:rsid w:val="004B4BDD"/>
    <w:rsid w:val="004D6E84"/>
    <w:rsid w:val="0051249B"/>
    <w:rsid w:val="00526F8E"/>
    <w:rsid w:val="005342EA"/>
    <w:rsid w:val="005622DB"/>
    <w:rsid w:val="0058446A"/>
    <w:rsid w:val="00587039"/>
    <w:rsid w:val="005C34EF"/>
    <w:rsid w:val="005D64F6"/>
    <w:rsid w:val="006009BF"/>
    <w:rsid w:val="006014A6"/>
    <w:rsid w:val="00622D7C"/>
    <w:rsid w:val="00630559"/>
    <w:rsid w:val="00652ED5"/>
    <w:rsid w:val="00667FB6"/>
    <w:rsid w:val="006807B9"/>
    <w:rsid w:val="00685E6F"/>
    <w:rsid w:val="0069430B"/>
    <w:rsid w:val="006A0E3B"/>
    <w:rsid w:val="006C1FBA"/>
    <w:rsid w:val="006C3AC0"/>
    <w:rsid w:val="006C5CF8"/>
    <w:rsid w:val="006E4A84"/>
    <w:rsid w:val="006E7189"/>
    <w:rsid w:val="007227E4"/>
    <w:rsid w:val="007537E1"/>
    <w:rsid w:val="00753931"/>
    <w:rsid w:val="0075442F"/>
    <w:rsid w:val="00754529"/>
    <w:rsid w:val="007673F2"/>
    <w:rsid w:val="00786C70"/>
    <w:rsid w:val="007A76B5"/>
    <w:rsid w:val="007B1639"/>
    <w:rsid w:val="007B74C9"/>
    <w:rsid w:val="007F2BB4"/>
    <w:rsid w:val="007F30CD"/>
    <w:rsid w:val="007F4237"/>
    <w:rsid w:val="008005F0"/>
    <w:rsid w:val="008006E2"/>
    <w:rsid w:val="0080650C"/>
    <w:rsid w:val="00843AA3"/>
    <w:rsid w:val="0089512E"/>
    <w:rsid w:val="008C0EBA"/>
    <w:rsid w:val="008E5412"/>
    <w:rsid w:val="008F10B2"/>
    <w:rsid w:val="008F55FC"/>
    <w:rsid w:val="008F6FCB"/>
    <w:rsid w:val="0090009B"/>
    <w:rsid w:val="0092093F"/>
    <w:rsid w:val="00926091"/>
    <w:rsid w:val="00932CB0"/>
    <w:rsid w:val="00957628"/>
    <w:rsid w:val="0099549A"/>
    <w:rsid w:val="00995A9D"/>
    <w:rsid w:val="009A0BB1"/>
    <w:rsid w:val="009F3F02"/>
    <w:rsid w:val="00A15D0D"/>
    <w:rsid w:val="00A16362"/>
    <w:rsid w:val="00A16B76"/>
    <w:rsid w:val="00A263D9"/>
    <w:rsid w:val="00A567EC"/>
    <w:rsid w:val="00A578D7"/>
    <w:rsid w:val="00A744A0"/>
    <w:rsid w:val="00A76096"/>
    <w:rsid w:val="00A92305"/>
    <w:rsid w:val="00A954D8"/>
    <w:rsid w:val="00AB5459"/>
    <w:rsid w:val="00AC32FD"/>
    <w:rsid w:val="00B07868"/>
    <w:rsid w:val="00B43A38"/>
    <w:rsid w:val="00B55C08"/>
    <w:rsid w:val="00B83C5D"/>
    <w:rsid w:val="00B90FBA"/>
    <w:rsid w:val="00BC79DA"/>
    <w:rsid w:val="00C00E46"/>
    <w:rsid w:val="00C24EB9"/>
    <w:rsid w:val="00C51A31"/>
    <w:rsid w:val="00C52A92"/>
    <w:rsid w:val="00C73D94"/>
    <w:rsid w:val="00C86C8F"/>
    <w:rsid w:val="00C87016"/>
    <w:rsid w:val="00CB10DE"/>
    <w:rsid w:val="00CE32C0"/>
    <w:rsid w:val="00CF134E"/>
    <w:rsid w:val="00CF6813"/>
    <w:rsid w:val="00D00AD3"/>
    <w:rsid w:val="00D234A5"/>
    <w:rsid w:val="00D313C2"/>
    <w:rsid w:val="00D43AB0"/>
    <w:rsid w:val="00D5118F"/>
    <w:rsid w:val="00D74C6B"/>
    <w:rsid w:val="00D96522"/>
    <w:rsid w:val="00DD7114"/>
    <w:rsid w:val="00DF2730"/>
    <w:rsid w:val="00E10720"/>
    <w:rsid w:val="00E21E5F"/>
    <w:rsid w:val="00E30894"/>
    <w:rsid w:val="00E56BC3"/>
    <w:rsid w:val="00E61321"/>
    <w:rsid w:val="00E613EB"/>
    <w:rsid w:val="00E660AD"/>
    <w:rsid w:val="00EF1EC1"/>
    <w:rsid w:val="00F207C8"/>
    <w:rsid w:val="00F415DF"/>
    <w:rsid w:val="00F662E5"/>
    <w:rsid w:val="00F7609B"/>
    <w:rsid w:val="00FE2828"/>
    <w:rsid w:val="00FE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16"/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">
    <w:name w:val="Body Text Indent 2"/>
    <w:basedOn w:val="a"/>
    <w:link w:val="20"/>
    <w:semiHidden/>
    <w:rsid w:val="0000208A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semiHidden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character" w:customStyle="1" w:styleId="ad">
    <w:name w:val="Цветовое выделение"/>
    <w:uiPriority w:val="99"/>
    <w:rsid w:val="005622DB"/>
    <w:rPr>
      <w:b/>
      <w:bCs w:val="0"/>
      <w:color w:val="000080"/>
    </w:rPr>
  </w:style>
  <w:style w:type="character" w:styleId="ae">
    <w:name w:val="Hyperlink"/>
    <w:uiPriority w:val="99"/>
    <w:unhideWhenUsed/>
    <w:rsid w:val="005622D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A8FCB-4D79-461E-937B-F32E4B1D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2017-05-15T12:24:00Z</cp:lastPrinted>
  <dcterms:created xsi:type="dcterms:W3CDTF">2017-05-15T11:26:00Z</dcterms:created>
  <dcterms:modified xsi:type="dcterms:W3CDTF">2017-05-25T12:28:00Z</dcterms:modified>
</cp:coreProperties>
</file>