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FB" w:rsidRDefault="00525AFB" w:rsidP="00525AFB">
      <w:pPr>
        <w:numPr>
          <w:ilvl w:val="0"/>
          <w:numId w:val="1"/>
        </w:numPr>
        <w:suppressAutoHyphens/>
        <w:jc w:val="center"/>
        <w:rPr>
          <w:rFonts w:ascii="Times New Roman" w:eastAsia="Calibri" w:hAnsi="Times New Roman"/>
          <w:b/>
          <w:szCs w:val="28"/>
        </w:rPr>
      </w:pPr>
      <w:r>
        <w:rPr>
          <w:rFonts w:ascii="Times New Roman" w:eastAsia="Calibri" w:hAnsi="Times New Roman"/>
          <w:b/>
          <w:noProof/>
          <w:szCs w:val="28"/>
          <w:lang w:eastAsia="ru-RU"/>
        </w:rPr>
        <w:drawing>
          <wp:inline distT="0" distB="0" distL="0" distR="0">
            <wp:extent cx="600075" cy="723900"/>
            <wp:effectExtent l="19050" t="0" r="9525" b="0"/>
            <wp:docPr id="2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AFB" w:rsidRPr="00525AFB" w:rsidRDefault="00525AFB" w:rsidP="00525AFB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525AFB">
        <w:rPr>
          <w:rFonts w:ascii="Times New Roman" w:hAnsi="Times New Roman"/>
          <w:i w:val="0"/>
        </w:rPr>
        <w:t>СОВЕТ ПРОЛЕТАРСКОГО СЕЛЬСКОГО ПОСЕЛЕНИЯ</w:t>
      </w:r>
    </w:p>
    <w:p w:rsidR="00525AFB" w:rsidRPr="00525AFB" w:rsidRDefault="00525AFB" w:rsidP="00525AFB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525AFB">
        <w:rPr>
          <w:rFonts w:ascii="Times New Roman" w:hAnsi="Times New Roman"/>
          <w:i w:val="0"/>
        </w:rPr>
        <w:t>КОРЕНОВСКОГО  РАЙОНА</w:t>
      </w:r>
    </w:p>
    <w:p w:rsidR="00525AFB" w:rsidRPr="0011225E" w:rsidRDefault="00525AFB" w:rsidP="00525AFB">
      <w:pPr>
        <w:pStyle w:val="2"/>
        <w:spacing w:before="0" w:after="0"/>
      </w:pPr>
      <w:r w:rsidRPr="0011225E">
        <w:t xml:space="preserve">                                  </w:t>
      </w:r>
    </w:p>
    <w:p w:rsidR="00525AFB" w:rsidRPr="0011225E" w:rsidRDefault="00525AFB" w:rsidP="00525AFB">
      <w:pPr>
        <w:pStyle w:val="3"/>
        <w:spacing w:before="0" w:after="0"/>
        <w:rPr>
          <w:rFonts w:ascii="Times New Roman" w:hAnsi="Times New Roman"/>
          <w:sz w:val="32"/>
          <w:szCs w:val="32"/>
        </w:rPr>
      </w:pPr>
      <w:r w:rsidRPr="0011225E">
        <w:rPr>
          <w:rFonts w:ascii="Times New Roman" w:hAnsi="Times New Roman"/>
          <w:sz w:val="32"/>
          <w:szCs w:val="32"/>
        </w:rPr>
        <w:t xml:space="preserve">                                                РЕШЕНИ</w:t>
      </w:r>
      <w:r>
        <w:rPr>
          <w:rFonts w:ascii="Times New Roman" w:hAnsi="Times New Roman"/>
          <w:sz w:val="32"/>
          <w:szCs w:val="32"/>
        </w:rPr>
        <w:t>Е</w:t>
      </w:r>
    </w:p>
    <w:p w:rsidR="00525AFB" w:rsidRPr="0011225E" w:rsidRDefault="00525AFB" w:rsidP="00525AFB">
      <w:pPr>
        <w:rPr>
          <w:rFonts w:ascii="Times New Roman" w:hAnsi="Times New Roman"/>
          <w:b/>
          <w:color w:val="000000"/>
        </w:rPr>
      </w:pPr>
      <w:r w:rsidRPr="0011225E">
        <w:rPr>
          <w:rFonts w:ascii="Times New Roman" w:hAnsi="Times New Roman"/>
          <w:b/>
          <w:color w:val="000000"/>
        </w:rPr>
        <w:t xml:space="preserve">от </w:t>
      </w:r>
      <w:r>
        <w:rPr>
          <w:rFonts w:ascii="Times New Roman" w:hAnsi="Times New Roman"/>
          <w:b/>
          <w:color w:val="000000"/>
        </w:rPr>
        <w:t>200</w:t>
      </w:r>
      <w:r w:rsidRPr="0011225E"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b/>
          <w:color w:val="000000"/>
        </w:rPr>
        <w:t>11.2019</w:t>
      </w:r>
      <w:r w:rsidRPr="0011225E">
        <w:rPr>
          <w:rFonts w:ascii="Times New Roman" w:hAnsi="Times New Roman"/>
          <w:b/>
          <w:color w:val="000000"/>
        </w:rPr>
        <w:tab/>
      </w:r>
      <w:r w:rsidRPr="0011225E">
        <w:rPr>
          <w:rFonts w:ascii="Times New Roman" w:hAnsi="Times New Roman"/>
          <w:b/>
          <w:color w:val="000000"/>
        </w:rPr>
        <w:tab/>
      </w:r>
      <w:r w:rsidRPr="0011225E">
        <w:rPr>
          <w:rFonts w:ascii="Times New Roman" w:hAnsi="Times New Roman"/>
          <w:b/>
          <w:color w:val="000000"/>
        </w:rPr>
        <w:tab/>
      </w:r>
      <w:r w:rsidRPr="0011225E">
        <w:rPr>
          <w:rFonts w:ascii="Times New Roman" w:hAnsi="Times New Roman"/>
          <w:b/>
          <w:color w:val="000000"/>
        </w:rPr>
        <w:tab/>
        <w:t xml:space="preserve">  </w:t>
      </w:r>
      <w:r>
        <w:rPr>
          <w:rFonts w:ascii="Times New Roman" w:hAnsi="Times New Roman"/>
          <w:b/>
          <w:color w:val="000000"/>
        </w:rPr>
        <w:t xml:space="preserve">             </w:t>
      </w:r>
      <w:r>
        <w:rPr>
          <w:rFonts w:ascii="Times New Roman" w:hAnsi="Times New Roman"/>
          <w:b/>
          <w:color w:val="000000"/>
        </w:rPr>
        <w:tab/>
        <w:t xml:space="preserve">        </w:t>
      </w:r>
      <w:r w:rsidRPr="0011225E">
        <w:rPr>
          <w:rFonts w:ascii="Times New Roman" w:hAnsi="Times New Roman"/>
          <w:b/>
          <w:color w:val="000000"/>
        </w:rPr>
        <w:t xml:space="preserve">                   </w:t>
      </w:r>
      <w:r>
        <w:rPr>
          <w:rFonts w:ascii="Times New Roman" w:hAnsi="Times New Roman"/>
          <w:b/>
          <w:color w:val="000000"/>
        </w:rPr>
        <w:t xml:space="preserve">                         </w:t>
      </w:r>
      <w:r w:rsidRPr="0011225E">
        <w:rPr>
          <w:rFonts w:ascii="Times New Roman" w:hAnsi="Times New Roman"/>
          <w:b/>
          <w:color w:val="000000"/>
        </w:rPr>
        <w:t xml:space="preserve">№ </w:t>
      </w:r>
      <w:r>
        <w:rPr>
          <w:rFonts w:ascii="Times New Roman" w:hAnsi="Times New Roman"/>
          <w:b/>
          <w:color w:val="000000"/>
        </w:rPr>
        <w:t>00</w:t>
      </w:r>
      <w:r w:rsidRPr="0011225E">
        <w:rPr>
          <w:rFonts w:ascii="Times New Roman" w:hAnsi="Times New Roman"/>
          <w:b/>
          <w:color w:val="000000"/>
        </w:rPr>
        <w:t xml:space="preserve"> </w:t>
      </w:r>
    </w:p>
    <w:p w:rsidR="00525AFB" w:rsidRPr="0011225E" w:rsidRDefault="00525AFB" w:rsidP="00525AFB">
      <w:pPr>
        <w:jc w:val="center"/>
        <w:rPr>
          <w:rFonts w:ascii="Times New Roman" w:hAnsi="Times New Roman"/>
        </w:rPr>
      </w:pPr>
      <w:r w:rsidRPr="0011225E">
        <w:rPr>
          <w:rFonts w:ascii="Times New Roman" w:hAnsi="Times New Roman"/>
        </w:rPr>
        <w:t xml:space="preserve">х. </w:t>
      </w:r>
      <w:proofErr w:type="spellStart"/>
      <w:r w:rsidRPr="0011225E">
        <w:rPr>
          <w:rFonts w:ascii="Times New Roman" w:hAnsi="Times New Roman"/>
        </w:rPr>
        <w:t>Бабиче-Кореновский</w:t>
      </w:r>
      <w:proofErr w:type="spellEnd"/>
    </w:p>
    <w:p w:rsidR="00525AFB" w:rsidRDefault="00525AFB" w:rsidP="00525AF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D94141" w:rsidRDefault="00D94141" w:rsidP="00D941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  <w:r w:rsidR="00525AFB">
        <w:rPr>
          <w:b/>
          <w:bCs/>
          <w:sz w:val="28"/>
          <w:szCs w:val="28"/>
        </w:rPr>
        <w:t>Пролетарского</w:t>
      </w:r>
      <w:r>
        <w:rPr>
          <w:b/>
          <w:bCs/>
          <w:sz w:val="28"/>
          <w:szCs w:val="28"/>
        </w:rPr>
        <w:t xml:space="preserve"> сельского  пос</w:t>
      </w:r>
      <w:r w:rsidR="00525AFB">
        <w:rPr>
          <w:b/>
          <w:bCs/>
          <w:sz w:val="28"/>
          <w:szCs w:val="28"/>
        </w:rPr>
        <w:t>еления Кореновского района от 29 ноября 2018 года №238</w:t>
      </w:r>
      <w:r>
        <w:rPr>
          <w:b/>
          <w:bCs/>
          <w:sz w:val="28"/>
          <w:szCs w:val="28"/>
        </w:rPr>
        <w:t xml:space="preserve"> </w:t>
      </w:r>
    </w:p>
    <w:p w:rsidR="00D94141" w:rsidRDefault="00D94141" w:rsidP="00D941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установлении земельного налога»</w:t>
      </w:r>
    </w:p>
    <w:p w:rsidR="00D94141" w:rsidRDefault="00D94141" w:rsidP="00D94141">
      <w:pPr>
        <w:jc w:val="center"/>
        <w:rPr>
          <w:b/>
          <w:bCs/>
          <w:sz w:val="28"/>
          <w:szCs w:val="28"/>
        </w:rPr>
      </w:pPr>
    </w:p>
    <w:p w:rsidR="00D94141" w:rsidRPr="00E86AA9" w:rsidRDefault="00D94141" w:rsidP="00D94141">
      <w:pPr>
        <w:jc w:val="center"/>
        <w:rPr>
          <w:b/>
          <w:bCs/>
          <w:sz w:val="28"/>
          <w:szCs w:val="28"/>
        </w:rPr>
      </w:pPr>
    </w:p>
    <w:p w:rsidR="00D94141" w:rsidRPr="00525AFB" w:rsidRDefault="00D94141" w:rsidP="00D941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5AFB">
        <w:rPr>
          <w:rFonts w:ascii="Times New Roman" w:hAnsi="Times New Roman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Уставом </w:t>
      </w:r>
      <w:r w:rsidR="00525AFB" w:rsidRPr="00525AFB">
        <w:rPr>
          <w:rFonts w:ascii="Times New Roman" w:hAnsi="Times New Roman"/>
          <w:sz w:val="28"/>
          <w:szCs w:val="28"/>
        </w:rPr>
        <w:t>Пролетар</w:t>
      </w:r>
      <w:r w:rsidR="00CF0FB7" w:rsidRPr="00525AFB">
        <w:rPr>
          <w:rFonts w:ascii="Times New Roman" w:hAnsi="Times New Roman"/>
          <w:sz w:val="28"/>
          <w:szCs w:val="28"/>
        </w:rPr>
        <w:t xml:space="preserve">ского сельского </w:t>
      </w:r>
      <w:r w:rsidRPr="00525AFB">
        <w:rPr>
          <w:rFonts w:ascii="Times New Roman" w:hAnsi="Times New Roman"/>
          <w:sz w:val="28"/>
          <w:szCs w:val="28"/>
        </w:rPr>
        <w:t xml:space="preserve"> поселения Кореновского района, Совет </w:t>
      </w:r>
      <w:r w:rsidR="00525AFB" w:rsidRPr="00525AFB">
        <w:rPr>
          <w:rFonts w:ascii="Times New Roman" w:hAnsi="Times New Roman"/>
          <w:sz w:val="28"/>
          <w:szCs w:val="28"/>
        </w:rPr>
        <w:t>Пролетар</w:t>
      </w:r>
      <w:r w:rsidR="00CF0FB7" w:rsidRPr="00525AFB">
        <w:rPr>
          <w:rFonts w:ascii="Times New Roman" w:hAnsi="Times New Roman"/>
          <w:sz w:val="28"/>
          <w:szCs w:val="28"/>
        </w:rPr>
        <w:t xml:space="preserve">ского сельского </w:t>
      </w:r>
      <w:r w:rsidRPr="00525AFB">
        <w:rPr>
          <w:rFonts w:ascii="Times New Roman" w:hAnsi="Times New Roman"/>
          <w:sz w:val="28"/>
          <w:szCs w:val="28"/>
        </w:rPr>
        <w:t xml:space="preserve"> поселения Кореновского района </w:t>
      </w:r>
      <w:proofErr w:type="spellStart"/>
      <w:proofErr w:type="gramStart"/>
      <w:r w:rsidRPr="00525AF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525AFB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525AFB">
        <w:rPr>
          <w:rFonts w:ascii="Times New Roman" w:hAnsi="Times New Roman"/>
          <w:sz w:val="28"/>
          <w:szCs w:val="28"/>
        </w:rPr>
        <w:t>ш</w:t>
      </w:r>
      <w:proofErr w:type="spellEnd"/>
      <w:r w:rsidRPr="00525AFB">
        <w:rPr>
          <w:rFonts w:ascii="Times New Roman" w:hAnsi="Times New Roman"/>
          <w:sz w:val="28"/>
          <w:szCs w:val="28"/>
        </w:rPr>
        <w:t xml:space="preserve"> и л:</w:t>
      </w:r>
    </w:p>
    <w:p w:rsidR="00D94141" w:rsidRPr="00525AFB" w:rsidRDefault="00D94141" w:rsidP="00D941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5AFB">
        <w:rPr>
          <w:rFonts w:ascii="Times New Roman" w:hAnsi="Times New Roman"/>
          <w:sz w:val="28"/>
          <w:szCs w:val="28"/>
        </w:rPr>
        <w:t xml:space="preserve">1. Внести в решение Совета </w:t>
      </w:r>
      <w:r w:rsidR="00525AFB" w:rsidRPr="00525AFB">
        <w:rPr>
          <w:rFonts w:ascii="Times New Roman" w:hAnsi="Times New Roman"/>
          <w:sz w:val="28"/>
          <w:szCs w:val="28"/>
        </w:rPr>
        <w:t>Пролетар</w:t>
      </w:r>
      <w:r w:rsidR="00935BEB" w:rsidRPr="00525AFB">
        <w:rPr>
          <w:rFonts w:ascii="Times New Roman" w:hAnsi="Times New Roman"/>
          <w:sz w:val="28"/>
          <w:szCs w:val="28"/>
        </w:rPr>
        <w:t xml:space="preserve">ского сельского </w:t>
      </w:r>
      <w:r w:rsidRPr="00525AFB">
        <w:rPr>
          <w:rFonts w:ascii="Times New Roman" w:hAnsi="Times New Roman"/>
          <w:sz w:val="28"/>
          <w:szCs w:val="28"/>
        </w:rPr>
        <w:t xml:space="preserve"> пос</w:t>
      </w:r>
      <w:r w:rsidR="00525AFB" w:rsidRPr="00525AFB">
        <w:rPr>
          <w:rFonts w:ascii="Times New Roman" w:hAnsi="Times New Roman"/>
          <w:sz w:val="28"/>
          <w:szCs w:val="28"/>
        </w:rPr>
        <w:t>еления Кореновского района от 29 ноября 2018 года № 238</w:t>
      </w:r>
      <w:r w:rsidRPr="00525AFB">
        <w:rPr>
          <w:rFonts w:ascii="Times New Roman" w:hAnsi="Times New Roman"/>
          <w:sz w:val="28"/>
          <w:szCs w:val="28"/>
        </w:rPr>
        <w:t xml:space="preserve"> «Об установлении земельного налога» следующие изменения:</w:t>
      </w:r>
    </w:p>
    <w:p w:rsidR="005F6881" w:rsidRPr="00525AFB" w:rsidRDefault="00CF0FB7" w:rsidP="00CF0FB7">
      <w:pPr>
        <w:jc w:val="both"/>
        <w:rPr>
          <w:rFonts w:ascii="Times New Roman" w:hAnsi="Times New Roman"/>
          <w:sz w:val="28"/>
          <w:szCs w:val="28"/>
        </w:rPr>
      </w:pPr>
      <w:r w:rsidRPr="00525AFB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94141" w:rsidRPr="00525A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1CF3" w:rsidRPr="00525AFB">
        <w:rPr>
          <w:rFonts w:ascii="Times New Roman" w:hAnsi="Times New Roman"/>
          <w:sz w:val="28"/>
          <w:szCs w:val="28"/>
        </w:rPr>
        <w:t>1.1</w:t>
      </w:r>
      <w:r w:rsidR="005F6881" w:rsidRPr="00525AFB">
        <w:rPr>
          <w:rFonts w:ascii="Times New Roman" w:hAnsi="Times New Roman"/>
          <w:sz w:val="28"/>
          <w:szCs w:val="28"/>
        </w:rPr>
        <w:t>. Подпункт 2.4. пункта 1 решения изложить в новой редакции:</w:t>
      </w:r>
    </w:p>
    <w:p w:rsidR="00CF0FB7" w:rsidRPr="00525AFB" w:rsidRDefault="00125D91" w:rsidP="00CF0FB7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25AFB">
        <w:rPr>
          <w:rFonts w:ascii="Times New Roman" w:hAnsi="Times New Roman"/>
          <w:sz w:val="28"/>
          <w:szCs w:val="28"/>
        </w:rPr>
        <w:t xml:space="preserve"> </w:t>
      </w:r>
      <w:r w:rsidR="005F6881" w:rsidRPr="00525AFB">
        <w:rPr>
          <w:rFonts w:ascii="Times New Roman" w:hAnsi="Times New Roman"/>
          <w:sz w:val="28"/>
          <w:szCs w:val="28"/>
        </w:rPr>
        <w:t>«</w:t>
      </w:r>
      <w:r w:rsidR="005F6881" w:rsidRPr="00525AFB">
        <w:rPr>
          <w:rFonts w:ascii="Times New Roman" w:hAnsi="Times New Roman"/>
          <w:bCs/>
          <w:color w:val="000000"/>
          <w:sz w:val="28"/>
          <w:szCs w:val="28"/>
        </w:rPr>
        <w:t xml:space="preserve">земельные участки, не используемые в </w:t>
      </w:r>
      <w:proofErr w:type="gramStart"/>
      <w:r w:rsidR="005F6881" w:rsidRPr="00525AFB">
        <w:rPr>
          <w:rFonts w:ascii="Times New Roman" w:hAnsi="Times New Roman"/>
          <w:bCs/>
          <w:color w:val="000000"/>
          <w:sz w:val="28"/>
          <w:szCs w:val="28"/>
        </w:rPr>
        <w:t>предпринимательской</w:t>
      </w:r>
      <w:proofErr w:type="gramEnd"/>
      <w:r w:rsidR="005F6881" w:rsidRPr="00525AFB">
        <w:rPr>
          <w:rFonts w:ascii="Times New Roman" w:hAnsi="Times New Roman"/>
          <w:bCs/>
          <w:color w:val="000000"/>
          <w:sz w:val="28"/>
          <w:szCs w:val="28"/>
        </w:rPr>
        <w:t xml:space="preserve"> деятельности, приобретенные (предоставленные)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r w:rsidR="00311CF3" w:rsidRPr="00525AFB"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</w:p>
    <w:p w:rsidR="00CF0FB7" w:rsidRPr="00525AFB" w:rsidRDefault="00CF0FB7" w:rsidP="00CF0FB7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25AFB">
        <w:rPr>
          <w:rFonts w:ascii="Times New Roman" w:hAnsi="Times New Roman"/>
          <w:bCs/>
          <w:color w:val="000000"/>
          <w:sz w:val="28"/>
          <w:szCs w:val="28"/>
        </w:rPr>
        <w:t>1.2</w:t>
      </w:r>
      <w:proofErr w:type="gramStart"/>
      <w:r w:rsidR="00311CF3" w:rsidRPr="00525AFB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525AFB">
        <w:rPr>
          <w:rFonts w:ascii="Times New Roman" w:hAnsi="Times New Roman"/>
          <w:bCs/>
          <w:color w:val="000000"/>
          <w:sz w:val="28"/>
          <w:szCs w:val="28"/>
        </w:rPr>
        <w:t>Д</w:t>
      </w:r>
      <w:proofErr w:type="gramEnd"/>
      <w:r w:rsidRPr="00525AFB">
        <w:rPr>
          <w:rFonts w:ascii="Times New Roman" w:hAnsi="Times New Roman"/>
          <w:bCs/>
          <w:color w:val="000000"/>
          <w:sz w:val="28"/>
          <w:szCs w:val="28"/>
        </w:rPr>
        <w:t>ополнить пункт 1 Решения подпунктами 2.7, 2.8, 2.9 следующего содержания:</w:t>
      </w:r>
    </w:p>
    <w:p w:rsidR="00311CF3" w:rsidRPr="00525AFB" w:rsidRDefault="00CF0FB7" w:rsidP="00CF0FB7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25AFB"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proofErr w:type="gramStart"/>
      <w:r w:rsidR="00311CF3" w:rsidRPr="00525AFB">
        <w:rPr>
          <w:rFonts w:ascii="Times New Roman" w:hAnsi="Times New Roman"/>
          <w:bCs/>
          <w:color w:val="000000"/>
          <w:sz w:val="28"/>
          <w:szCs w:val="28"/>
        </w:rPr>
        <w:t xml:space="preserve">«2.7. </w:t>
      </w:r>
      <w:r w:rsidR="00125D91" w:rsidRPr="00525AFB">
        <w:rPr>
          <w:rFonts w:ascii="Times New Roman" w:hAnsi="Times New Roman"/>
          <w:bCs/>
          <w:color w:val="000000"/>
          <w:sz w:val="28"/>
          <w:szCs w:val="28"/>
        </w:rPr>
        <w:t>0,4</w:t>
      </w:r>
      <w:r w:rsidR="00311CF3" w:rsidRPr="00525AFB">
        <w:rPr>
          <w:rFonts w:ascii="Times New Roman" w:hAnsi="Times New Roman"/>
          <w:bCs/>
          <w:color w:val="000000"/>
          <w:sz w:val="28"/>
          <w:szCs w:val="28"/>
        </w:rPr>
        <w:t xml:space="preserve"> процента 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(предоставленные)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D50FAB" w:rsidRPr="00525AFB">
        <w:rPr>
          <w:rFonts w:ascii="Times New Roman" w:hAnsi="Times New Roman"/>
          <w:bCs/>
          <w:color w:val="000000"/>
          <w:sz w:val="28"/>
          <w:szCs w:val="28"/>
        </w:rPr>
        <w:t>;</w:t>
      </w:r>
      <w:proofErr w:type="gramEnd"/>
    </w:p>
    <w:p w:rsidR="00311CF3" w:rsidRPr="00525AFB" w:rsidRDefault="00CF0FB7" w:rsidP="00CF0FB7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25AFB"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="00311CF3" w:rsidRPr="00525AFB">
        <w:rPr>
          <w:rFonts w:ascii="Times New Roman" w:hAnsi="Times New Roman"/>
          <w:bCs/>
          <w:color w:val="000000"/>
          <w:sz w:val="28"/>
          <w:szCs w:val="28"/>
        </w:rPr>
        <w:t xml:space="preserve">2.8. </w:t>
      </w:r>
      <w:r w:rsidR="00125D91" w:rsidRPr="00525AFB">
        <w:rPr>
          <w:rFonts w:ascii="Times New Roman" w:hAnsi="Times New Roman"/>
          <w:bCs/>
          <w:color w:val="000000"/>
          <w:sz w:val="28"/>
          <w:szCs w:val="28"/>
        </w:rPr>
        <w:t>0,4</w:t>
      </w:r>
      <w:r w:rsidR="00311CF3" w:rsidRPr="00525AFB">
        <w:rPr>
          <w:rFonts w:ascii="Times New Roman" w:hAnsi="Times New Roman"/>
          <w:bCs/>
          <w:color w:val="000000"/>
          <w:sz w:val="28"/>
          <w:szCs w:val="28"/>
        </w:rPr>
        <w:t xml:space="preserve"> процента от кадастровой стоимости земельных участков – в отношении земельных участков, приобретенных (предоставленных) для </w:t>
      </w:r>
      <w:r w:rsidR="00311CF3" w:rsidRPr="00525AFB">
        <w:rPr>
          <w:rFonts w:ascii="Times New Roman" w:hAnsi="Times New Roman"/>
          <w:bCs/>
          <w:color w:val="000000"/>
          <w:sz w:val="28"/>
          <w:szCs w:val="28"/>
        </w:rPr>
        <w:lastRenderedPageBreak/>
        <w:t>индивидуального жилищного строительства, используемых в предпринимательской деятельности;</w:t>
      </w:r>
    </w:p>
    <w:p w:rsidR="00311CF3" w:rsidRPr="00525AFB" w:rsidRDefault="00311CF3" w:rsidP="00311CF3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25AFB">
        <w:rPr>
          <w:rFonts w:ascii="Times New Roman" w:hAnsi="Times New Roman"/>
          <w:bCs/>
          <w:color w:val="000000"/>
          <w:sz w:val="28"/>
          <w:szCs w:val="28"/>
        </w:rPr>
        <w:t>2.</w:t>
      </w:r>
      <w:r w:rsidR="00125D91" w:rsidRPr="00525AFB">
        <w:rPr>
          <w:rFonts w:ascii="Times New Roman" w:hAnsi="Times New Roman"/>
          <w:bCs/>
          <w:color w:val="000000"/>
          <w:sz w:val="28"/>
          <w:szCs w:val="28"/>
        </w:rPr>
        <w:t>9. 0,4</w:t>
      </w:r>
      <w:r w:rsidRPr="00525AFB">
        <w:rPr>
          <w:rFonts w:ascii="Times New Roman" w:hAnsi="Times New Roman"/>
          <w:bCs/>
          <w:color w:val="000000"/>
          <w:sz w:val="28"/>
          <w:szCs w:val="28"/>
        </w:rPr>
        <w:t xml:space="preserve"> процента от кадастровой стоимости земельных участков – в отношении используемых в предпринимательской деятельности земельных участков, приобретенных (предоставленных) для ведения личного подсобного хозяйства,</w:t>
      </w:r>
      <w:r w:rsidR="00525AFB" w:rsidRPr="00525AFB">
        <w:rPr>
          <w:rFonts w:ascii="Times New Roman" w:hAnsi="Times New Roman"/>
          <w:bCs/>
          <w:color w:val="000000"/>
          <w:sz w:val="28"/>
          <w:szCs w:val="28"/>
        </w:rPr>
        <w:t xml:space="preserve"> садоводства или огородничества</w:t>
      </w:r>
      <w:r w:rsidRPr="00525AFB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CF0FB7" w:rsidRPr="00525AFB" w:rsidRDefault="00CF0FB7" w:rsidP="00CF0FB7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25AFB">
        <w:rPr>
          <w:rFonts w:ascii="Times New Roman" w:hAnsi="Times New Roman"/>
          <w:sz w:val="28"/>
          <w:szCs w:val="28"/>
        </w:rPr>
        <w:t xml:space="preserve">1.3. Пункт </w:t>
      </w:r>
      <w:r w:rsidR="00125D91" w:rsidRPr="00525AFB">
        <w:rPr>
          <w:rFonts w:ascii="Times New Roman" w:hAnsi="Times New Roman"/>
          <w:sz w:val="28"/>
          <w:szCs w:val="28"/>
        </w:rPr>
        <w:t>2</w:t>
      </w:r>
      <w:r w:rsidRPr="00525AFB">
        <w:rPr>
          <w:rFonts w:ascii="Times New Roman" w:hAnsi="Times New Roman"/>
          <w:sz w:val="28"/>
          <w:szCs w:val="28"/>
        </w:rPr>
        <w:t xml:space="preserve"> решения изложить в новой редакции:</w:t>
      </w:r>
    </w:p>
    <w:p w:rsidR="00CF0FB7" w:rsidRPr="00525AFB" w:rsidRDefault="00CF0FB7" w:rsidP="00CF0F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5AFB">
        <w:rPr>
          <w:rFonts w:ascii="Times New Roman" w:hAnsi="Times New Roman"/>
          <w:sz w:val="28"/>
          <w:szCs w:val="28"/>
        </w:rPr>
        <w:t>«</w:t>
      </w:r>
      <w:r w:rsidR="00E45190">
        <w:rPr>
          <w:rFonts w:ascii="Times New Roman" w:hAnsi="Times New Roman"/>
          <w:sz w:val="28"/>
          <w:szCs w:val="28"/>
        </w:rPr>
        <w:t xml:space="preserve">2. </w:t>
      </w:r>
      <w:r w:rsidRPr="00525AFB">
        <w:rPr>
          <w:rFonts w:ascii="Times New Roman" w:hAnsi="Times New Roman"/>
          <w:sz w:val="28"/>
          <w:szCs w:val="28"/>
        </w:rPr>
        <w:t>Налогоплательщиками-организациями земельный налог (авансовые платежи по налогу) уплачивается в сроки, установленные Налоговым кодексом Российской Федерации</w:t>
      </w:r>
      <w:proofErr w:type="gramStart"/>
      <w:r w:rsidR="00E45190">
        <w:rPr>
          <w:rFonts w:ascii="Times New Roman" w:hAnsi="Times New Roman"/>
          <w:sz w:val="28"/>
          <w:szCs w:val="28"/>
        </w:rPr>
        <w:t>.</w:t>
      </w:r>
      <w:r w:rsidRPr="00525AFB">
        <w:rPr>
          <w:rFonts w:ascii="Times New Roman" w:hAnsi="Times New Roman"/>
          <w:sz w:val="28"/>
          <w:szCs w:val="28"/>
        </w:rPr>
        <w:t>».</w:t>
      </w:r>
      <w:proofErr w:type="gramEnd"/>
    </w:p>
    <w:p w:rsidR="00125D91" w:rsidRPr="00525AFB" w:rsidRDefault="00125D91" w:rsidP="00125D91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25AFB">
        <w:rPr>
          <w:rFonts w:ascii="Times New Roman" w:hAnsi="Times New Roman"/>
          <w:sz w:val="28"/>
          <w:szCs w:val="28"/>
        </w:rPr>
        <w:t>1.4. Пункт 3 решения изложить в новой редакции:</w:t>
      </w:r>
    </w:p>
    <w:p w:rsidR="00125D91" w:rsidRPr="00525AFB" w:rsidRDefault="00125D91" w:rsidP="00E45190">
      <w:pPr>
        <w:ind w:firstLine="69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5AFB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E45190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525AFB">
        <w:rPr>
          <w:rFonts w:ascii="Times New Roman" w:hAnsi="Times New Roman"/>
          <w:color w:val="000000"/>
          <w:sz w:val="28"/>
          <w:szCs w:val="28"/>
          <w:lang w:eastAsia="ru-RU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</w:t>
      </w:r>
      <w:r w:rsidR="00525AFB">
        <w:rPr>
          <w:rFonts w:ascii="Times New Roman" w:hAnsi="Times New Roman"/>
          <w:color w:val="000000"/>
          <w:sz w:val="28"/>
          <w:szCs w:val="28"/>
          <w:lang w:eastAsia="ru-RU"/>
        </w:rPr>
        <w:t>етным периодом</w:t>
      </w:r>
      <w:proofErr w:type="gramStart"/>
      <w:r w:rsidR="00E4519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525AFB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E4519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CF0FB7" w:rsidRPr="00525AFB" w:rsidRDefault="00CF0FB7" w:rsidP="00CF0FB7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25AFB">
        <w:rPr>
          <w:rFonts w:ascii="Times New Roman" w:hAnsi="Times New Roman"/>
          <w:sz w:val="28"/>
          <w:szCs w:val="28"/>
        </w:rPr>
        <w:t>1.</w:t>
      </w:r>
      <w:r w:rsidR="00125D91" w:rsidRPr="00525AFB">
        <w:rPr>
          <w:rFonts w:ascii="Times New Roman" w:hAnsi="Times New Roman"/>
          <w:sz w:val="28"/>
          <w:szCs w:val="28"/>
        </w:rPr>
        <w:t>5</w:t>
      </w:r>
      <w:r w:rsidRPr="00525AFB">
        <w:rPr>
          <w:rFonts w:ascii="Times New Roman" w:hAnsi="Times New Roman"/>
          <w:sz w:val="28"/>
          <w:szCs w:val="28"/>
        </w:rPr>
        <w:t>.  Пункт 7 решения изложить в новой редакции:</w:t>
      </w:r>
    </w:p>
    <w:p w:rsidR="00CF0FB7" w:rsidRPr="00525AFB" w:rsidRDefault="00CF0FB7" w:rsidP="00CF0FB7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25AFB">
        <w:rPr>
          <w:rFonts w:ascii="Times New Roman" w:hAnsi="Times New Roman"/>
          <w:sz w:val="28"/>
          <w:szCs w:val="28"/>
        </w:rPr>
        <w:t>«</w:t>
      </w:r>
      <w:r w:rsidR="00E45190">
        <w:rPr>
          <w:rFonts w:ascii="Times New Roman" w:hAnsi="Times New Roman"/>
          <w:sz w:val="28"/>
          <w:szCs w:val="28"/>
        </w:rPr>
        <w:t xml:space="preserve">7. </w:t>
      </w:r>
      <w:r w:rsidRPr="00525AFB">
        <w:rPr>
          <w:rFonts w:ascii="Times New Roman" w:hAnsi="Times New Roman"/>
          <w:sz w:val="28"/>
          <w:szCs w:val="28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 w:rsidR="00E45190">
        <w:rPr>
          <w:rFonts w:ascii="Times New Roman" w:hAnsi="Times New Roman"/>
          <w:sz w:val="28"/>
          <w:szCs w:val="28"/>
        </w:rPr>
        <w:t>.</w:t>
      </w:r>
      <w:r w:rsidRPr="00525AFB">
        <w:rPr>
          <w:rFonts w:ascii="Times New Roman" w:hAnsi="Times New Roman"/>
          <w:sz w:val="28"/>
          <w:szCs w:val="28"/>
        </w:rPr>
        <w:t>».</w:t>
      </w:r>
      <w:proofErr w:type="gramEnd"/>
    </w:p>
    <w:p w:rsidR="00CF0FB7" w:rsidRPr="00525AFB" w:rsidRDefault="00CF0FB7" w:rsidP="00CF0FB7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25AFB"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</w:t>
      </w:r>
      <w:r w:rsidRPr="00525AFB">
        <w:rPr>
          <w:rFonts w:ascii="Times New Roman" w:hAnsi="Times New Roman"/>
          <w:color w:val="000000"/>
          <w:sz w:val="28"/>
          <w:szCs w:val="28"/>
        </w:rPr>
        <w:t xml:space="preserve">опубликованию </w:t>
      </w:r>
      <w:r w:rsidRPr="00525AFB">
        <w:rPr>
          <w:rFonts w:ascii="Times New Roman" w:hAnsi="Times New Roman"/>
          <w:sz w:val="28"/>
          <w:szCs w:val="28"/>
        </w:rPr>
        <w:t xml:space="preserve">и размещению на официальном сайте администрации </w:t>
      </w:r>
      <w:r w:rsidR="00525AFB" w:rsidRPr="00525AFB">
        <w:rPr>
          <w:rFonts w:ascii="Times New Roman" w:hAnsi="Times New Roman"/>
          <w:sz w:val="28"/>
          <w:szCs w:val="28"/>
        </w:rPr>
        <w:t>Пролетар</w:t>
      </w:r>
      <w:r w:rsidR="00227C16" w:rsidRPr="00525AFB">
        <w:rPr>
          <w:rFonts w:ascii="Times New Roman" w:hAnsi="Times New Roman"/>
          <w:sz w:val="28"/>
          <w:szCs w:val="28"/>
        </w:rPr>
        <w:t xml:space="preserve">ского сельского </w:t>
      </w:r>
      <w:r w:rsidRPr="00525AFB">
        <w:rPr>
          <w:rFonts w:ascii="Times New Roman" w:hAnsi="Times New Roman"/>
          <w:sz w:val="28"/>
          <w:szCs w:val="28"/>
        </w:rPr>
        <w:t xml:space="preserve"> поселения Кореновского района в информационно-телекоммуникационной сети «Интернет».</w:t>
      </w:r>
    </w:p>
    <w:p w:rsidR="00227C16" w:rsidRPr="00525AFB" w:rsidRDefault="00CF0FB7" w:rsidP="00227C16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25AFB">
        <w:rPr>
          <w:rFonts w:ascii="Times New Roman" w:eastAsia="SimSun" w:hAnsi="Times New Roman"/>
          <w:sz w:val="28"/>
          <w:szCs w:val="28"/>
          <w:lang w:eastAsia="ar-SA"/>
        </w:rPr>
        <w:t xml:space="preserve">3. </w:t>
      </w:r>
      <w:proofErr w:type="gramStart"/>
      <w:r w:rsidR="00227C16" w:rsidRPr="00525AF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227C16" w:rsidRPr="00525AFB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по</w:t>
      </w:r>
      <w:r w:rsidR="00525AFB" w:rsidRPr="00525AFB">
        <w:rPr>
          <w:rFonts w:ascii="Times New Roman" w:hAnsi="Times New Roman"/>
          <w:sz w:val="28"/>
          <w:szCs w:val="28"/>
          <w:lang w:eastAsia="ru-RU"/>
        </w:rPr>
        <w:t>стоянную комиссию Совета Пролетар</w:t>
      </w:r>
      <w:r w:rsidR="00227C16" w:rsidRPr="00525AFB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Кореновского района по </w:t>
      </w:r>
      <w:r w:rsidR="00227C16" w:rsidRPr="00525AFB">
        <w:rPr>
          <w:rFonts w:ascii="Times New Roman" w:hAnsi="Times New Roman"/>
          <w:sz w:val="28"/>
          <w:szCs w:val="28"/>
        </w:rPr>
        <w:t>финансово-бюджетной и экономической политике, налогам и сборам, землепользова</w:t>
      </w:r>
      <w:r w:rsidR="00525AFB" w:rsidRPr="00525AFB">
        <w:rPr>
          <w:rFonts w:ascii="Times New Roman" w:hAnsi="Times New Roman"/>
          <w:sz w:val="28"/>
          <w:szCs w:val="28"/>
        </w:rPr>
        <w:t>нию и землеустройству (Водолага</w:t>
      </w:r>
      <w:r w:rsidR="00227C16" w:rsidRPr="00525AFB">
        <w:rPr>
          <w:rFonts w:ascii="Times New Roman" w:hAnsi="Times New Roman"/>
          <w:sz w:val="28"/>
          <w:szCs w:val="28"/>
        </w:rPr>
        <w:t>).</w:t>
      </w:r>
    </w:p>
    <w:p w:rsidR="00227C16" w:rsidRPr="00525AFB" w:rsidRDefault="00227C16" w:rsidP="00227C16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25AFB">
        <w:rPr>
          <w:rFonts w:ascii="Times New Roman" w:hAnsi="Times New Roman"/>
          <w:sz w:val="28"/>
          <w:szCs w:val="28"/>
        </w:rPr>
        <w:t>4. Подпункты 1.1.,1.2.,1.4.,</w:t>
      </w:r>
      <w:r w:rsidR="003E38F6" w:rsidRPr="00525AFB">
        <w:rPr>
          <w:rFonts w:ascii="Times New Roman" w:hAnsi="Times New Roman"/>
          <w:sz w:val="28"/>
          <w:szCs w:val="28"/>
        </w:rPr>
        <w:t>1.5</w:t>
      </w:r>
      <w:r w:rsidR="00E45190">
        <w:rPr>
          <w:rFonts w:ascii="Times New Roman" w:hAnsi="Times New Roman"/>
          <w:sz w:val="28"/>
          <w:szCs w:val="28"/>
        </w:rPr>
        <w:t xml:space="preserve"> пункта 1</w:t>
      </w:r>
      <w:r w:rsidRPr="00525AFB">
        <w:rPr>
          <w:rFonts w:ascii="Times New Roman" w:hAnsi="Times New Roman"/>
          <w:sz w:val="28"/>
          <w:szCs w:val="28"/>
        </w:rPr>
        <w:t xml:space="preserve"> настоящего решения вступают в силу с 1 января 2020 года, но не раннее чем по истечении одного месяца со дня его официального опубликования.</w:t>
      </w:r>
    </w:p>
    <w:p w:rsidR="00227C16" w:rsidRPr="00525AFB" w:rsidRDefault="00227C16" w:rsidP="00227C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5AFB">
        <w:rPr>
          <w:rFonts w:ascii="Times New Roman" w:hAnsi="Times New Roman"/>
          <w:sz w:val="28"/>
          <w:szCs w:val="28"/>
        </w:rPr>
        <w:t xml:space="preserve">5. Подпункт 1.3. </w:t>
      </w:r>
      <w:r w:rsidR="00E45190">
        <w:rPr>
          <w:rFonts w:ascii="Times New Roman" w:hAnsi="Times New Roman"/>
          <w:sz w:val="28"/>
          <w:szCs w:val="28"/>
        </w:rPr>
        <w:t xml:space="preserve">пункта 1 </w:t>
      </w:r>
      <w:r w:rsidRPr="00525AFB">
        <w:rPr>
          <w:rFonts w:ascii="Times New Roman" w:hAnsi="Times New Roman"/>
          <w:sz w:val="28"/>
          <w:szCs w:val="28"/>
        </w:rPr>
        <w:t>настоящего решения вступает в силу с 1 января 2021 года, но не ранее чем по истечении одного месяца со дня его официального опубликования, и применяется, начиная с уплаты земельного налога за налоговый период 2020 года.</w:t>
      </w:r>
    </w:p>
    <w:p w:rsidR="003E38F6" w:rsidRDefault="003E38F6" w:rsidP="00227C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5AFB">
        <w:rPr>
          <w:rFonts w:ascii="Times New Roman" w:hAnsi="Times New Roman"/>
          <w:sz w:val="28"/>
          <w:szCs w:val="28"/>
        </w:rPr>
        <w:t>6. Подпункт 1.4.</w:t>
      </w:r>
      <w:r w:rsidR="00E45190">
        <w:rPr>
          <w:rFonts w:ascii="Times New Roman" w:hAnsi="Times New Roman"/>
          <w:sz w:val="28"/>
          <w:szCs w:val="28"/>
        </w:rPr>
        <w:t xml:space="preserve"> пункта 1</w:t>
      </w:r>
      <w:r w:rsidRPr="00525AFB">
        <w:rPr>
          <w:rFonts w:ascii="Times New Roman" w:hAnsi="Times New Roman"/>
          <w:sz w:val="28"/>
          <w:szCs w:val="28"/>
        </w:rPr>
        <w:t xml:space="preserve"> настоящего решения применяется до 1 января 2021 года.</w:t>
      </w:r>
    </w:p>
    <w:p w:rsidR="00E45190" w:rsidRPr="00525AFB" w:rsidRDefault="00E45190" w:rsidP="00227C16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Пункты 2, 3 настоящего решения </w:t>
      </w:r>
      <w:r w:rsidR="00BA4C34">
        <w:rPr>
          <w:rFonts w:ascii="Times New Roman" w:hAnsi="Times New Roman"/>
          <w:sz w:val="28"/>
          <w:szCs w:val="28"/>
        </w:rPr>
        <w:t>вступают в силу со дня его официального опубликования.</w:t>
      </w:r>
    </w:p>
    <w:p w:rsidR="00227C16" w:rsidRDefault="00227C16" w:rsidP="00227C16">
      <w:pPr>
        <w:ind w:right="-1" w:firstLine="709"/>
        <w:jc w:val="both"/>
        <w:rPr>
          <w:sz w:val="28"/>
          <w:szCs w:val="28"/>
        </w:rPr>
      </w:pPr>
    </w:p>
    <w:p w:rsidR="00CF0FB7" w:rsidRDefault="00CF0FB7" w:rsidP="00311CF3">
      <w:pPr>
        <w:ind w:firstLine="709"/>
        <w:jc w:val="both"/>
        <w:rPr>
          <w:bCs/>
          <w:color w:val="000000"/>
          <w:sz w:val="28"/>
          <w:szCs w:val="28"/>
        </w:rPr>
      </w:pPr>
    </w:p>
    <w:p w:rsidR="00311CF3" w:rsidRDefault="00311CF3" w:rsidP="00311CF3">
      <w:pPr>
        <w:ind w:firstLine="709"/>
        <w:jc w:val="both"/>
        <w:rPr>
          <w:bCs/>
          <w:color w:val="000000"/>
          <w:sz w:val="28"/>
          <w:szCs w:val="28"/>
        </w:rPr>
      </w:pPr>
    </w:p>
    <w:p w:rsidR="0031598B" w:rsidRDefault="00525A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Пролетарского</w:t>
      </w:r>
      <w:proofErr w:type="gramEnd"/>
      <w:r w:rsidR="0031598B">
        <w:rPr>
          <w:rFonts w:ascii="Times New Roman" w:hAnsi="Times New Roman"/>
          <w:sz w:val="28"/>
          <w:szCs w:val="28"/>
        </w:rPr>
        <w:t xml:space="preserve"> </w:t>
      </w:r>
    </w:p>
    <w:p w:rsidR="0031598B" w:rsidRDefault="003159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</w:p>
    <w:p w:rsidR="00D7014C" w:rsidRPr="00D7014C" w:rsidRDefault="003159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</w:t>
      </w:r>
      <w:r w:rsidR="00525AFB">
        <w:rPr>
          <w:rFonts w:ascii="Times New Roman" w:hAnsi="Times New Roman"/>
          <w:sz w:val="28"/>
          <w:szCs w:val="28"/>
        </w:rPr>
        <w:t xml:space="preserve">кого района </w:t>
      </w:r>
      <w:r w:rsidR="00525AFB">
        <w:rPr>
          <w:rFonts w:ascii="Times New Roman" w:hAnsi="Times New Roman"/>
          <w:sz w:val="28"/>
          <w:szCs w:val="28"/>
        </w:rPr>
        <w:tab/>
      </w:r>
      <w:r w:rsidR="00525AFB">
        <w:rPr>
          <w:rFonts w:ascii="Times New Roman" w:hAnsi="Times New Roman"/>
          <w:sz w:val="28"/>
          <w:szCs w:val="28"/>
        </w:rPr>
        <w:tab/>
      </w:r>
      <w:r w:rsidR="00525AFB">
        <w:rPr>
          <w:rFonts w:ascii="Times New Roman" w:hAnsi="Times New Roman"/>
          <w:sz w:val="28"/>
          <w:szCs w:val="28"/>
        </w:rPr>
        <w:tab/>
      </w:r>
      <w:r w:rsidR="00525AFB">
        <w:rPr>
          <w:rFonts w:ascii="Times New Roman" w:hAnsi="Times New Roman"/>
          <w:sz w:val="28"/>
          <w:szCs w:val="28"/>
        </w:rPr>
        <w:tab/>
      </w:r>
      <w:r w:rsidR="00525AFB">
        <w:rPr>
          <w:rFonts w:ascii="Times New Roman" w:hAnsi="Times New Roman"/>
          <w:sz w:val="28"/>
          <w:szCs w:val="28"/>
        </w:rPr>
        <w:tab/>
      </w:r>
      <w:r w:rsidR="00525AFB">
        <w:rPr>
          <w:rFonts w:ascii="Times New Roman" w:hAnsi="Times New Roman"/>
          <w:sz w:val="28"/>
          <w:szCs w:val="28"/>
        </w:rPr>
        <w:tab/>
        <w:t xml:space="preserve">         М.И. </w:t>
      </w:r>
      <w:proofErr w:type="spellStart"/>
      <w:r w:rsidR="00525AFB">
        <w:rPr>
          <w:rFonts w:ascii="Times New Roman" w:hAnsi="Times New Roman"/>
          <w:sz w:val="28"/>
          <w:szCs w:val="28"/>
        </w:rPr>
        <w:t>Шкарупелова</w:t>
      </w:r>
      <w:proofErr w:type="spellEnd"/>
    </w:p>
    <w:sectPr w:rsidR="00D7014C" w:rsidRPr="00D7014C" w:rsidSect="00C8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7C0"/>
    <w:rsid w:val="00125D91"/>
    <w:rsid w:val="0018378F"/>
    <w:rsid w:val="00203838"/>
    <w:rsid w:val="002238A5"/>
    <w:rsid w:val="00227C16"/>
    <w:rsid w:val="00311CF3"/>
    <w:rsid w:val="0031598B"/>
    <w:rsid w:val="00343A88"/>
    <w:rsid w:val="003E38F6"/>
    <w:rsid w:val="004E600D"/>
    <w:rsid w:val="00525AFB"/>
    <w:rsid w:val="00544BD9"/>
    <w:rsid w:val="005F6881"/>
    <w:rsid w:val="006B1355"/>
    <w:rsid w:val="00733C07"/>
    <w:rsid w:val="00775C39"/>
    <w:rsid w:val="007E2106"/>
    <w:rsid w:val="00816ECE"/>
    <w:rsid w:val="008B0590"/>
    <w:rsid w:val="008B4E21"/>
    <w:rsid w:val="00935BEB"/>
    <w:rsid w:val="00BA4C34"/>
    <w:rsid w:val="00C44300"/>
    <w:rsid w:val="00C81531"/>
    <w:rsid w:val="00CC67C0"/>
    <w:rsid w:val="00CF0FB7"/>
    <w:rsid w:val="00CF314E"/>
    <w:rsid w:val="00D277F3"/>
    <w:rsid w:val="00D50FAB"/>
    <w:rsid w:val="00D7014C"/>
    <w:rsid w:val="00D94141"/>
    <w:rsid w:val="00E45190"/>
    <w:rsid w:val="00EE70EE"/>
    <w:rsid w:val="00F0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4C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701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1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1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1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14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14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14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14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1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01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014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7014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7014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7014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7014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7014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7014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D701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014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7014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D7014C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D7014C"/>
    <w:rPr>
      <w:b/>
      <w:bCs/>
    </w:rPr>
  </w:style>
  <w:style w:type="character" w:styleId="a8">
    <w:name w:val="Emphasis"/>
    <w:basedOn w:val="a0"/>
    <w:uiPriority w:val="20"/>
    <w:qFormat/>
    <w:rsid w:val="00D7014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D7014C"/>
    <w:rPr>
      <w:szCs w:val="32"/>
    </w:rPr>
  </w:style>
  <w:style w:type="paragraph" w:styleId="aa">
    <w:name w:val="List Paragraph"/>
    <w:basedOn w:val="a"/>
    <w:uiPriority w:val="34"/>
    <w:qFormat/>
    <w:rsid w:val="00D701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014C"/>
    <w:rPr>
      <w:i/>
    </w:rPr>
  </w:style>
  <w:style w:type="character" w:customStyle="1" w:styleId="22">
    <w:name w:val="Цитата 2 Знак"/>
    <w:basedOn w:val="a0"/>
    <w:link w:val="21"/>
    <w:uiPriority w:val="29"/>
    <w:rsid w:val="00D701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7014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7014C"/>
    <w:rPr>
      <w:b/>
      <w:i/>
      <w:sz w:val="24"/>
    </w:rPr>
  </w:style>
  <w:style w:type="character" w:styleId="ad">
    <w:name w:val="Subtle Emphasis"/>
    <w:uiPriority w:val="19"/>
    <w:qFormat/>
    <w:rsid w:val="00D7014C"/>
    <w:rPr>
      <w:i/>
      <w:color w:val="5A5A5A"/>
    </w:rPr>
  </w:style>
  <w:style w:type="character" w:styleId="ae">
    <w:name w:val="Intense Emphasis"/>
    <w:basedOn w:val="a0"/>
    <w:uiPriority w:val="21"/>
    <w:qFormat/>
    <w:rsid w:val="00D7014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7014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7014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7014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7014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7014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7014C"/>
    <w:rPr>
      <w:rFonts w:ascii="Tahoma" w:hAnsi="Tahoma" w:cs="Tahoma"/>
      <w:sz w:val="16"/>
      <w:szCs w:val="16"/>
    </w:rPr>
  </w:style>
  <w:style w:type="character" w:customStyle="1" w:styleId="af5">
    <w:name w:val="Не вступил в силу"/>
    <w:basedOn w:val="a0"/>
    <w:uiPriority w:val="99"/>
    <w:rsid w:val="00125D91"/>
    <w:rPr>
      <w:color w:val="000000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Кореновский район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 sony</dc:creator>
  <cp:lastModifiedBy>vika</cp:lastModifiedBy>
  <cp:revision>2</cp:revision>
  <cp:lastPrinted>2019-10-31T06:22:00Z</cp:lastPrinted>
  <dcterms:created xsi:type="dcterms:W3CDTF">2019-11-12T14:19:00Z</dcterms:created>
  <dcterms:modified xsi:type="dcterms:W3CDTF">2019-11-12T14:19:00Z</dcterms:modified>
</cp:coreProperties>
</file>