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C7" w:rsidRPr="00BF19C8" w:rsidRDefault="005F03C7" w:rsidP="005F03C7">
      <w:pPr>
        <w:spacing w:line="276" w:lineRule="auto"/>
        <w:ind w:left="0" w:right="0" w:firstLine="0"/>
        <w:jc w:val="center"/>
        <w:rPr>
          <w:rFonts w:ascii="Times New Roman" w:eastAsia="Calibri" w:hAnsi="Times New Roman" w:cs="Times New Roman"/>
          <w:b/>
          <w:sz w:val="28"/>
          <w:szCs w:val="28"/>
        </w:rPr>
      </w:pPr>
      <w:r w:rsidRPr="00BF19C8">
        <w:rPr>
          <w:rFonts w:ascii="Times New Roman" w:eastAsia="Calibri" w:hAnsi="Times New Roman" w:cs="Times New Roman"/>
          <w:b/>
          <w:sz w:val="28"/>
          <w:szCs w:val="28"/>
        </w:rPr>
        <w:t>Общество с ограниченной ответственностью</w:t>
      </w:r>
    </w:p>
    <w:p w:rsidR="005F03C7" w:rsidRPr="00BF19C8" w:rsidRDefault="005F03C7" w:rsidP="005F03C7">
      <w:pPr>
        <w:spacing w:line="276" w:lineRule="auto"/>
        <w:ind w:left="0" w:right="0" w:firstLine="0"/>
        <w:jc w:val="center"/>
        <w:rPr>
          <w:rFonts w:ascii="Times New Roman" w:eastAsia="Calibri" w:hAnsi="Times New Roman" w:cs="Times New Roman"/>
          <w:b/>
          <w:sz w:val="28"/>
          <w:szCs w:val="28"/>
        </w:rPr>
      </w:pPr>
      <w:r w:rsidRPr="00BF19C8">
        <w:rPr>
          <w:rFonts w:ascii="Times New Roman" w:eastAsia="Calibri" w:hAnsi="Times New Roman" w:cs="Times New Roman"/>
          <w:b/>
          <w:sz w:val="28"/>
          <w:szCs w:val="28"/>
        </w:rPr>
        <w:t>«Фортуна Проект»</w:t>
      </w:r>
    </w:p>
    <w:p w:rsidR="004C1A48" w:rsidRPr="00BF19C8" w:rsidRDefault="004C1A48" w:rsidP="00047C04">
      <w:pPr>
        <w:pStyle w:val="afff4"/>
        <w:spacing w:line="276" w:lineRule="auto"/>
        <w:ind w:left="-993" w:right="-143"/>
        <w:contextualSpacing/>
        <w:jc w:val="center"/>
        <w:rPr>
          <w:rFonts w:ascii="Times New Roman" w:hAnsi="Times New Roman" w:cs="Times New Roman"/>
          <w:b/>
          <w:bCs/>
          <w:i/>
          <w:sz w:val="28"/>
          <w:szCs w:val="28"/>
        </w:rPr>
      </w:pPr>
    </w:p>
    <w:p w:rsidR="00730F01" w:rsidRPr="00BF19C8" w:rsidRDefault="00730F01" w:rsidP="00047C04">
      <w:pPr>
        <w:pStyle w:val="afff4"/>
        <w:spacing w:line="276" w:lineRule="auto"/>
        <w:ind w:left="-993" w:right="-143"/>
        <w:contextualSpacing/>
        <w:jc w:val="center"/>
        <w:rPr>
          <w:rFonts w:ascii="Times New Roman" w:hAnsi="Times New Roman" w:cs="Times New Roman"/>
          <w:b/>
          <w:bCs/>
          <w:i/>
          <w:sz w:val="28"/>
          <w:szCs w:val="28"/>
        </w:rPr>
      </w:pPr>
    </w:p>
    <w:p w:rsidR="00730F01" w:rsidRPr="00BF19C8" w:rsidRDefault="00730F01" w:rsidP="00047C04">
      <w:pPr>
        <w:tabs>
          <w:tab w:val="left" w:pos="5103"/>
        </w:tabs>
        <w:autoSpaceDE w:val="0"/>
        <w:autoSpaceDN w:val="0"/>
        <w:adjustRightInd w:val="0"/>
        <w:spacing w:line="276" w:lineRule="auto"/>
        <w:ind w:left="6096" w:right="0" w:firstLine="0"/>
        <w:contextualSpacing/>
        <w:jc w:val="left"/>
        <w:rPr>
          <w:rFonts w:ascii="Times New Roman" w:hAnsi="Times New Roman" w:cs="Times New Roman"/>
          <w:b/>
          <w:bCs/>
          <w:i/>
          <w:sz w:val="28"/>
          <w:szCs w:val="28"/>
        </w:rPr>
      </w:pPr>
    </w:p>
    <w:p w:rsidR="00730F01" w:rsidRPr="00BF19C8" w:rsidRDefault="00730F01" w:rsidP="00047C04">
      <w:pPr>
        <w:tabs>
          <w:tab w:val="left" w:pos="5103"/>
        </w:tabs>
        <w:autoSpaceDE w:val="0"/>
        <w:autoSpaceDN w:val="0"/>
        <w:adjustRightInd w:val="0"/>
        <w:spacing w:line="276" w:lineRule="auto"/>
        <w:ind w:left="6096" w:right="0" w:firstLine="0"/>
        <w:contextualSpacing/>
        <w:jc w:val="left"/>
        <w:rPr>
          <w:rFonts w:ascii="Times New Roman" w:hAnsi="Times New Roman" w:cs="Times New Roman"/>
          <w:b/>
          <w:bCs/>
          <w:i/>
          <w:sz w:val="28"/>
          <w:szCs w:val="28"/>
        </w:rPr>
      </w:pPr>
    </w:p>
    <w:p w:rsidR="005F03C7" w:rsidRPr="00BF19C8" w:rsidRDefault="005F03C7" w:rsidP="005F03C7">
      <w:pPr>
        <w:autoSpaceDE w:val="0"/>
        <w:autoSpaceDN w:val="0"/>
        <w:adjustRightInd w:val="0"/>
        <w:spacing w:line="276" w:lineRule="auto"/>
        <w:ind w:left="5387" w:right="0" w:firstLine="0"/>
        <w:contextualSpacing/>
        <w:jc w:val="left"/>
        <w:rPr>
          <w:rFonts w:ascii="Times New Roman" w:eastAsia="Calibri" w:hAnsi="Times New Roman" w:cs="Times New Roman"/>
          <w:b/>
          <w:bCs/>
          <w:sz w:val="28"/>
          <w:szCs w:val="28"/>
        </w:rPr>
      </w:pPr>
      <w:r w:rsidRPr="00BF19C8">
        <w:rPr>
          <w:rFonts w:ascii="Times New Roman" w:eastAsia="Calibri" w:hAnsi="Times New Roman" w:cs="Times New Roman"/>
          <w:b/>
          <w:bCs/>
          <w:sz w:val="28"/>
          <w:szCs w:val="28"/>
        </w:rPr>
        <w:t xml:space="preserve">УТВЕРЖДЕНА: </w:t>
      </w:r>
    </w:p>
    <w:p w:rsidR="005F03C7" w:rsidRPr="00BF19C8" w:rsidRDefault="005F03C7" w:rsidP="005F03C7">
      <w:pPr>
        <w:autoSpaceDE w:val="0"/>
        <w:autoSpaceDN w:val="0"/>
        <w:adjustRightInd w:val="0"/>
        <w:spacing w:line="276" w:lineRule="auto"/>
        <w:ind w:left="5387" w:right="0" w:firstLine="0"/>
        <w:contextualSpacing/>
        <w:jc w:val="left"/>
        <w:rPr>
          <w:rFonts w:ascii="Times New Roman" w:eastAsia="Calibri" w:hAnsi="Times New Roman" w:cs="Times New Roman"/>
          <w:b/>
          <w:bCs/>
          <w:sz w:val="28"/>
          <w:szCs w:val="28"/>
        </w:rPr>
      </w:pPr>
      <w:r w:rsidRPr="00BF19C8">
        <w:rPr>
          <w:rFonts w:ascii="Times New Roman" w:eastAsia="Calibri" w:hAnsi="Times New Roman" w:cs="Times New Roman"/>
          <w:b/>
          <w:bCs/>
          <w:sz w:val="28"/>
          <w:szCs w:val="28"/>
        </w:rPr>
        <w:t>Решением  Совета Пролетарского сельского поселения</w:t>
      </w:r>
    </w:p>
    <w:p w:rsidR="005F03C7" w:rsidRPr="00BF19C8" w:rsidRDefault="005F03C7" w:rsidP="005F03C7">
      <w:pPr>
        <w:autoSpaceDE w:val="0"/>
        <w:autoSpaceDN w:val="0"/>
        <w:adjustRightInd w:val="0"/>
        <w:spacing w:line="276" w:lineRule="auto"/>
        <w:ind w:left="5387" w:right="0" w:firstLine="0"/>
        <w:contextualSpacing/>
        <w:jc w:val="left"/>
        <w:rPr>
          <w:rFonts w:ascii="Times New Roman" w:eastAsia="Calibri" w:hAnsi="Times New Roman" w:cs="Times New Roman"/>
          <w:b/>
          <w:bCs/>
          <w:sz w:val="28"/>
          <w:szCs w:val="28"/>
        </w:rPr>
      </w:pPr>
      <w:r w:rsidRPr="00BF19C8">
        <w:rPr>
          <w:rFonts w:ascii="Times New Roman" w:eastAsia="Calibri" w:hAnsi="Times New Roman" w:cs="Times New Roman"/>
          <w:b/>
          <w:bCs/>
          <w:sz w:val="28"/>
          <w:szCs w:val="28"/>
        </w:rPr>
        <w:t>Кореновского района</w:t>
      </w:r>
    </w:p>
    <w:p w:rsidR="005F03C7" w:rsidRPr="00BF19C8" w:rsidRDefault="005F03C7" w:rsidP="005F03C7">
      <w:pPr>
        <w:autoSpaceDE w:val="0"/>
        <w:autoSpaceDN w:val="0"/>
        <w:adjustRightInd w:val="0"/>
        <w:spacing w:line="276" w:lineRule="auto"/>
        <w:ind w:left="5387" w:right="0" w:firstLine="0"/>
        <w:contextualSpacing/>
        <w:jc w:val="left"/>
        <w:rPr>
          <w:rFonts w:ascii="Times New Roman" w:eastAsia="Calibri" w:hAnsi="Times New Roman" w:cs="Times New Roman"/>
          <w:b/>
          <w:bCs/>
          <w:sz w:val="28"/>
          <w:szCs w:val="28"/>
        </w:rPr>
      </w:pPr>
      <w:r w:rsidRPr="00BF19C8">
        <w:rPr>
          <w:rFonts w:ascii="Times New Roman" w:eastAsia="Calibri" w:hAnsi="Times New Roman" w:cs="Times New Roman"/>
          <w:b/>
          <w:bCs/>
          <w:sz w:val="28"/>
          <w:szCs w:val="28"/>
        </w:rPr>
        <w:t xml:space="preserve">Краснодарского края </w:t>
      </w:r>
    </w:p>
    <w:p w:rsidR="005F03C7" w:rsidRPr="00BF19C8" w:rsidRDefault="005F03C7" w:rsidP="005F03C7">
      <w:pPr>
        <w:spacing w:line="276" w:lineRule="auto"/>
        <w:ind w:left="5387" w:right="0" w:firstLine="0"/>
        <w:jc w:val="left"/>
        <w:rPr>
          <w:rFonts w:ascii="Times New Roman" w:eastAsia="Calibri" w:hAnsi="Times New Roman" w:cs="Times New Roman"/>
          <w:b/>
          <w:sz w:val="28"/>
          <w:szCs w:val="28"/>
        </w:rPr>
      </w:pPr>
      <w:r w:rsidRPr="00BF19C8">
        <w:rPr>
          <w:rFonts w:ascii="Times New Roman" w:eastAsia="Calibri" w:hAnsi="Times New Roman" w:cs="Times New Roman"/>
          <w:b/>
          <w:sz w:val="28"/>
          <w:szCs w:val="28"/>
        </w:rPr>
        <w:t>от ________ №___________</w:t>
      </w:r>
    </w:p>
    <w:p w:rsidR="005F03C7" w:rsidRPr="00BF19C8" w:rsidRDefault="005F03C7" w:rsidP="005F03C7">
      <w:pPr>
        <w:spacing w:line="276" w:lineRule="auto"/>
        <w:ind w:left="6096" w:right="0" w:firstLine="0"/>
        <w:jc w:val="left"/>
        <w:rPr>
          <w:rFonts w:ascii="Times New Roman" w:hAnsi="Times New Roman" w:cs="Times New Roman"/>
          <w:b/>
          <w:sz w:val="28"/>
          <w:szCs w:val="28"/>
        </w:rPr>
      </w:pPr>
      <w:r w:rsidRPr="00BF19C8">
        <w:rPr>
          <w:rFonts w:ascii="Times New Roman" w:eastAsia="Calibri" w:hAnsi="Times New Roman" w:cs="Times New Roman"/>
          <w:b/>
          <w:sz w:val="28"/>
          <w:szCs w:val="28"/>
        </w:rPr>
        <w:t xml:space="preserve"> м.п.</w:t>
      </w:r>
    </w:p>
    <w:p w:rsidR="00730F01" w:rsidRPr="00BF19C8" w:rsidRDefault="00730F01" w:rsidP="00047C04">
      <w:pPr>
        <w:pStyle w:val="afff4"/>
        <w:spacing w:line="276" w:lineRule="auto"/>
        <w:ind w:left="2410" w:hanging="2410"/>
        <w:contextualSpacing/>
        <w:jc w:val="both"/>
        <w:rPr>
          <w:rFonts w:ascii="Times New Roman" w:hAnsi="Times New Roman" w:cs="Times New Roman"/>
          <w:sz w:val="28"/>
          <w:szCs w:val="28"/>
        </w:rPr>
      </w:pPr>
    </w:p>
    <w:p w:rsidR="00730F01" w:rsidRPr="00BF19C8" w:rsidRDefault="00730F01" w:rsidP="00047C04">
      <w:pPr>
        <w:pStyle w:val="afff4"/>
        <w:spacing w:line="276" w:lineRule="auto"/>
        <w:ind w:left="2410" w:hanging="2410"/>
        <w:contextualSpacing/>
        <w:jc w:val="both"/>
        <w:rPr>
          <w:rFonts w:ascii="Times New Roman" w:hAnsi="Times New Roman" w:cs="Times New Roman"/>
          <w:sz w:val="28"/>
          <w:szCs w:val="28"/>
        </w:rPr>
      </w:pPr>
    </w:p>
    <w:p w:rsidR="00730F01" w:rsidRPr="00BF19C8" w:rsidRDefault="00730F01" w:rsidP="00047C04">
      <w:pPr>
        <w:pStyle w:val="afff4"/>
        <w:spacing w:line="276" w:lineRule="auto"/>
        <w:ind w:left="2410" w:hanging="2410"/>
        <w:contextualSpacing/>
        <w:jc w:val="both"/>
        <w:rPr>
          <w:rFonts w:ascii="Times New Roman" w:hAnsi="Times New Roman" w:cs="Times New Roman"/>
          <w:sz w:val="28"/>
          <w:szCs w:val="28"/>
        </w:rPr>
      </w:pPr>
    </w:p>
    <w:p w:rsidR="00730F01" w:rsidRPr="00BF19C8" w:rsidRDefault="00730F01" w:rsidP="00047C04">
      <w:pPr>
        <w:pStyle w:val="afff4"/>
        <w:spacing w:line="276" w:lineRule="auto"/>
        <w:ind w:left="2410" w:hanging="2410"/>
        <w:contextualSpacing/>
        <w:jc w:val="both"/>
        <w:rPr>
          <w:rFonts w:ascii="Times New Roman" w:hAnsi="Times New Roman" w:cs="Times New Roman"/>
          <w:sz w:val="28"/>
          <w:szCs w:val="28"/>
        </w:rPr>
      </w:pPr>
    </w:p>
    <w:p w:rsidR="00595ECF" w:rsidRPr="00BF19C8" w:rsidRDefault="00595ECF" w:rsidP="00047C04">
      <w:pPr>
        <w:tabs>
          <w:tab w:val="left" w:pos="-1276"/>
          <w:tab w:val="left" w:pos="9354"/>
        </w:tabs>
        <w:spacing w:line="276" w:lineRule="auto"/>
        <w:ind w:left="0" w:right="0" w:firstLine="0"/>
        <w:jc w:val="center"/>
        <w:rPr>
          <w:rFonts w:ascii="Times New Roman" w:hAnsi="Times New Roman" w:cs="Times New Roman"/>
          <w:b/>
          <w:i/>
          <w:sz w:val="28"/>
          <w:szCs w:val="28"/>
        </w:rPr>
      </w:pPr>
    </w:p>
    <w:p w:rsidR="00976B5F" w:rsidRPr="00976B5F" w:rsidRDefault="00976B5F" w:rsidP="00976B5F">
      <w:pPr>
        <w:spacing w:line="240" w:lineRule="auto"/>
        <w:ind w:left="0" w:right="0" w:firstLine="0"/>
        <w:jc w:val="center"/>
        <w:rPr>
          <w:rFonts w:ascii="Times New Roman" w:hAnsi="Times New Roman" w:cs="Times New Roman"/>
          <w:b/>
          <w:sz w:val="32"/>
          <w:szCs w:val="32"/>
          <w:shd w:val="clear" w:color="auto" w:fill="FFFFFF"/>
        </w:rPr>
      </w:pPr>
      <w:r w:rsidRPr="00BF19C8">
        <w:rPr>
          <w:rFonts w:ascii="Times New Roman" w:hAnsi="Times New Roman" w:cs="Times New Roman"/>
          <w:b/>
          <w:sz w:val="32"/>
          <w:szCs w:val="32"/>
          <w:shd w:val="clear" w:color="auto" w:fill="FFFFFF"/>
        </w:rPr>
        <w:t>ПРОГРАММА КОМПЛЕКСНОГО РАЗВИТИЯ СИСТЕМ КОММУНАЛЬНОЙ ИНФРАСТРУКТУРЫ</w:t>
      </w:r>
    </w:p>
    <w:p w:rsidR="00976B5F" w:rsidRPr="00976B5F" w:rsidRDefault="00976B5F" w:rsidP="00976B5F">
      <w:pPr>
        <w:spacing w:line="240" w:lineRule="auto"/>
        <w:ind w:left="0" w:right="0" w:firstLine="0"/>
        <w:jc w:val="center"/>
        <w:rPr>
          <w:rFonts w:ascii="Times New Roman" w:hAnsi="Times New Roman" w:cs="Times New Roman"/>
          <w:b/>
          <w:sz w:val="32"/>
          <w:szCs w:val="32"/>
          <w:shd w:val="clear" w:color="auto" w:fill="FFFFFF"/>
        </w:rPr>
      </w:pPr>
      <w:r w:rsidRPr="00976B5F">
        <w:rPr>
          <w:rFonts w:ascii="Times New Roman" w:hAnsi="Times New Roman" w:cs="Times New Roman"/>
          <w:b/>
          <w:sz w:val="32"/>
          <w:szCs w:val="32"/>
          <w:shd w:val="clear" w:color="auto" w:fill="FFFFFF"/>
        </w:rPr>
        <w:t xml:space="preserve">ПРОЛЕТАРСКОГО СЕЛЬСКОГО ПОСЕЛЕНИЯ </w:t>
      </w:r>
    </w:p>
    <w:p w:rsidR="00976B5F" w:rsidRPr="00976B5F" w:rsidRDefault="00976B5F" w:rsidP="00976B5F">
      <w:pPr>
        <w:spacing w:line="240" w:lineRule="auto"/>
        <w:ind w:left="0" w:right="0" w:firstLine="0"/>
        <w:jc w:val="left"/>
        <w:rPr>
          <w:rFonts w:ascii="Times New Roman" w:hAnsi="Times New Roman" w:cs="Times New Roman"/>
          <w:b/>
          <w:sz w:val="32"/>
          <w:szCs w:val="32"/>
          <w:shd w:val="clear" w:color="auto" w:fill="FFFFFF"/>
        </w:rPr>
      </w:pPr>
      <w:r w:rsidRPr="00976B5F">
        <w:rPr>
          <w:rFonts w:ascii="Times New Roman" w:hAnsi="Times New Roman" w:cs="Times New Roman"/>
          <w:b/>
          <w:sz w:val="32"/>
          <w:szCs w:val="32"/>
          <w:shd w:val="clear" w:color="auto" w:fill="FFFFFF"/>
        </w:rPr>
        <w:t xml:space="preserve">КОРЕНОВСКОГО РАЙОНА КРАСНОДАРСКОГО КРАЯ </w:t>
      </w:r>
    </w:p>
    <w:p w:rsidR="00976B5F" w:rsidRPr="00BF19C8" w:rsidRDefault="00976B5F" w:rsidP="00976B5F">
      <w:pPr>
        <w:spacing w:after="200" w:line="240" w:lineRule="auto"/>
        <w:ind w:left="-1276" w:right="-851" w:firstLine="0"/>
        <w:jc w:val="center"/>
        <w:rPr>
          <w:rFonts w:ascii="Times New Roman" w:hAnsi="Times New Roman" w:cs="Times New Roman"/>
          <w:b/>
          <w:sz w:val="32"/>
          <w:szCs w:val="32"/>
          <w:shd w:val="clear" w:color="auto" w:fill="FFFFFF"/>
        </w:rPr>
      </w:pPr>
      <w:r w:rsidRPr="00BF19C8">
        <w:rPr>
          <w:rFonts w:ascii="Times New Roman" w:hAnsi="Times New Roman" w:cs="Times New Roman"/>
          <w:b/>
          <w:sz w:val="32"/>
          <w:szCs w:val="32"/>
          <w:shd w:val="clear" w:color="auto" w:fill="FFFFFF"/>
        </w:rPr>
        <w:t>(РАЗДЕЛ ТБО)</w:t>
      </w:r>
    </w:p>
    <w:p w:rsidR="00976B5F" w:rsidRPr="00976B5F" w:rsidRDefault="00976B5F" w:rsidP="00976B5F">
      <w:pPr>
        <w:spacing w:after="200" w:line="240" w:lineRule="auto"/>
        <w:ind w:left="-1276" w:right="-851" w:firstLine="0"/>
        <w:jc w:val="center"/>
        <w:rPr>
          <w:rFonts w:ascii="Times New Roman" w:hAnsi="Times New Roman" w:cs="Times New Roman"/>
          <w:b/>
          <w:sz w:val="32"/>
          <w:szCs w:val="32"/>
        </w:rPr>
      </w:pPr>
      <w:r w:rsidRPr="00976B5F">
        <w:rPr>
          <w:rFonts w:ascii="Times New Roman" w:hAnsi="Times New Roman" w:cs="Times New Roman"/>
          <w:b/>
          <w:sz w:val="32"/>
          <w:szCs w:val="32"/>
          <w:shd w:val="clear" w:color="auto" w:fill="FFFFFF"/>
        </w:rPr>
        <w:t xml:space="preserve">НА ПЕРИОД </w:t>
      </w:r>
      <w:r w:rsidRPr="00976B5F">
        <w:rPr>
          <w:rFonts w:ascii="Times New Roman" w:hAnsi="Times New Roman" w:cs="Times New Roman"/>
          <w:b/>
          <w:sz w:val="32"/>
          <w:szCs w:val="32"/>
        </w:rPr>
        <w:t>20 ЛЕТ (ДО 2037 Г.)</w:t>
      </w:r>
    </w:p>
    <w:p w:rsidR="00976B5F" w:rsidRPr="00976B5F" w:rsidRDefault="00976B5F" w:rsidP="00976B5F">
      <w:pPr>
        <w:spacing w:line="240" w:lineRule="auto"/>
        <w:ind w:left="-1276" w:right="-851" w:firstLine="0"/>
        <w:jc w:val="center"/>
        <w:rPr>
          <w:rFonts w:ascii="Times New Roman" w:hAnsi="Times New Roman" w:cs="Times New Roman"/>
          <w:b/>
          <w:sz w:val="32"/>
          <w:szCs w:val="32"/>
        </w:rPr>
      </w:pPr>
      <w:r w:rsidRPr="00976B5F">
        <w:rPr>
          <w:rFonts w:ascii="Times New Roman" w:hAnsi="Times New Roman" w:cs="Times New Roman"/>
          <w:b/>
          <w:sz w:val="32"/>
          <w:szCs w:val="32"/>
        </w:rPr>
        <w:t xml:space="preserve">С ВЫДЕЛЕНИЕМ ПЕРВОЙ ОЧЕРЕДИ СТРОИТЕЛЬСТВА - 10  ЛЕТ </w:t>
      </w:r>
    </w:p>
    <w:p w:rsidR="00976B5F" w:rsidRPr="00976B5F" w:rsidRDefault="00976B5F" w:rsidP="00976B5F">
      <w:pPr>
        <w:spacing w:line="240" w:lineRule="auto"/>
        <w:ind w:left="-1276" w:right="-851" w:firstLine="0"/>
        <w:jc w:val="center"/>
        <w:rPr>
          <w:rFonts w:ascii="Times New Roman" w:hAnsi="Times New Roman" w:cs="Times New Roman"/>
          <w:b/>
          <w:sz w:val="32"/>
          <w:szCs w:val="32"/>
        </w:rPr>
      </w:pPr>
      <w:r w:rsidRPr="00976B5F">
        <w:rPr>
          <w:rFonts w:ascii="Times New Roman" w:hAnsi="Times New Roman" w:cs="Times New Roman"/>
          <w:b/>
          <w:sz w:val="32"/>
          <w:szCs w:val="32"/>
        </w:rPr>
        <w:t>С 2017Г. до 2027Г.</w:t>
      </w:r>
    </w:p>
    <w:p w:rsidR="00976B5F" w:rsidRPr="00976B5F" w:rsidRDefault="00976B5F" w:rsidP="00976B5F">
      <w:pPr>
        <w:spacing w:line="240" w:lineRule="auto"/>
        <w:ind w:left="-1276" w:right="-851" w:firstLine="0"/>
        <w:jc w:val="center"/>
        <w:rPr>
          <w:rFonts w:ascii="Times New Roman" w:hAnsi="Times New Roman" w:cs="Times New Roman"/>
          <w:b/>
          <w:sz w:val="32"/>
          <w:szCs w:val="32"/>
        </w:rPr>
      </w:pPr>
      <w:r w:rsidRPr="00976B5F">
        <w:rPr>
          <w:rFonts w:ascii="Times New Roman" w:hAnsi="Times New Roman" w:cs="Times New Roman"/>
          <w:b/>
          <w:sz w:val="32"/>
          <w:szCs w:val="32"/>
        </w:rPr>
        <w:t>И НА ПЕРСПЕКТИВУ ДО 2037 ГОДА</w:t>
      </w:r>
    </w:p>
    <w:p w:rsidR="00730F01" w:rsidRPr="00BF19C8" w:rsidRDefault="00730F01"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730F01" w:rsidRPr="00BF19C8" w:rsidRDefault="00730F01"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730F01" w:rsidRPr="00BF19C8" w:rsidRDefault="00730F01"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595ECF" w:rsidRPr="00BF19C8" w:rsidRDefault="00595ECF"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730F01" w:rsidRPr="00BF19C8" w:rsidRDefault="00730F01"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730F01" w:rsidRPr="00BF19C8" w:rsidRDefault="00730F01"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5F03C7" w:rsidRPr="00BF19C8" w:rsidRDefault="005F03C7"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5F03C7" w:rsidRPr="00BF19C8" w:rsidRDefault="005F03C7"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5F03C7" w:rsidRPr="00BF19C8" w:rsidRDefault="005F03C7"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p>
    <w:p w:rsidR="005F03C7" w:rsidRPr="00BF19C8" w:rsidRDefault="00976B5F" w:rsidP="00047C04">
      <w:pPr>
        <w:autoSpaceDE w:val="0"/>
        <w:autoSpaceDN w:val="0"/>
        <w:adjustRightInd w:val="0"/>
        <w:spacing w:line="276" w:lineRule="auto"/>
        <w:ind w:left="2410" w:right="0" w:hanging="2410"/>
        <w:contextualSpacing/>
        <w:jc w:val="center"/>
        <w:rPr>
          <w:rFonts w:ascii="Times New Roman" w:hAnsi="Times New Roman" w:cs="Times New Roman"/>
          <w:b/>
          <w:sz w:val="28"/>
          <w:szCs w:val="28"/>
        </w:rPr>
      </w:pPr>
      <w:r w:rsidRPr="00BF19C8">
        <w:rPr>
          <w:rFonts w:ascii="Times New Roman" w:hAnsi="Times New Roman" w:cs="Times New Roman"/>
          <w:b/>
          <w:sz w:val="28"/>
          <w:szCs w:val="28"/>
        </w:rPr>
        <w:t>г. Ставрополь</w:t>
      </w:r>
    </w:p>
    <w:p w:rsidR="00730F01" w:rsidRPr="00BF19C8" w:rsidRDefault="00730F01" w:rsidP="005F03C7">
      <w:pPr>
        <w:autoSpaceDE w:val="0"/>
        <w:autoSpaceDN w:val="0"/>
        <w:adjustRightInd w:val="0"/>
        <w:spacing w:line="276" w:lineRule="auto"/>
        <w:ind w:left="0" w:right="-143" w:firstLine="0"/>
        <w:contextualSpacing/>
        <w:jc w:val="center"/>
        <w:rPr>
          <w:rFonts w:ascii="Times New Roman" w:hAnsi="Times New Roman" w:cs="Times New Roman"/>
          <w:b/>
          <w:sz w:val="28"/>
          <w:szCs w:val="28"/>
          <w:highlight w:val="yellow"/>
        </w:rPr>
        <w:sectPr w:rsidR="00730F01" w:rsidRPr="00BF19C8" w:rsidSect="00595ECF">
          <w:footerReference w:type="even" r:id="rId9"/>
          <w:footerReference w:type="default" r:id="rId10"/>
          <w:footerReference w:type="first" r:id="rId11"/>
          <w:pgSz w:w="11906" w:h="16838" w:code="9"/>
          <w:pgMar w:top="1021" w:right="566" w:bottom="680"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rsidRPr="00BF19C8">
        <w:rPr>
          <w:rFonts w:ascii="Times New Roman" w:hAnsi="Times New Roman" w:cs="Times New Roman"/>
          <w:b/>
          <w:sz w:val="28"/>
          <w:szCs w:val="28"/>
        </w:rPr>
        <w:t>201</w:t>
      </w:r>
      <w:r w:rsidR="006124A2" w:rsidRPr="00BF19C8">
        <w:rPr>
          <w:rFonts w:ascii="Times New Roman" w:hAnsi="Times New Roman" w:cs="Times New Roman"/>
          <w:b/>
          <w:sz w:val="28"/>
          <w:szCs w:val="28"/>
        </w:rPr>
        <w:t>7</w:t>
      </w:r>
      <w:r w:rsidRPr="00BF19C8">
        <w:rPr>
          <w:rFonts w:ascii="Times New Roman" w:hAnsi="Times New Roman" w:cs="Times New Roman"/>
          <w:b/>
          <w:sz w:val="28"/>
          <w:szCs w:val="28"/>
        </w:rPr>
        <w:t xml:space="preserve"> г.</w:t>
      </w:r>
    </w:p>
    <w:p w:rsidR="00FB1E41" w:rsidRPr="008D12D3" w:rsidRDefault="008D12D3" w:rsidP="00047C04">
      <w:pPr>
        <w:autoSpaceDE w:val="0"/>
        <w:autoSpaceDN w:val="0"/>
        <w:adjustRightInd w:val="0"/>
        <w:spacing w:line="240" w:lineRule="auto"/>
        <w:contextualSpacing/>
        <w:jc w:val="center"/>
        <w:rPr>
          <w:rFonts w:ascii="Times New Roman" w:hAnsi="Times New Roman" w:cs="Times New Roman"/>
          <w:bCs/>
          <w:sz w:val="28"/>
          <w:szCs w:val="28"/>
        </w:rPr>
      </w:pPr>
      <w:r w:rsidRPr="008D12D3">
        <w:rPr>
          <w:rFonts w:ascii="Times New Roman" w:hAnsi="Times New Roman" w:cs="Times New Roman"/>
          <w:bCs/>
          <w:sz w:val="28"/>
          <w:szCs w:val="28"/>
        </w:rPr>
        <w:lastRenderedPageBreak/>
        <w:t xml:space="preserve">Содержание </w:t>
      </w:r>
    </w:p>
    <w:p w:rsidR="008D12D3" w:rsidRPr="008D12D3" w:rsidRDefault="008D12D3" w:rsidP="00047C04">
      <w:pPr>
        <w:autoSpaceDE w:val="0"/>
        <w:autoSpaceDN w:val="0"/>
        <w:adjustRightInd w:val="0"/>
        <w:spacing w:line="240" w:lineRule="auto"/>
        <w:contextualSpacing/>
        <w:jc w:val="center"/>
        <w:rPr>
          <w:rFonts w:ascii="Times New Roman" w:hAnsi="Times New Roman" w:cs="Times New Roman"/>
          <w:bCs/>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8080"/>
        <w:gridCol w:w="1134"/>
      </w:tblGrid>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8D12D3">
            <w:pPr>
              <w:shd w:val="clear" w:color="auto" w:fill="FFFFFF" w:themeFill="background1"/>
              <w:spacing w:line="240" w:lineRule="auto"/>
              <w:ind w:left="0" w:right="0" w:firstLine="0"/>
              <w:jc w:val="left"/>
              <w:rPr>
                <w:rFonts w:ascii="Times New Roman" w:hAnsi="Times New Roman" w:cs="Times New Roman"/>
                <w:sz w:val="28"/>
                <w:szCs w:val="28"/>
              </w:rPr>
            </w:pPr>
            <w:r w:rsidRPr="008D12D3">
              <w:rPr>
                <w:rFonts w:ascii="Times New Roman" w:hAnsi="Times New Roman" w:cs="Times New Roman"/>
                <w:sz w:val="28"/>
                <w:szCs w:val="28"/>
              </w:rPr>
              <w:t>В</w:t>
            </w:r>
            <w:r>
              <w:rPr>
                <w:rFonts w:ascii="Times New Roman" w:hAnsi="Times New Roman" w:cs="Times New Roman"/>
                <w:sz w:val="28"/>
                <w:szCs w:val="28"/>
              </w:rPr>
              <w:t>ведение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9608E3" w:rsidRDefault="00DE365D" w:rsidP="009608E3">
            <w:pPr>
              <w:shd w:val="clear" w:color="auto" w:fill="FFFFFF" w:themeFill="background1"/>
              <w:spacing w:line="240" w:lineRule="auto"/>
              <w:ind w:left="0" w:firstLine="0"/>
              <w:rPr>
                <w:rFonts w:ascii="Times New Roman" w:hAnsi="Times New Roman" w:cs="Times New Roman"/>
                <w:sz w:val="28"/>
                <w:szCs w:val="28"/>
              </w:rPr>
            </w:pPr>
            <w:r>
              <w:rPr>
                <w:rFonts w:ascii="Times New Roman" w:hAnsi="Times New Roman" w:cs="Times New Roman"/>
                <w:sz w:val="28"/>
                <w:szCs w:val="28"/>
              </w:rPr>
              <w:t>1.Паспорт программы комплексного развития систем коммунальной инфраструктуры Пролетарского сельского поселения Кореновского района на 2017-2037 гг. (Раздел ТБО)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5</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Default="00DE365D" w:rsidP="009608E3">
            <w:pPr>
              <w:shd w:val="clear" w:color="auto" w:fill="FFFFFF" w:themeFill="background1"/>
              <w:spacing w:line="240" w:lineRule="auto"/>
              <w:ind w:left="0" w:firstLine="0"/>
              <w:rPr>
                <w:rFonts w:ascii="Times New Roman" w:hAnsi="Times New Roman" w:cs="Times New Roman"/>
                <w:sz w:val="28"/>
                <w:szCs w:val="28"/>
              </w:rPr>
            </w:pPr>
            <w:r>
              <w:rPr>
                <w:rFonts w:ascii="Times New Roman" w:hAnsi="Times New Roman" w:cs="Times New Roman"/>
                <w:sz w:val="28"/>
                <w:szCs w:val="28"/>
              </w:rPr>
              <w:t>2. Характеристика существующей системы сбора и утилизации твердых бытовых отходов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Default="00DE365D" w:rsidP="009608E3">
            <w:pPr>
              <w:shd w:val="clear" w:color="auto" w:fill="FFFFFF" w:themeFill="background1"/>
              <w:spacing w:line="240" w:lineRule="auto"/>
              <w:ind w:left="0" w:firstLine="0"/>
              <w:rPr>
                <w:rFonts w:ascii="Times New Roman" w:hAnsi="Times New Roman" w:cs="Times New Roman"/>
                <w:sz w:val="28"/>
                <w:szCs w:val="28"/>
              </w:rPr>
            </w:pPr>
            <w:r>
              <w:rPr>
                <w:rFonts w:ascii="Times New Roman" w:hAnsi="Times New Roman" w:cs="Times New Roman"/>
                <w:sz w:val="28"/>
                <w:szCs w:val="28"/>
              </w:rPr>
              <w:t>2.1 Краткий анализ состояния существующей системы сбора и утилизации ТБО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2.2 Оценка существующего дефицита и резерва мощности по оказанию услуг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2.3 Расчет потребности автотранспорта для вывоза ТБО</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12</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2.4 Надежность работы системы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13</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2.5 Качество поставляемого ресурса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13</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2.6 Воздействие на окружающую среду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13</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2.7 Тарифы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14</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2.8 Технические и технологические проблемы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15</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3. Перспективы развития Пролетарского сельского поселения и прогноз спроса на коммунальные услуги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16</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9608E3">
            <w:pPr>
              <w:pStyle w:val="Default"/>
              <w:spacing w:line="276" w:lineRule="auto"/>
              <w:jc w:val="center"/>
              <w:rPr>
                <w:sz w:val="28"/>
                <w:szCs w:val="28"/>
              </w:rPr>
            </w:pPr>
            <w:r>
              <w:rPr>
                <w:sz w:val="28"/>
                <w:szCs w:val="28"/>
              </w:rPr>
              <w:t>3.1 Перспективы развития Пролетарского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16</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 xml:space="preserve">3.1.1 Общие положения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16</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3.1.2 Динамика и прогноз численности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17</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3.1.3 Прогноз развития застройки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18</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3.2 Перспективные показатели спроса на коммунальные  ресурсы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20</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9608E3">
            <w:pPr>
              <w:shd w:val="clear" w:color="auto" w:fill="FFFFFF" w:themeFill="background1"/>
              <w:spacing w:line="240" w:lineRule="auto"/>
              <w:ind w:left="0" w:right="0" w:firstLine="0"/>
              <w:jc w:val="left"/>
              <w:rPr>
                <w:rFonts w:ascii="Times New Roman" w:hAnsi="Times New Roman" w:cs="Times New Roman"/>
                <w:sz w:val="28"/>
                <w:szCs w:val="28"/>
              </w:rPr>
            </w:pPr>
            <w:r w:rsidRPr="009608E3">
              <w:rPr>
                <w:rFonts w:ascii="Times New Roman" w:hAnsi="Times New Roman" w:cs="Times New Roman"/>
                <w:sz w:val="28"/>
                <w:szCs w:val="28"/>
              </w:rPr>
              <w:t>3.</w:t>
            </w:r>
            <w:r>
              <w:rPr>
                <w:rFonts w:ascii="Times New Roman" w:hAnsi="Times New Roman" w:cs="Times New Roman"/>
                <w:sz w:val="28"/>
                <w:szCs w:val="28"/>
              </w:rPr>
              <w:t>3</w:t>
            </w:r>
            <w:r w:rsidRPr="009608E3">
              <w:rPr>
                <w:rFonts w:ascii="Times New Roman" w:hAnsi="Times New Roman" w:cs="Times New Roman"/>
                <w:sz w:val="28"/>
                <w:szCs w:val="28"/>
              </w:rPr>
              <w:tab/>
              <w:t>Целевые показатели развития коммунальной инфраструктуры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21</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9608E3" w:rsidRDefault="00DE365D" w:rsidP="009608E3">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4. Программа инвестиционных проектов, обеспечивающих достижение целевых показателей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22</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DE365D">
            <w:pPr>
              <w:pStyle w:val="31"/>
              <w:shd w:val="clear" w:color="auto" w:fill="auto"/>
              <w:tabs>
                <w:tab w:val="left" w:pos="0"/>
              </w:tabs>
              <w:spacing w:after="240" w:line="240" w:lineRule="auto"/>
              <w:ind w:firstLine="0"/>
              <w:rPr>
                <w:sz w:val="28"/>
                <w:szCs w:val="28"/>
              </w:rPr>
            </w:pPr>
            <w:r>
              <w:rPr>
                <w:sz w:val="28"/>
                <w:szCs w:val="28"/>
              </w:rPr>
              <w:t>4.1 Инвестиционные проекты по утилизации (захоронению) ТБО Пролетарского сельского поселения  Кореновского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22</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Default="00DE365D" w:rsidP="00DE365D">
            <w:pPr>
              <w:pStyle w:val="31"/>
              <w:shd w:val="clear" w:color="auto" w:fill="auto"/>
              <w:tabs>
                <w:tab w:val="left" w:pos="0"/>
              </w:tabs>
              <w:spacing w:after="240" w:line="240" w:lineRule="auto"/>
              <w:ind w:firstLine="0"/>
              <w:rPr>
                <w:sz w:val="28"/>
                <w:szCs w:val="28"/>
              </w:rPr>
            </w:pPr>
            <w:r>
              <w:rPr>
                <w:sz w:val="28"/>
                <w:szCs w:val="28"/>
              </w:rPr>
              <w:t>4.2 Финансовые потребности для реализации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23</w:t>
            </w:r>
          </w:p>
        </w:tc>
      </w:tr>
      <w:tr w:rsidR="00DE365D" w:rsidRPr="008D12D3" w:rsidTr="00DE365D">
        <w:trPr>
          <w:trHeight w:val="379"/>
        </w:trPr>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DE365D" w:rsidP="002F4845">
            <w:pPr>
              <w:shd w:val="clear" w:color="auto" w:fill="FFFFFF" w:themeFill="background1"/>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5. Управление программой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365D" w:rsidRPr="008D12D3" w:rsidRDefault="00946289" w:rsidP="002F4845">
            <w:pPr>
              <w:shd w:val="clear" w:color="auto" w:fill="FFFFFF" w:themeFill="background1"/>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24</w:t>
            </w:r>
          </w:p>
        </w:tc>
      </w:tr>
    </w:tbl>
    <w:p w:rsidR="00936034" w:rsidRPr="00BF19C8" w:rsidRDefault="00936034" w:rsidP="00047C04">
      <w:pPr>
        <w:shd w:val="clear" w:color="auto" w:fill="FFFFFF" w:themeFill="background1"/>
        <w:spacing w:line="276" w:lineRule="auto"/>
        <w:ind w:left="0" w:right="0" w:firstLine="0"/>
        <w:rPr>
          <w:rFonts w:ascii="Times New Roman" w:hAnsi="Times New Roman" w:cs="Times New Roman"/>
          <w:sz w:val="28"/>
          <w:szCs w:val="28"/>
          <w:highlight w:val="yellow"/>
        </w:rPr>
        <w:sectPr w:rsidR="00936034" w:rsidRPr="00BF19C8" w:rsidSect="00E02417">
          <w:footerReference w:type="first" r:id="rId12"/>
          <w:pgSz w:w="11906" w:h="16838" w:code="9"/>
          <w:pgMar w:top="1021" w:right="851" w:bottom="680" w:left="1701" w:header="709" w:footer="709" w:gutter="0"/>
          <w:cols w:space="708"/>
          <w:titlePg/>
          <w:docGrid w:linePitch="360"/>
        </w:sectPr>
      </w:pPr>
    </w:p>
    <w:p w:rsidR="00FB1E41" w:rsidRPr="00BF19C8" w:rsidRDefault="00FB1E41" w:rsidP="00047C04">
      <w:pPr>
        <w:shd w:val="clear" w:color="auto" w:fill="FFFFFF"/>
        <w:tabs>
          <w:tab w:val="left" w:pos="0"/>
          <w:tab w:val="left" w:pos="598"/>
          <w:tab w:val="left" w:pos="993"/>
        </w:tabs>
        <w:suppressAutoHyphens/>
        <w:spacing w:after="240" w:line="276" w:lineRule="auto"/>
        <w:ind w:left="0" w:right="0" w:firstLine="0"/>
        <w:jc w:val="center"/>
        <w:rPr>
          <w:rFonts w:ascii="Times New Roman" w:hAnsi="Times New Roman" w:cs="Times New Roman"/>
          <w:b/>
          <w:i/>
          <w:sz w:val="28"/>
          <w:szCs w:val="28"/>
        </w:rPr>
      </w:pPr>
      <w:r w:rsidRPr="00BF19C8">
        <w:rPr>
          <w:rFonts w:ascii="Times New Roman" w:hAnsi="Times New Roman" w:cs="Times New Roman"/>
          <w:b/>
          <w:i/>
          <w:sz w:val="28"/>
          <w:szCs w:val="28"/>
        </w:rPr>
        <w:lastRenderedPageBreak/>
        <w:t>ВВЕДЕНИЕ</w:t>
      </w:r>
    </w:p>
    <w:p w:rsidR="00A22DCC" w:rsidRPr="00BF19C8" w:rsidRDefault="00FB1E41" w:rsidP="00047C04">
      <w:pPr>
        <w:shd w:val="clear" w:color="auto" w:fill="FFFFFF"/>
        <w:tabs>
          <w:tab w:val="left" w:pos="0"/>
          <w:tab w:val="left" w:pos="598"/>
          <w:tab w:val="left" w:pos="993"/>
        </w:tabs>
        <w:suppressAutoHyphens/>
        <w:spacing w:line="276" w:lineRule="auto"/>
        <w:ind w:left="0" w:right="0"/>
        <w:rPr>
          <w:rFonts w:ascii="Times New Roman" w:hAnsi="Times New Roman" w:cs="Times New Roman"/>
          <w:sz w:val="28"/>
          <w:szCs w:val="28"/>
        </w:rPr>
      </w:pPr>
      <w:r w:rsidRPr="00BF19C8">
        <w:rPr>
          <w:rFonts w:ascii="Times New Roman" w:hAnsi="Times New Roman" w:cs="Times New Roman"/>
          <w:sz w:val="28"/>
          <w:szCs w:val="28"/>
        </w:rPr>
        <w:t xml:space="preserve">Программа комплексного развития систем коммунальной инфраструктуры </w:t>
      </w:r>
      <w:r w:rsidR="005F03C7" w:rsidRPr="00BF19C8">
        <w:rPr>
          <w:rFonts w:ascii="Times New Roman" w:hAnsi="Times New Roman" w:cs="Times New Roman"/>
          <w:sz w:val="28"/>
          <w:szCs w:val="28"/>
        </w:rPr>
        <w:t>Пролетарского</w:t>
      </w:r>
      <w:r w:rsidR="00FD35AD" w:rsidRPr="00BF19C8">
        <w:rPr>
          <w:rFonts w:ascii="Times New Roman" w:hAnsi="Times New Roman" w:cs="Times New Roman"/>
          <w:sz w:val="28"/>
          <w:szCs w:val="28"/>
        </w:rPr>
        <w:t xml:space="preserve"> сельского</w:t>
      </w:r>
      <w:r w:rsidR="00E104EA" w:rsidRPr="00BF19C8">
        <w:rPr>
          <w:rFonts w:ascii="Times New Roman" w:hAnsi="Times New Roman" w:cs="Times New Roman"/>
          <w:sz w:val="28"/>
          <w:szCs w:val="28"/>
        </w:rPr>
        <w:t xml:space="preserve"> поселения </w:t>
      </w:r>
      <w:r w:rsidR="00976B5F" w:rsidRPr="00BF19C8">
        <w:rPr>
          <w:rFonts w:ascii="Times New Roman" w:hAnsi="Times New Roman" w:cs="Times New Roman"/>
          <w:sz w:val="28"/>
          <w:szCs w:val="28"/>
        </w:rPr>
        <w:t>Кореновского</w:t>
      </w:r>
      <w:r w:rsidR="0092338B" w:rsidRPr="00BF19C8">
        <w:rPr>
          <w:rFonts w:ascii="Times New Roman" w:hAnsi="Times New Roman" w:cs="Times New Roman"/>
          <w:sz w:val="28"/>
          <w:szCs w:val="28"/>
        </w:rPr>
        <w:t xml:space="preserve"> </w:t>
      </w:r>
      <w:r w:rsidR="00FD35AD" w:rsidRPr="00BF19C8">
        <w:rPr>
          <w:rFonts w:ascii="Times New Roman" w:hAnsi="Times New Roman" w:cs="Times New Roman"/>
          <w:sz w:val="28"/>
          <w:szCs w:val="28"/>
        </w:rPr>
        <w:t xml:space="preserve">района </w:t>
      </w:r>
      <w:r w:rsidR="00E104EA" w:rsidRPr="00BF19C8">
        <w:rPr>
          <w:rFonts w:ascii="Times New Roman" w:hAnsi="Times New Roman" w:cs="Times New Roman"/>
          <w:sz w:val="28"/>
          <w:szCs w:val="28"/>
        </w:rPr>
        <w:t>на 201</w:t>
      </w:r>
      <w:r w:rsidR="00E00A53" w:rsidRPr="00BF19C8">
        <w:rPr>
          <w:rFonts w:ascii="Times New Roman" w:hAnsi="Times New Roman" w:cs="Times New Roman"/>
          <w:sz w:val="28"/>
          <w:szCs w:val="28"/>
        </w:rPr>
        <w:t>7</w:t>
      </w:r>
      <w:r w:rsidR="00E104EA" w:rsidRPr="00BF19C8">
        <w:rPr>
          <w:rFonts w:ascii="Times New Roman" w:hAnsi="Times New Roman" w:cs="Times New Roman"/>
          <w:sz w:val="28"/>
          <w:szCs w:val="28"/>
        </w:rPr>
        <w:t xml:space="preserve"> – </w:t>
      </w:r>
      <w:r w:rsidR="006A5165" w:rsidRPr="00BF19C8">
        <w:rPr>
          <w:rFonts w:ascii="Times New Roman" w:hAnsi="Times New Roman" w:cs="Times New Roman"/>
          <w:sz w:val="28"/>
          <w:szCs w:val="28"/>
        </w:rPr>
        <w:t>2037</w:t>
      </w:r>
      <w:r w:rsidRPr="00BF19C8">
        <w:rPr>
          <w:rFonts w:ascii="Times New Roman" w:hAnsi="Times New Roman" w:cs="Times New Roman"/>
          <w:sz w:val="28"/>
          <w:szCs w:val="28"/>
        </w:rPr>
        <w:t xml:space="preserve"> годы (далее - Программа) разработана на основании</w:t>
      </w:r>
      <w:r w:rsidR="00A22DCC" w:rsidRPr="00BF19C8">
        <w:rPr>
          <w:rFonts w:ascii="Times New Roman" w:hAnsi="Times New Roman" w:cs="Times New Roman"/>
          <w:sz w:val="28"/>
          <w:szCs w:val="28"/>
        </w:rPr>
        <w:t xml:space="preserve"> следующих документов:</w:t>
      </w:r>
    </w:p>
    <w:p w:rsidR="00A37FED" w:rsidRPr="00BF19C8" w:rsidRDefault="00370C06" w:rsidP="00047C04">
      <w:pPr>
        <w:shd w:val="clear" w:color="auto" w:fill="FFFFFF"/>
        <w:tabs>
          <w:tab w:val="left" w:pos="0"/>
          <w:tab w:val="left" w:pos="598"/>
          <w:tab w:val="left" w:pos="993"/>
        </w:tabs>
        <w:suppressAutoHyphens/>
        <w:spacing w:line="276" w:lineRule="auto"/>
        <w:ind w:left="0" w:right="0"/>
        <w:rPr>
          <w:rFonts w:ascii="Times New Roman" w:hAnsi="Times New Roman" w:cs="Times New Roman"/>
          <w:sz w:val="28"/>
          <w:szCs w:val="28"/>
        </w:rPr>
      </w:pPr>
      <w:hyperlink r:id="rId13" w:history="1">
        <w:r w:rsidR="00FB1E41" w:rsidRPr="00BF19C8">
          <w:rPr>
            <w:rStyle w:val="af3"/>
            <w:rFonts w:ascii="Times New Roman" w:hAnsi="Times New Roman"/>
            <w:color w:val="auto"/>
            <w:sz w:val="28"/>
            <w:szCs w:val="28"/>
            <w:u w:val="none"/>
          </w:rPr>
          <w:t>Федерального закона от 06.10.2003 N131-ФЗ "Об общих принципах организации местного самоуправления в Российской Федерации"</w:t>
        </w:r>
      </w:hyperlink>
      <w:r w:rsidR="00A37FED" w:rsidRPr="00BF19C8">
        <w:rPr>
          <w:rFonts w:ascii="Times New Roman" w:hAnsi="Times New Roman" w:cs="Times New Roman"/>
          <w:sz w:val="28"/>
          <w:szCs w:val="28"/>
        </w:rPr>
        <w:t>.</w:t>
      </w:r>
    </w:p>
    <w:p w:rsidR="00240823" w:rsidRPr="00BF19C8" w:rsidRDefault="00370C06" w:rsidP="00047C04">
      <w:pPr>
        <w:shd w:val="clear" w:color="auto" w:fill="FFFFFF"/>
        <w:tabs>
          <w:tab w:val="left" w:pos="0"/>
          <w:tab w:val="left" w:pos="598"/>
          <w:tab w:val="left" w:pos="993"/>
        </w:tabs>
        <w:suppressAutoHyphens/>
        <w:spacing w:line="276" w:lineRule="auto"/>
        <w:ind w:left="0" w:right="0"/>
        <w:rPr>
          <w:rFonts w:ascii="Times New Roman" w:hAnsi="Times New Roman" w:cs="Times New Roman"/>
          <w:sz w:val="28"/>
          <w:szCs w:val="28"/>
        </w:rPr>
      </w:pPr>
      <w:hyperlink r:id="rId14" w:history="1">
        <w:r w:rsidR="00FB1E41" w:rsidRPr="00BF19C8">
          <w:rPr>
            <w:rStyle w:val="af3"/>
            <w:rFonts w:ascii="Times New Roman" w:hAnsi="Times New Roman"/>
            <w:color w:val="auto"/>
            <w:sz w:val="28"/>
            <w:szCs w:val="28"/>
            <w:u w:val="none"/>
          </w:rPr>
          <w:t>Федерального закона от 30.12.2004 N 210-ФЗ "Об основах регулирования тарифов организаций коммунального комплекса"</w:t>
        </w:r>
      </w:hyperlink>
      <w:r w:rsidR="00240823" w:rsidRPr="00BF19C8">
        <w:rPr>
          <w:rFonts w:ascii="Times New Roman" w:hAnsi="Times New Roman" w:cs="Times New Roman"/>
          <w:sz w:val="28"/>
          <w:szCs w:val="28"/>
        </w:rPr>
        <w:t>;</w:t>
      </w:r>
    </w:p>
    <w:p w:rsidR="008257CC" w:rsidRPr="00BF19C8" w:rsidRDefault="00FB1E41" w:rsidP="00047C04">
      <w:pPr>
        <w:shd w:val="clear" w:color="auto" w:fill="FFFFFF"/>
        <w:tabs>
          <w:tab w:val="left" w:pos="0"/>
          <w:tab w:val="left" w:pos="598"/>
          <w:tab w:val="left" w:pos="993"/>
        </w:tabs>
        <w:suppressAutoHyphens/>
        <w:spacing w:line="276" w:lineRule="auto"/>
        <w:ind w:left="0" w:right="0"/>
        <w:rPr>
          <w:rFonts w:ascii="Times New Roman" w:hAnsi="Times New Roman" w:cs="Times New Roman"/>
          <w:sz w:val="28"/>
          <w:szCs w:val="28"/>
        </w:rPr>
      </w:pPr>
      <w:r w:rsidRPr="00BF19C8">
        <w:rPr>
          <w:rFonts w:ascii="Times New Roman" w:hAnsi="Times New Roman" w:cs="Times New Roman"/>
          <w:sz w:val="28"/>
          <w:szCs w:val="28"/>
        </w:rPr>
        <w:t xml:space="preserve">Устав </w:t>
      </w:r>
      <w:r w:rsidR="005F03C7" w:rsidRPr="00BF19C8">
        <w:rPr>
          <w:rFonts w:ascii="Times New Roman" w:hAnsi="Times New Roman" w:cs="Times New Roman"/>
          <w:sz w:val="28"/>
          <w:szCs w:val="28"/>
        </w:rPr>
        <w:t>Пролетарского</w:t>
      </w:r>
      <w:r w:rsidR="00FD35AD" w:rsidRPr="00BF19C8">
        <w:rPr>
          <w:rFonts w:ascii="Times New Roman" w:hAnsi="Times New Roman" w:cs="Times New Roman"/>
          <w:sz w:val="28"/>
          <w:szCs w:val="28"/>
        </w:rPr>
        <w:t xml:space="preserve"> сельского</w:t>
      </w:r>
      <w:r w:rsidR="00E104EA" w:rsidRPr="00BF19C8">
        <w:rPr>
          <w:rFonts w:ascii="Times New Roman" w:hAnsi="Times New Roman" w:cs="Times New Roman"/>
          <w:sz w:val="28"/>
          <w:szCs w:val="28"/>
        </w:rPr>
        <w:t xml:space="preserve"> поселения</w:t>
      </w:r>
      <w:r w:rsidR="00314CC4" w:rsidRPr="00BF19C8">
        <w:rPr>
          <w:rFonts w:ascii="Times New Roman" w:hAnsi="Times New Roman" w:cs="Times New Roman"/>
          <w:b/>
          <w:bCs/>
          <w:sz w:val="28"/>
          <w:szCs w:val="28"/>
        </w:rPr>
        <w:t xml:space="preserve"> </w:t>
      </w:r>
      <w:r w:rsidR="00976B5F" w:rsidRPr="00BF19C8">
        <w:rPr>
          <w:rFonts w:ascii="Times New Roman" w:hAnsi="Times New Roman" w:cs="Times New Roman"/>
          <w:bCs/>
          <w:sz w:val="28"/>
          <w:szCs w:val="28"/>
        </w:rPr>
        <w:t>Кореновского</w:t>
      </w:r>
      <w:r w:rsidR="0092338B" w:rsidRPr="00BF19C8">
        <w:rPr>
          <w:rFonts w:ascii="Times New Roman" w:hAnsi="Times New Roman" w:cs="Times New Roman"/>
          <w:bCs/>
          <w:sz w:val="28"/>
          <w:szCs w:val="28"/>
        </w:rPr>
        <w:t xml:space="preserve"> </w:t>
      </w:r>
      <w:r w:rsidR="003D1F66" w:rsidRPr="00BF19C8">
        <w:rPr>
          <w:rFonts w:ascii="Times New Roman" w:hAnsi="Times New Roman" w:cs="Times New Roman"/>
          <w:bCs/>
          <w:sz w:val="28"/>
          <w:szCs w:val="28"/>
        </w:rPr>
        <w:t>района</w:t>
      </w:r>
      <w:r w:rsidRPr="00BF19C8">
        <w:rPr>
          <w:rFonts w:ascii="Times New Roman" w:hAnsi="Times New Roman" w:cs="Times New Roman"/>
          <w:sz w:val="28"/>
          <w:szCs w:val="28"/>
        </w:rPr>
        <w:t xml:space="preserve">, в соответствии с Генеральным планом </w:t>
      </w:r>
      <w:r w:rsidR="00F66D7D" w:rsidRPr="00BF19C8">
        <w:rPr>
          <w:rFonts w:ascii="Times New Roman" w:hAnsi="Times New Roman" w:cs="Times New Roman"/>
          <w:sz w:val="28"/>
          <w:szCs w:val="28"/>
        </w:rPr>
        <w:t xml:space="preserve">муниципального образования </w:t>
      </w:r>
      <w:r w:rsidR="00E72FA4">
        <w:rPr>
          <w:rFonts w:ascii="Times New Roman" w:hAnsi="Times New Roman" w:cs="Times New Roman"/>
          <w:sz w:val="28"/>
          <w:szCs w:val="28"/>
        </w:rPr>
        <w:t xml:space="preserve">Пролетарское </w:t>
      </w:r>
      <w:r w:rsidR="00FD35AD" w:rsidRPr="00BF19C8">
        <w:rPr>
          <w:rFonts w:ascii="Times New Roman" w:hAnsi="Times New Roman" w:cs="Times New Roman"/>
          <w:sz w:val="28"/>
          <w:szCs w:val="28"/>
        </w:rPr>
        <w:t xml:space="preserve"> сельское</w:t>
      </w:r>
      <w:r w:rsidR="00E104EA" w:rsidRPr="00BF19C8">
        <w:rPr>
          <w:rFonts w:ascii="Times New Roman" w:hAnsi="Times New Roman" w:cs="Times New Roman"/>
          <w:sz w:val="28"/>
          <w:szCs w:val="28"/>
        </w:rPr>
        <w:t xml:space="preserve"> поселение</w:t>
      </w:r>
      <w:r w:rsidRPr="00BF19C8">
        <w:rPr>
          <w:rFonts w:ascii="Times New Roman" w:hAnsi="Times New Roman" w:cs="Times New Roman"/>
          <w:sz w:val="28"/>
          <w:szCs w:val="28"/>
        </w:rPr>
        <w:t xml:space="preserve"> </w:t>
      </w:r>
      <w:r w:rsidR="00976B5F" w:rsidRPr="00BF19C8">
        <w:rPr>
          <w:rFonts w:ascii="Times New Roman" w:hAnsi="Times New Roman" w:cs="Times New Roman"/>
          <w:sz w:val="28"/>
          <w:szCs w:val="28"/>
        </w:rPr>
        <w:t>Кореновского</w:t>
      </w:r>
      <w:r w:rsidR="0092338B" w:rsidRPr="00BF19C8">
        <w:rPr>
          <w:rFonts w:ascii="Times New Roman" w:hAnsi="Times New Roman" w:cs="Times New Roman"/>
          <w:sz w:val="28"/>
          <w:szCs w:val="28"/>
        </w:rPr>
        <w:t xml:space="preserve"> </w:t>
      </w:r>
      <w:r w:rsidR="003D1F66" w:rsidRPr="00BF19C8">
        <w:rPr>
          <w:rFonts w:ascii="Times New Roman" w:hAnsi="Times New Roman" w:cs="Times New Roman"/>
          <w:sz w:val="28"/>
          <w:szCs w:val="28"/>
        </w:rPr>
        <w:t>района</w:t>
      </w:r>
      <w:r w:rsidR="008257CC" w:rsidRPr="00BF19C8">
        <w:rPr>
          <w:rFonts w:ascii="Times New Roman" w:hAnsi="Times New Roman" w:cs="Times New Roman"/>
          <w:sz w:val="28"/>
          <w:szCs w:val="28"/>
        </w:rPr>
        <w:t>;</w:t>
      </w:r>
    </w:p>
    <w:p w:rsidR="00FB1E41" w:rsidRPr="00BF19C8" w:rsidRDefault="00A37FED" w:rsidP="00047C04">
      <w:pPr>
        <w:shd w:val="clear" w:color="auto" w:fill="FFFFFF"/>
        <w:tabs>
          <w:tab w:val="left" w:pos="0"/>
          <w:tab w:val="left" w:pos="598"/>
          <w:tab w:val="left" w:pos="993"/>
        </w:tabs>
        <w:suppressAutoHyphens/>
        <w:spacing w:line="276" w:lineRule="auto"/>
        <w:ind w:left="0" w:right="0"/>
        <w:rPr>
          <w:rFonts w:ascii="Times New Roman" w:hAnsi="Times New Roman" w:cs="Times New Roman"/>
          <w:sz w:val="28"/>
          <w:szCs w:val="28"/>
        </w:rPr>
      </w:pPr>
      <w:r w:rsidRPr="00BF19C8">
        <w:rPr>
          <w:rFonts w:ascii="Times New Roman" w:hAnsi="Times New Roman" w:cs="Times New Roman"/>
          <w:sz w:val="28"/>
          <w:szCs w:val="28"/>
        </w:rPr>
        <w:t>П</w:t>
      </w:r>
      <w:r w:rsidR="00FB1E41" w:rsidRPr="00BF19C8">
        <w:rPr>
          <w:rFonts w:ascii="Times New Roman" w:hAnsi="Times New Roman" w:cs="Times New Roman"/>
          <w:sz w:val="28"/>
          <w:szCs w:val="28"/>
        </w:rPr>
        <w:t>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FB1E41" w:rsidRPr="00BF19C8" w:rsidRDefault="00FB1E41" w:rsidP="00047C04">
      <w:pPr>
        <w:shd w:val="clear" w:color="auto" w:fill="FFFFFF"/>
        <w:tabs>
          <w:tab w:val="left" w:pos="0"/>
          <w:tab w:val="left" w:pos="598"/>
          <w:tab w:val="left" w:pos="993"/>
        </w:tabs>
        <w:suppressAutoHyphens/>
        <w:spacing w:line="276" w:lineRule="auto"/>
        <w:ind w:left="0" w:right="0"/>
        <w:rPr>
          <w:rFonts w:ascii="Times New Roman" w:hAnsi="Times New Roman" w:cs="Times New Roman"/>
          <w:sz w:val="28"/>
          <w:szCs w:val="28"/>
        </w:rPr>
      </w:pPr>
      <w:r w:rsidRPr="00BF19C8">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E104EA" w:rsidRPr="00BF19C8">
        <w:rPr>
          <w:rFonts w:ascii="Times New Roman" w:hAnsi="Times New Roman" w:cs="Times New Roman"/>
          <w:sz w:val="28"/>
          <w:szCs w:val="28"/>
        </w:rPr>
        <w:t>поселения</w:t>
      </w:r>
      <w:r w:rsidRPr="00BF19C8">
        <w:rPr>
          <w:rFonts w:ascii="Times New Roman" w:hAnsi="Times New Roman" w:cs="Times New Roman"/>
          <w:sz w:val="28"/>
          <w:szCs w:val="28"/>
        </w:rPr>
        <w:t xml:space="preserve">. </w:t>
      </w:r>
    </w:p>
    <w:p w:rsidR="00FB1E41" w:rsidRPr="00BF19C8" w:rsidRDefault="00FB1E41" w:rsidP="00047C04">
      <w:pPr>
        <w:shd w:val="clear" w:color="auto" w:fill="FFFFFF"/>
        <w:tabs>
          <w:tab w:val="left" w:pos="0"/>
          <w:tab w:val="left" w:pos="598"/>
          <w:tab w:val="left" w:pos="993"/>
        </w:tabs>
        <w:suppressAutoHyphens/>
        <w:spacing w:line="276" w:lineRule="auto"/>
        <w:ind w:left="0" w:right="0"/>
        <w:rPr>
          <w:rFonts w:ascii="Times New Roman" w:hAnsi="Times New Roman" w:cs="Times New Roman"/>
          <w:sz w:val="28"/>
          <w:szCs w:val="28"/>
        </w:rPr>
      </w:pPr>
      <w:r w:rsidRPr="00BF19C8">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w:t>
      </w:r>
      <w:r w:rsidR="00BF19C8">
        <w:rPr>
          <w:rFonts w:ascii="Times New Roman" w:hAnsi="Times New Roman" w:cs="Times New Roman"/>
          <w:sz w:val="28"/>
          <w:szCs w:val="28"/>
        </w:rPr>
        <w:t>системы ТБО</w:t>
      </w:r>
      <w:r w:rsidRPr="00BF19C8">
        <w:rPr>
          <w:rFonts w:ascii="Times New Roman" w:hAnsi="Times New Roman" w:cs="Times New Roman"/>
          <w:sz w:val="28"/>
          <w:szCs w:val="28"/>
        </w:rPr>
        <w:t xml:space="preserve">. Данная Программа ориентирована на устойчивое развитие </w:t>
      </w:r>
      <w:r w:rsidR="005F03C7" w:rsidRPr="00BF19C8">
        <w:rPr>
          <w:rFonts w:ascii="Times New Roman" w:hAnsi="Times New Roman" w:cs="Times New Roman"/>
          <w:sz w:val="28"/>
          <w:szCs w:val="28"/>
        </w:rPr>
        <w:t>Пролетарского</w:t>
      </w:r>
      <w:r w:rsidR="00FD35AD" w:rsidRPr="00BF19C8">
        <w:rPr>
          <w:rFonts w:ascii="Times New Roman" w:hAnsi="Times New Roman" w:cs="Times New Roman"/>
          <w:sz w:val="28"/>
          <w:szCs w:val="28"/>
        </w:rPr>
        <w:t xml:space="preserve"> сельского</w:t>
      </w:r>
      <w:r w:rsidR="00E104EA" w:rsidRPr="00BF19C8">
        <w:rPr>
          <w:rFonts w:ascii="Times New Roman" w:hAnsi="Times New Roman" w:cs="Times New Roman"/>
          <w:sz w:val="28"/>
          <w:szCs w:val="28"/>
        </w:rPr>
        <w:t xml:space="preserve"> поселения</w:t>
      </w:r>
      <w:r w:rsidR="00314CC4" w:rsidRPr="00BF19C8">
        <w:rPr>
          <w:rFonts w:ascii="Times New Roman" w:hAnsi="Times New Roman" w:cs="Times New Roman"/>
          <w:sz w:val="28"/>
          <w:szCs w:val="28"/>
        </w:rPr>
        <w:t xml:space="preserve"> </w:t>
      </w:r>
      <w:r w:rsidR="00976B5F" w:rsidRPr="00BF19C8">
        <w:rPr>
          <w:rFonts w:ascii="Times New Roman" w:hAnsi="Times New Roman" w:cs="Times New Roman"/>
          <w:sz w:val="28"/>
          <w:szCs w:val="28"/>
        </w:rPr>
        <w:t>Кореновского</w:t>
      </w:r>
      <w:r w:rsidR="0092338B" w:rsidRPr="00BF19C8">
        <w:rPr>
          <w:rFonts w:ascii="Times New Roman" w:hAnsi="Times New Roman" w:cs="Times New Roman"/>
          <w:sz w:val="28"/>
          <w:szCs w:val="28"/>
        </w:rPr>
        <w:t xml:space="preserve"> </w:t>
      </w:r>
      <w:r w:rsidR="003D1F66" w:rsidRPr="00BF19C8">
        <w:rPr>
          <w:rFonts w:ascii="Times New Roman" w:hAnsi="Times New Roman" w:cs="Times New Roman"/>
          <w:sz w:val="28"/>
          <w:szCs w:val="28"/>
        </w:rPr>
        <w:t>района</w:t>
      </w:r>
      <w:r w:rsidRPr="00BF19C8">
        <w:rPr>
          <w:rFonts w:ascii="Times New Roman" w:hAnsi="Times New Roman" w:cs="Times New Roman"/>
          <w:sz w:val="28"/>
          <w:szCs w:val="28"/>
        </w:rPr>
        <w:t>.</w:t>
      </w:r>
    </w:p>
    <w:p w:rsidR="00685C35" w:rsidRPr="00BF19C8" w:rsidRDefault="00685C35" w:rsidP="00423FAB">
      <w:pPr>
        <w:numPr>
          <w:ilvl w:val="0"/>
          <w:numId w:val="6"/>
        </w:numPr>
        <w:spacing w:line="276" w:lineRule="auto"/>
        <w:ind w:right="0"/>
        <w:jc w:val="center"/>
        <w:rPr>
          <w:rFonts w:ascii="Times New Roman" w:hAnsi="Times New Roman" w:cs="Times New Roman"/>
          <w:b/>
          <w:bCs/>
          <w:i/>
          <w:sz w:val="28"/>
          <w:szCs w:val="28"/>
        </w:rPr>
        <w:sectPr w:rsidR="00685C35" w:rsidRPr="00BF19C8" w:rsidSect="00DE7C6F">
          <w:headerReference w:type="even" r:id="rId15"/>
          <w:headerReference w:type="default" r:id="rId16"/>
          <w:headerReference w:type="first" r:id="rId17"/>
          <w:pgSz w:w="11906" w:h="16838" w:code="9"/>
          <w:pgMar w:top="1134" w:right="851" w:bottom="851" w:left="1701" w:header="709" w:footer="709" w:gutter="0"/>
          <w:pgNumType w:start="4"/>
          <w:cols w:space="708"/>
          <w:docGrid w:linePitch="360"/>
        </w:sectPr>
      </w:pPr>
    </w:p>
    <w:p w:rsidR="00BF19C8" w:rsidRPr="00B20614" w:rsidRDefault="00FB1E41" w:rsidP="00B20614">
      <w:pPr>
        <w:pStyle w:val="afff5"/>
        <w:numPr>
          <w:ilvl w:val="0"/>
          <w:numId w:val="21"/>
        </w:numPr>
        <w:spacing w:line="240" w:lineRule="auto"/>
        <w:jc w:val="center"/>
        <w:rPr>
          <w:rFonts w:ascii="Times New Roman" w:hAnsi="Times New Roman" w:cs="Times New Roman"/>
          <w:b/>
          <w:bCs/>
          <w:i/>
          <w:sz w:val="28"/>
          <w:szCs w:val="28"/>
        </w:rPr>
      </w:pPr>
      <w:r w:rsidRPr="00B20614">
        <w:rPr>
          <w:rFonts w:ascii="Times New Roman" w:hAnsi="Times New Roman" w:cs="Times New Roman"/>
          <w:b/>
          <w:bCs/>
          <w:i/>
          <w:sz w:val="28"/>
          <w:szCs w:val="28"/>
        </w:rPr>
        <w:lastRenderedPageBreak/>
        <w:t>ПАСПОРТ ПРОГРАММЫ КОМПЛЕКСНОГО РАЗВИТИЯ СИСТЕМ КОММУНАЛЬНОЙ ИНФРАСТРУКТУРЫ</w:t>
      </w:r>
    </w:p>
    <w:p w:rsidR="00BF19C8" w:rsidRDefault="005F03C7" w:rsidP="00BF19C8">
      <w:pPr>
        <w:spacing w:line="240" w:lineRule="auto"/>
        <w:ind w:left="360" w:firstLine="0"/>
        <w:jc w:val="center"/>
        <w:rPr>
          <w:rFonts w:ascii="Times New Roman" w:hAnsi="Times New Roman" w:cs="Times New Roman"/>
          <w:b/>
          <w:bCs/>
          <w:i/>
          <w:sz w:val="28"/>
          <w:szCs w:val="28"/>
        </w:rPr>
      </w:pPr>
      <w:r w:rsidRPr="00BF19C8">
        <w:rPr>
          <w:rFonts w:ascii="Times New Roman" w:hAnsi="Times New Roman" w:cs="Times New Roman"/>
          <w:b/>
          <w:bCs/>
          <w:i/>
          <w:sz w:val="28"/>
          <w:szCs w:val="28"/>
        </w:rPr>
        <w:t>ПРОЛЕТАРСКОГО</w:t>
      </w:r>
      <w:r w:rsidR="00FD35AD" w:rsidRPr="00BF19C8">
        <w:rPr>
          <w:rFonts w:ascii="Times New Roman" w:hAnsi="Times New Roman" w:cs="Times New Roman"/>
          <w:b/>
          <w:bCs/>
          <w:i/>
          <w:sz w:val="28"/>
          <w:szCs w:val="28"/>
        </w:rPr>
        <w:t xml:space="preserve"> СЕЛЬСКОГО</w:t>
      </w:r>
      <w:r w:rsidR="00E104EA" w:rsidRPr="00BF19C8">
        <w:rPr>
          <w:rFonts w:ascii="Times New Roman" w:hAnsi="Times New Roman" w:cs="Times New Roman"/>
          <w:b/>
          <w:bCs/>
          <w:i/>
          <w:sz w:val="28"/>
          <w:szCs w:val="28"/>
        </w:rPr>
        <w:t xml:space="preserve"> ПОСЕЛЕНИЯ</w:t>
      </w:r>
      <w:r w:rsidR="00CC02E3" w:rsidRPr="00BF19C8">
        <w:rPr>
          <w:rFonts w:ascii="Times New Roman" w:hAnsi="Times New Roman" w:cs="Times New Roman"/>
          <w:b/>
          <w:bCs/>
          <w:i/>
          <w:sz w:val="28"/>
          <w:szCs w:val="28"/>
        </w:rPr>
        <w:t xml:space="preserve"> </w:t>
      </w:r>
    </w:p>
    <w:p w:rsidR="00701E63" w:rsidRPr="00BF19C8" w:rsidRDefault="00976B5F" w:rsidP="00BF19C8">
      <w:pPr>
        <w:spacing w:line="240" w:lineRule="auto"/>
        <w:ind w:left="360" w:firstLine="0"/>
        <w:jc w:val="center"/>
        <w:rPr>
          <w:rFonts w:ascii="Times New Roman" w:hAnsi="Times New Roman" w:cs="Times New Roman"/>
          <w:b/>
          <w:bCs/>
          <w:i/>
          <w:sz w:val="28"/>
          <w:szCs w:val="28"/>
        </w:rPr>
      </w:pPr>
      <w:r w:rsidRPr="00BF19C8">
        <w:rPr>
          <w:rFonts w:ascii="Times New Roman" w:hAnsi="Times New Roman" w:cs="Times New Roman"/>
          <w:b/>
          <w:bCs/>
          <w:i/>
          <w:sz w:val="28"/>
          <w:szCs w:val="28"/>
        </w:rPr>
        <w:t>КОРЕНОВСКОГО</w:t>
      </w:r>
      <w:r w:rsidR="00CC02E3" w:rsidRPr="00BF19C8">
        <w:rPr>
          <w:rFonts w:ascii="Times New Roman" w:hAnsi="Times New Roman" w:cs="Times New Roman"/>
          <w:b/>
          <w:bCs/>
          <w:i/>
          <w:sz w:val="28"/>
          <w:szCs w:val="28"/>
        </w:rPr>
        <w:t xml:space="preserve"> РАЙОНА</w:t>
      </w:r>
    </w:p>
    <w:p w:rsidR="00FB1E41" w:rsidRPr="00BF19C8" w:rsidRDefault="00FB1E41" w:rsidP="00BF19C8">
      <w:pPr>
        <w:spacing w:line="240" w:lineRule="auto"/>
        <w:ind w:left="360" w:firstLine="0"/>
        <w:jc w:val="center"/>
        <w:rPr>
          <w:rFonts w:ascii="Times New Roman" w:hAnsi="Times New Roman" w:cs="Times New Roman"/>
          <w:b/>
          <w:bCs/>
          <w:i/>
          <w:sz w:val="28"/>
          <w:szCs w:val="28"/>
        </w:rPr>
      </w:pPr>
      <w:r w:rsidRPr="00BF19C8">
        <w:rPr>
          <w:rFonts w:ascii="Times New Roman" w:hAnsi="Times New Roman" w:cs="Times New Roman"/>
          <w:b/>
          <w:bCs/>
          <w:i/>
          <w:sz w:val="28"/>
          <w:szCs w:val="28"/>
        </w:rPr>
        <w:t xml:space="preserve">НА </w:t>
      </w:r>
      <w:r w:rsidR="00F9668D" w:rsidRPr="00BF19C8">
        <w:rPr>
          <w:rFonts w:ascii="Times New Roman" w:hAnsi="Times New Roman" w:cs="Times New Roman"/>
          <w:b/>
          <w:bCs/>
          <w:i/>
          <w:sz w:val="28"/>
          <w:szCs w:val="28"/>
        </w:rPr>
        <w:t>201</w:t>
      </w:r>
      <w:r w:rsidR="00E00A53" w:rsidRPr="00BF19C8">
        <w:rPr>
          <w:rFonts w:ascii="Times New Roman" w:hAnsi="Times New Roman" w:cs="Times New Roman"/>
          <w:b/>
          <w:bCs/>
          <w:i/>
          <w:sz w:val="28"/>
          <w:szCs w:val="28"/>
        </w:rPr>
        <w:t>7</w:t>
      </w:r>
      <w:r w:rsidR="0092338B" w:rsidRPr="00BF19C8">
        <w:rPr>
          <w:rFonts w:ascii="Times New Roman" w:hAnsi="Times New Roman" w:cs="Times New Roman"/>
          <w:b/>
          <w:bCs/>
          <w:i/>
          <w:sz w:val="28"/>
          <w:szCs w:val="28"/>
        </w:rPr>
        <w:t>-</w:t>
      </w:r>
      <w:r w:rsidR="006A5165" w:rsidRPr="00BF19C8">
        <w:rPr>
          <w:rFonts w:ascii="Times New Roman" w:hAnsi="Times New Roman" w:cs="Times New Roman"/>
          <w:b/>
          <w:bCs/>
          <w:i/>
          <w:sz w:val="28"/>
          <w:szCs w:val="28"/>
        </w:rPr>
        <w:t>2037</w:t>
      </w:r>
      <w:r w:rsidR="00E72FA4">
        <w:rPr>
          <w:rFonts w:ascii="Times New Roman" w:hAnsi="Times New Roman" w:cs="Times New Roman"/>
          <w:b/>
          <w:bCs/>
          <w:i/>
          <w:sz w:val="28"/>
          <w:szCs w:val="28"/>
        </w:rPr>
        <w:t xml:space="preserve"> (РАЗДЕЛ ТБО) </w:t>
      </w:r>
    </w:p>
    <w:tbl>
      <w:tblPr>
        <w:tblW w:w="9697" w:type="dxa"/>
        <w:tblInd w:w="-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8"/>
        <w:gridCol w:w="6669"/>
      </w:tblGrid>
      <w:tr w:rsidR="00FB1E41" w:rsidRPr="00BF19C8" w:rsidTr="00181641">
        <w:trPr>
          <w:trHeight w:val="1384"/>
        </w:trPr>
        <w:tc>
          <w:tcPr>
            <w:tcW w:w="3028" w:type="dxa"/>
            <w:shd w:val="clear" w:color="auto" w:fill="auto"/>
            <w:vAlign w:val="center"/>
          </w:tcPr>
          <w:p w:rsidR="00FB1E41" w:rsidRPr="00BF19C8" w:rsidRDefault="00FB1E41" w:rsidP="00BF19C8">
            <w:pPr>
              <w:pStyle w:val="31"/>
              <w:shd w:val="clear" w:color="auto" w:fill="auto"/>
              <w:spacing w:line="240" w:lineRule="auto"/>
              <w:ind w:firstLine="0"/>
              <w:rPr>
                <w:noProof/>
                <w:sz w:val="28"/>
                <w:szCs w:val="28"/>
                <w:lang w:eastAsia="ru-RU"/>
              </w:rPr>
            </w:pPr>
            <w:r w:rsidRPr="00BF19C8">
              <w:rPr>
                <w:noProof/>
                <w:sz w:val="28"/>
                <w:szCs w:val="28"/>
                <w:lang w:eastAsia="ru-RU"/>
              </w:rPr>
              <w:t>Наименование Программы</w:t>
            </w:r>
          </w:p>
        </w:tc>
        <w:tc>
          <w:tcPr>
            <w:tcW w:w="6669" w:type="dxa"/>
            <w:shd w:val="clear" w:color="auto" w:fill="auto"/>
            <w:vAlign w:val="center"/>
          </w:tcPr>
          <w:p w:rsidR="00FB1E41" w:rsidRPr="00BF19C8" w:rsidRDefault="00FB1E41" w:rsidP="00E72FA4">
            <w:pPr>
              <w:pStyle w:val="31"/>
              <w:shd w:val="clear" w:color="auto" w:fill="auto"/>
              <w:tabs>
                <w:tab w:val="left" w:pos="9831"/>
              </w:tabs>
              <w:spacing w:line="240" w:lineRule="auto"/>
              <w:ind w:firstLine="142"/>
              <w:jc w:val="both"/>
              <w:rPr>
                <w:noProof/>
                <w:sz w:val="28"/>
                <w:szCs w:val="28"/>
                <w:lang w:eastAsia="ru-RU"/>
              </w:rPr>
            </w:pPr>
            <w:r w:rsidRPr="00BF19C8">
              <w:rPr>
                <w:noProof/>
                <w:sz w:val="28"/>
                <w:szCs w:val="28"/>
                <w:lang w:eastAsia="ru-RU"/>
              </w:rPr>
              <w:t xml:space="preserve">Программа комплексного развития систем коммунальной инфраструктуры </w:t>
            </w:r>
            <w:r w:rsidR="005F03C7" w:rsidRPr="00BF19C8">
              <w:rPr>
                <w:noProof/>
                <w:sz w:val="28"/>
                <w:szCs w:val="28"/>
                <w:lang w:eastAsia="ru-RU"/>
              </w:rPr>
              <w:t>Пролетарского</w:t>
            </w:r>
            <w:r w:rsidR="00FD35AD" w:rsidRPr="00BF19C8">
              <w:rPr>
                <w:noProof/>
                <w:sz w:val="28"/>
                <w:szCs w:val="28"/>
                <w:lang w:eastAsia="ru-RU"/>
              </w:rPr>
              <w:t xml:space="preserve"> сельского</w:t>
            </w:r>
            <w:r w:rsidR="00E104EA" w:rsidRPr="00BF19C8">
              <w:rPr>
                <w:noProof/>
                <w:sz w:val="28"/>
                <w:szCs w:val="28"/>
                <w:lang w:eastAsia="ru-RU"/>
              </w:rPr>
              <w:t xml:space="preserve"> поселения </w:t>
            </w:r>
            <w:r w:rsidR="00976B5F" w:rsidRPr="00BF19C8">
              <w:rPr>
                <w:bCs/>
                <w:noProof/>
                <w:sz w:val="28"/>
                <w:szCs w:val="28"/>
                <w:lang w:eastAsia="ru-RU"/>
              </w:rPr>
              <w:t>Кореновского</w:t>
            </w:r>
            <w:r w:rsidR="0092338B" w:rsidRPr="00BF19C8">
              <w:rPr>
                <w:bCs/>
                <w:noProof/>
                <w:sz w:val="28"/>
                <w:szCs w:val="28"/>
                <w:lang w:eastAsia="ru-RU"/>
              </w:rPr>
              <w:t xml:space="preserve"> </w:t>
            </w:r>
            <w:r w:rsidR="00FD35AD" w:rsidRPr="00BF19C8">
              <w:rPr>
                <w:bCs/>
                <w:noProof/>
                <w:sz w:val="28"/>
                <w:szCs w:val="28"/>
                <w:lang w:eastAsia="ru-RU"/>
              </w:rPr>
              <w:t xml:space="preserve">района </w:t>
            </w:r>
            <w:r w:rsidR="00E104EA" w:rsidRPr="00BF19C8">
              <w:rPr>
                <w:noProof/>
                <w:sz w:val="28"/>
                <w:szCs w:val="28"/>
                <w:lang w:eastAsia="ru-RU"/>
              </w:rPr>
              <w:t xml:space="preserve">на </w:t>
            </w:r>
            <w:r w:rsidR="00F9668D" w:rsidRPr="00BF19C8">
              <w:rPr>
                <w:noProof/>
                <w:sz w:val="28"/>
                <w:szCs w:val="28"/>
                <w:lang w:eastAsia="ru-RU"/>
              </w:rPr>
              <w:t>201</w:t>
            </w:r>
            <w:r w:rsidR="00E72FA4">
              <w:rPr>
                <w:noProof/>
                <w:sz w:val="28"/>
                <w:szCs w:val="28"/>
                <w:lang w:eastAsia="ru-RU"/>
              </w:rPr>
              <w:t>7</w:t>
            </w:r>
            <w:r w:rsidR="0092338B" w:rsidRPr="00BF19C8">
              <w:rPr>
                <w:noProof/>
                <w:sz w:val="28"/>
                <w:szCs w:val="28"/>
                <w:lang w:eastAsia="ru-RU"/>
              </w:rPr>
              <w:t>-20</w:t>
            </w:r>
            <w:r w:rsidR="00E72FA4">
              <w:rPr>
                <w:noProof/>
                <w:sz w:val="28"/>
                <w:szCs w:val="28"/>
                <w:lang w:eastAsia="ru-RU"/>
              </w:rPr>
              <w:t>37</w:t>
            </w:r>
            <w:r w:rsidRPr="00BF19C8">
              <w:rPr>
                <w:noProof/>
                <w:sz w:val="28"/>
                <w:szCs w:val="28"/>
                <w:lang w:eastAsia="ru-RU"/>
              </w:rPr>
              <w:t xml:space="preserve"> годы (далее - Программа)</w:t>
            </w:r>
          </w:p>
        </w:tc>
      </w:tr>
      <w:tr w:rsidR="00FB1E41" w:rsidRPr="00BF19C8" w:rsidTr="002F0E0F">
        <w:trPr>
          <w:trHeight w:val="2568"/>
        </w:trPr>
        <w:tc>
          <w:tcPr>
            <w:tcW w:w="3028" w:type="dxa"/>
            <w:vAlign w:val="center"/>
          </w:tcPr>
          <w:p w:rsidR="00FB1E41" w:rsidRPr="00BF19C8" w:rsidRDefault="00FB1E41" w:rsidP="00BF19C8">
            <w:pPr>
              <w:pStyle w:val="31"/>
              <w:shd w:val="clear" w:color="auto" w:fill="auto"/>
              <w:spacing w:line="240" w:lineRule="auto"/>
              <w:ind w:firstLine="0"/>
              <w:rPr>
                <w:noProof/>
                <w:sz w:val="28"/>
                <w:szCs w:val="28"/>
                <w:lang w:eastAsia="ru-RU"/>
              </w:rPr>
            </w:pPr>
            <w:r w:rsidRPr="00BF19C8">
              <w:rPr>
                <w:noProof/>
                <w:sz w:val="28"/>
                <w:szCs w:val="28"/>
                <w:lang w:eastAsia="ru-RU"/>
              </w:rPr>
              <w:t>Основание для разработки Программы</w:t>
            </w:r>
          </w:p>
        </w:tc>
        <w:tc>
          <w:tcPr>
            <w:tcW w:w="6669" w:type="dxa"/>
            <w:vAlign w:val="center"/>
          </w:tcPr>
          <w:p w:rsidR="00CB582C" w:rsidRPr="00BF19C8" w:rsidRDefault="00CB582C" w:rsidP="00BF19C8">
            <w:pPr>
              <w:pStyle w:val="Default"/>
              <w:jc w:val="both"/>
              <w:rPr>
                <w:sz w:val="28"/>
                <w:szCs w:val="28"/>
              </w:rPr>
            </w:pPr>
            <w:r w:rsidRPr="00BF19C8">
              <w:rPr>
                <w:sz w:val="28"/>
                <w:szCs w:val="28"/>
              </w:rPr>
              <w:t xml:space="preserve">1. Перечень поручений Президента Российской Федерации от 17.03.2011 г. Пр-701; </w:t>
            </w:r>
          </w:p>
          <w:p w:rsidR="00CB582C" w:rsidRPr="00BF19C8" w:rsidRDefault="00CB582C" w:rsidP="00BF19C8">
            <w:pPr>
              <w:pStyle w:val="Default"/>
              <w:jc w:val="both"/>
              <w:rPr>
                <w:sz w:val="28"/>
                <w:szCs w:val="28"/>
              </w:rPr>
            </w:pPr>
            <w:r w:rsidRPr="00BF19C8">
              <w:rPr>
                <w:sz w:val="28"/>
                <w:szCs w:val="28"/>
              </w:rPr>
              <w:t xml:space="preserve">2. Градостроительный кодекс Российской Федерации; </w:t>
            </w:r>
          </w:p>
          <w:p w:rsidR="00CB582C" w:rsidRPr="00BF19C8" w:rsidRDefault="00CB582C" w:rsidP="00BF19C8">
            <w:pPr>
              <w:pStyle w:val="Default"/>
              <w:jc w:val="both"/>
              <w:rPr>
                <w:sz w:val="28"/>
                <w:szCs w:val="28"/>
              </w:rPr>
            </w:pPr>
            <w:r w:rsidRPr="00BF19C8">
              <w:rPr>
                <w:sz w:val="28"/>
                <w:szCs w:val="28"/>
              </w:rPr>
              <w:t xml:space="preserve">3. Федеральный закон от 30.12.2004 г. № 210-ФЗ «Об основах регулирования тарифов организаций коммунального комплекса»; </w:t>
            </w:r>
          </w:p>
          <w:p w:rsidR="00C06DA2" w:rsidRDefault="00CB582C" w:rsidP="00BF19C8">
            <w:pPr>
              <w:pStyle w:val="Default"/>
              <w:jc w:val="both"/>
              <w:rPr>
                <w:sz w:val="28"/>
                <w:szCs w:val="28"/>
              </w:rPr>
            </w:pPr>
            <w:r w:rsidRPr="00BF19C8">
              <w:rPr>
                <w:sz w:val="28"/>
                <w:szCs w:val="28"/>
              </w:rPr>
              <w:t xml:space="preserve">4.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B582C" w:rsidRPr="00BF19C8" w:rsidRDefault="00992AB2" w:rsidP="00BF19C8">
            <w:pPr>
              <w:pStyle w:val="Default"/>
              <w:jc w:val="both"/>
              <w:rPr>
                <w:sz w:val="28"/>
                <w:szCs w:val="28"/>
              </w:rPr>
            </w:pPr>
            <w:r>
              <w:rPr>
                <w:sz w:val="28"/>
                <w:szCs w:val="28"/>
              </w:rPr>
              <w:t>5</w:t>
            </w:r>
            <w:r w:rsidR="00CB582C" w:rsidRPr="00BF19C8">
              <w:rPr>
                <w:sz w:val="28"/>
                <w:szCs w:val="28"/>
              </w:rPr>
              <w:t xml:space="preserve">. Приказ Госстроя от 28.10.2013 г.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 </w:t>
            </w:r>
          </w:p>
          <w:p w:rsidR="00CB582C" w:rsidRPr="00BF19C8" w:rsidRDefault="00992AB2" w:rsidP="00BF19C8">
            <w:pPr>
              <w:pStyle w:val="Default"/>
              <w:jc w:val="both"/>
              <w:rPr>
                <w:sz w:val="28"/>
                <w:szCs w:val="28"/>
              </w:rPr>
            </w:pPr>
            <w:r>
              <w:rPr>
                <w:sz w:val="28"/>
                <w:szCs w:val="28"/>
              </w:rPr>
              <w:t>6</w:t>
            </w:r>
            <w:r w:rsidR="00CB582C" w:rsidRPr="00BF19C8">
              <w:rPr>
                <w:sz w:val="28"/>
                <w:szCs w:val="28"/>
              </w:rPr>
              <w:t xml:space="preserve">. Закон Краснодарского края от 21.07.2008 г. № 1540-КЗ «Градостроительный кодекс Краснодарского края»; </w:t>
            </w:r>
          </w:p>
          <w:p w:rsidR="00CB582C" w:rsidRPr="00BF19C8" w:rsidRDefault="00992AB2" w:rsidP="00BF19C8">
            <w:pPr>
              <w:pStyle w:val="Default"/>
              <w:jc w:val="both"/>
              <w:rPr>
                <w:sz w:val="28"/>
                <w:szCs w:val="28"/>
              </w:rPr>
            </w:pPr>
            <w:r>
              <w:rPr>
                <w:sz w:val="28"/>
                <w:szCs w:val="28"/>
              </w:rPr>
              <w:t>7</w:t>
            </w:r>
            <w:r w:rsidR="00CB582C" w:rsidRPr="00BF19C8">
              <w:rPr>
                <w:sz w:val="28"/>
                <w:szCs w:val="28"/>
              </w:rPr>
              <w:t xml:space="preserve">. Стратегия социально-экономического развития Краснодарского края до 2020 года, утвержденная законом Краснодарского края от 29.04.2008 г. № 1465-КЗ; </w:t>
            </w:r>
          </w:p>
          <w:p w:rsidR="00CB582C" w:rsidRPr="00BF19C8" w:rsidRDefault="00992AB2" w:rsidP="00BF19C8">
            <w:pPr>
              <w:pStyle w:val="Default"/>
              <w:jc w:val="both"/>
              <w:rPr>
                <w:sz w:val="28"/>
                <w:szCs w:val="28"/>
              </w:rPr>
            </w:pPr>
            <w:r>
              <w:rPr>
                <w:sz w:val="28"/>
                <w:szCs w:val="28"/>
              </w:rPr>
              <w:t>8</w:t>
            </w:r>
            <w:r w:rsidR="00CB582C" w:rsidRPr="00BF19C8">
              <w:rPr>
                <w:sz w:val="28"/>
                <w:szCs w:val="28"/>
              </w:rPr>
              <w:t xml:space="preserve">. Разработанная и утвержденная документация территориального планирования муниципального образования </w:t>
            </w:r>
            <w:r w:rsidR="00C93A86">
              <w:rPr>
                <w:sz w:val="28"/>
                <w:szCs w:val="28"/>
              </w:rPr>
              <w:t>Кореновский</w:t>
            </w:r>
            <w:r w:rsidR="00CB582C" w:rsidRPr="00BF19C8">
              <w:rPr>
                <w:sz w:val="28"/>
                <w:szCs w:val="28"/>
              </w:rPr>
              <w:t xml:space="preserve"> район и </w:t>
            </w:r>
            <w:r w:rsidR="005F03C7" w:rsidRPr="00BF19C8">
              <w:rPr>
                <w:sz w:val="28"/>
                <w:szCs w:val="28"/>
              </w:rPr>
              <w:t>Пролетарского</w:t>
            </w:r>
            <w:r w:rsidR="00CB582C" w:rsidRPr="00BF19C8">
              <w:rPr>
                <w:sz w:val="28"/>
                <w:szCs w:val="28"/>
              </w:rPr>
              <w:t xml:space="preserve"> сельского поселения; </w:t>
            </w:r>
          </w:p>
          <w:p w:rsidR="00CB582C" w:rsidRPr="00BF19C8" w:rsidRDefault="00992AB2" w:rsidP="00BF19C8">
            <w:pPr>
              <w:pStyle w:val="Default"/>
              <w:jc w:val="both"/>
              <w:rPr>
                <w:sz w:val="28"/>
                <w:szCs w:val="28"/>
              </w:rPr>
            </w:pPr>
            <w:r>
              <w:rPr>
                <w:sz w:val="28"/>
                <w:szCs w:val="28"/>
              </w:rPr>
              <w:t>9</w:t>
            </w:r>
            <w:r w:rsidR="00CB582C" w:rsidRPr="00BF19C8">
              <w:rPr>
                <w:sz w:val="28"/>
                <w:szCs w:val="28"/>
              </w:rPr>
              <w:t xml:space="preserve">. Постановление ЗСК Краснодарского края от </w:t>
            </w:r>
            <w:r>
              <w:rPr>
                <w:sz w:val="28"/>
                <w:szCs w:val="28"/>
              </w:rPr>
              <w:t>10</w:t>
            </w:r>
            <w:r w:rsidR="00CB582C" w:rsidRPr="00BF19C8">
              <w:rPr>
                <w:sz w:val="28"/>
                <w:szCs w:val="28"/>
              </w:rPr>
              <w:t xml:space="preserve">.05.2012 г. № 3258-П "Об утверждении Концепции обращения с отходами производства и потребления на территории Краснодарского края до 2020 года"; </w:t>
            </w:r>
          </w:p>
          <w:p w:rsidR="00CB582C" w:rsidRPr="00BF19C8" w:rsidRDefault="00CB582C" w:rsidP="00BF19C8">
            <w:pPr>
              <w:pStyle w:val="Default"/>
              <w:jc w:val="both"/>
              <w:rPr>
                <w:sz w:val="28"/>
                <w:szCs w:val="28"/>
              </w:rPr>
            </w:pPr>
            <w:r w:rsidRPr="00BF19C8">
              <w:rPr>
                <w:sz w:val="28"/>
                <w:szCs w:val="28"/>
              </w:rPr>
              <w:t>1</w:t>
            </w:r>
            <w:r w:rsidR="00992AB2">
              <w:rPr>
                <w:sz w:val="28"/>
                <w:szCs w:val="28"/>
              </w:rPr>
              <w:t>1</w:t>
            </w:r>
            <w:r w:rsidRPr="00BF19C8">
              <w:rPr>
                <w:sz w:val="28"/>
                <w:szCs w:val="28"/>
              </w:rPr>
              <w:t xml:space="preserve">. Приказ министерства регионального развития РФ № 359/ГС от 01.10.2013 г. «Об утверждении методических рекомендаций по разработке программ комплексного развития систем коммунальной </w:t>
            </w:r>
            <w:r w:rsidRPr="00BF19C8">
              <w:rPr>
                <w:sz w:val="28"/>
                <w:szCs w:val="28"/>
              </w:rPr>
              <w:lastRenderedPageBreak/>
              <w:t xml:space="preserve">инфраструктуры поселений, городских округов»; </w:t>
            </w:r>
          </w:p>
          <w:p w:rsidR="00CB582C" w:rsidRPr="00BF19C8" w:rsidRDefault="00CB582C" w:rsidP="00BF19C8">
            <w:pPr>
              <w:pStyle w:val="Default"/>
              <w:jc w:val="both"/>
              <w:rPr>
                <w:sz w:val="28"/>
                <w:szCs w:val="28"/>
              </w:rPr>
            </w:pPr>
            <w:r w:rsidRPr="00BF19C8">
              <w:rPr>
                <w:sz w:val="28"/>
                <w:szCs w:val="28"/>
              </w:rPr>
              <w:t>1</w:t>
            </w:r>
            <w:r w:rsidR="00992AB2">
              <w:rPr>
                <w:sz w:val="28"/>
                <w:szCs w:val="28"/>
              </w:rPr>
              <w:t>2</w:t>
            </w:r>
            <w:r w:rsidRPr="00BF19C8">
              <w:rPr>
                <w:sz w:val="28"/>
                <w:szCs w:val="28"/>
              </w:rPr>
              <w:t xml:space="preserve">. Приказ Минэнерго РФ от 24.03.2010 г. № 114 «Об утверждении формы инвестиционной программы субъектов электроэнергетики, в уставных капиталах которых участвует государство и сетевые организации»; </w:t>
            </w:r>
          </w:p>
          <w:p w:rsidR="00CB582C" w:rsidRPr="00BF19C8" w:rsidRDefault="00992AB2" w:rsidP="00BF19C8">
            <w:pPr>
              <w:pStyle w:val="Default"/>
              <w:jc w:val="both"/>
              <w:rPr>
                <w:sz w:val="28"/>
                <w:szCs w:val="28"/>
              </w:rPr>
            </w:pPr>
            <w:r>
              <w:rPr>
                <w:sz w:val="28"/>
                <w:szCs w:val="28"/>
              </w:rPr>
              <w:t>13</w:t>
            </w:r>
            <w:r w:rsidR="00CB582C" w:rsidRPr="00BF19C8">
              <w:rPr>
                <w:sz w:val="28"/>
                <w:szCs w:val="28"/>
              </w:rPr>
              <w:t>. Методика определения стоимости строительной продукции на территории Российской Федерации</w:t>
            </w:r>
          </w:p>
          <w:p w:rsidR="00CB582C" w:rsidRPr="00BF19C8" w:rsidRDefault="00992AB2" w:rsidP="00BF19C8">
            <w:pPr>
              <w:pStyle w:val="Default"/>
              <w:jc w:val="both"/>
              <w:rPr>
                <w:sz w:val="28"/>
                <w:szCs w:val="28"/>
              </w:rPr>
            </w:pPr>
            <w:r>
              <w:rPr>
                <w:sz w:val="28"/>
                <w:szCs w:val="28"/>
              </w:rPr>
              <w:t>14</w:t>
            </w:r>
            <w:r w:rsidR="00CB582C" w:rsidRPr="00BF19C8">
              <w:rPr>
                <w:sz w:val="28"/>
                <w:szCs w:val="28"/>
              </w:rPr>
              <w:t xml:space="preserve">. Закон РФ от 10.01.2002 г. № 7-ФЗ «Об охране окружающей среды»; </w:t>
            </w:r>
          </w:p>
          <w:p w:rsidR="00CB582C" w:rsidRPr="00BF19C8" w:rsidRDefault="00992AB2" w:rsidP="00BF19C8">
            <w:pPr>
              <w:pStyle w:val="Default"/>
              <w:jc w:val="both"/>
              <w:rPr>
                <w:sz w:val="28"/>
                <w:szCs w:val="28"/>
              </w:rPr>
            </w:pPr>
            <w:r>
              <w:rPr>
                <w:sz w:val="28"/>
                <w:szCs w:val="28"/>
              </w:rPr>
              <w:t>1</w:t>
            </w:r>
            <w:r w:rsidR="00130654" w:rsidRPr="00BF19C8">
              <w:rPr>
                <w:sz w:val="28"/>
                <w:szCs w:val="28"/>
              </w:rPr>
              <w:t>5</w:t>
            </w:r>
            <w:r w:rsidR="00CB582C" w:rsidRPr="00BF19C8">
              <w:rPr>
                <w:sz w:val="28"/>
                <w:szCs w:val="28"/>
              </w:rPr>
              <w:t xml:space="preserve">. Закон РФ от 4.05.1999 г. № 96-ФЗ «Об охране атмосферного воздуха»; </w:t>
            </w:r>
          </w:p>
          <w:p w:rsidR="00CB582C" w:rsidRPr="00BF19C8" w:rsidRDefault="00992AB2" w:rsidP="00BF19C8">
            <w:pPr>
              <w:pStyle w:val="Default"/>
              <w:jc w:val="both"/>
              <w:rPr>
                <w:sz w:val="28"/>
                <w:szCs w:val="28"/>
              </w:rPr>
            </w:pPr>
            <w:r>
              <w:rPr>
                <w:sz w:val="28"/>
                <w:szCs w:val="28"/>
              </w:rPr>
              <w:t>1</w:t>
            </w:r>
            <w:r w:rsidR="00130654" w:rsidRPr="00BF19C8">
              <w:rPr>
                <w:sz w:val="28"/>
                <w:szCs w:val="28"/>
              </w:rPr>
              <w:t>6</w:t>
            </w:r>
            <w:r w:rsidR="00CB582C" w:rsidRPr="00BF19C8">
              <w:rPr>
                <w:sz w:val="28"/>
                <w:szCs w:val="28"/>
              </w:rPr>
              <w:t xml:space="preserve">. Закон РФ от 24.06.1998 г. № 89-ФЗ «Об отходах производства и потребления»; </w:t>
            </w:r>
          </w:p>
          <w:p w:rsidR="00FB1E41" w:rsidRPr="00BF19C8" w:rsidRDefault="00992AB2" w:rsidP="00BF19C8">
            <w:pPr>
              <w:pStyle w:val="Default"/>
              <w:jc w:val="both"/>
              <w:rPr>
                <w:sz w:val="28"/>
                <w:szCs w:val="28"/>
              </w:rPr>
            </w:pPr>
            <w:r>
              <w:rPr>
                <w:sz w:val="28"/>
                <w:szCs w:val="28"/>
              </w:rPr>
              <w:t>1</w:t>
            </w:r>
            <w:r w:rsidR="00130654" w:rsidRPr="00BF19C8">
              <w:rPr>
                <w:sz w:val="28"/>
                <w:szCs w:val="28"/>
              </w:rPr>
              <w:t>7</w:t>
            </w:r>
            <w:r w:rsidR="00CB582C" w:rsidRPr="00BF19C8">
              <w:rPr>
                <w:sz w:val="28"/>
                <w:szCs w:val="28"/>
              </w:rPr>
              <w:t>. Закон РФ от 30.03.1999 г. № 52-ФЗ «О санитарно-эпидемиологическом благополучии населения».</w:t>
            </w:r>
          </w:p>
        </w:tc>
      </w:tr>
      <w:tr w:rsidR="00CB582C" w:rsidRPr="00BF19C8" w:rsidTr="00DE6A07">
        <w:trPr>
          <w:trHeight w:val="744"/>
        </w:trPr>
        <w:tc>
          <w:tcPr>
            <w:tcW w:w="3028" w:type="dxa"/>
            <w:vAlign w:val="center"/>
          </w:tcPr>
          <w:p w:rsidR="00CB582C" w:rsidRPr="00BF19C8" w:rsidRDefault="00CB582C" w:rsidP="00BF19C8">
            <w:pPr>
              <w:pStyle w:val="ConsNormal"/>
              <w:widowControl/>
              <w:ind w:firstLine="0"/>
              <w:rPr>
                <w:rFonts w:ascii="Times New Roman" w:hAnsi="Times New Roman" w:cs="Times New Roman"/>
                <w:sz w:val="28"/>
                <w:szCs w:val="28"/>
              </w:rPr>
            </w:pPr>
            <w:r w:rsidRPr="00BF19C8">
              <w:rPr>
                <w:rFonts w:ascii="Times New Roman" w:hAnsi="Times New Roman" w:cs="Times New Roman"/>
                <w:sz w:val="28"/>
                <w:szCs w:val="28"/>
              </w:rPr>
              <w:lastRenderedPageBreak/>
              <w:t>Заказчик Программы</w:t>
            </w:r>
          </w:p>
        </w:tc>
        <w:tc>
          <w:tcPr>
            <w:tcW w:w="6669" w:type="dxa"/>
          </w:tcPr>
          <w:p w:rsidR="00CB582C" w:rsidRPr="00BF19C8" w:rsidRDefault="00CB582C" w:rsidP="00BF19C8">
            <w:pPr>
              <w:pStyle w:val="ConsPlusNonformat"/>
              <w:widowControl/>
              <w:spacing w:before="240" w:after="240"/>
              <w:jc w:val="both"/>
              <w:rPr>
                <w:rFonts w:ascii="Times New Roman" w:hAnsi="Times New Roman" w:cs="Times New Roman"/>
                <w:sz w:val="28"/>
                <w:szCs w:val="28"/>
              </w:rPr>
            </w:pPr>
            <w:r w:rsidRPr="00BF19C8">
              <w:rPr>
                <w:rFonts w:ascii="Times New Roman" w:hAnsi="Times New Roman" w:cs="Times New Roman"/>
                <w:sz w:val="28"/>
                <w:szCs w:val="28"/>
              </w:rPr>
              <w:t xml:space="preserve">Администрация </w:t>
            </w:r>
            <w:r w:rsidR="005F03C7" w:rsidRPr="00BF19C8">
              <w:rPr>
                <w:rFonts w:ascii="Times New Roman" w:hAnsi="Times New Roman" w:cs="Times New Roman"/>
                <w:sz w:val="28"/>
                <w:szCs w:val="28"/>
              </w:rPr>
              <w:t>Пролетарского</w:t>
            </w:r>
            <w:r w:rsidRPr="00BF19C8">
              <w:rPr>
                <w:rFonts w:ascii="Times New Roman" w:hAnsi="Times New Roman" w:cs="Times New Roman"/>
                <w:sz w:val="28"/>
                <w:szCs w:val="28"/>
              </w:rPr>
              <w:t xml:space="preserve"> сельского поселения </w:t>
            </w:r>
            <w:r w:rsidR="00976B5F" w:rsidRPr="00BF19C8">
              <w:rPr>
                <w:rFonts w:ascii="Times New Roman" w:hAnsi="Times New Roman" w:cs="Times New Roman"/>
                <w:bCs/>
                <w:sz w:val="28"/>
                <w:szCs w:val="28"/>
              </w:rPr>
              <w:t>Кореновского</w:t>
            </w:r>
            <w:r w:rsidRPr="00BF19C8">
              <w:rPr>
                <w:rFonts w:ascii="Times New Roman" w:hAnsi="Times New Roman" w:cs="Times New Roman"/>
                <w:bCs/>
                <w:sz w:val="28"/>
                <w:szCs w:val="28"/>
              </w:rPr>
              <w:t xml:space="preserve"> района Краснодарского края</w:t>
            </w:r>
          </w:p>
        </w:tc>
      </w:tr>
      <w:tr w:rsidR="00130654" w:rsidRPr="00BF19C8" w:rsidTr="00DE6A07">
        <w:trPr>
          <w:trHeight w:val="744"/>
        </w:trPr>
        <w:tc>
          <w:tcPr>
            <w:tcW w:w="3028" w:type="dxa"/>
            <w:vAlign w:val="center"/>
          </w:tcPr>
          <w:p w:rsidR="00130654" w:rsidRPr="00BF19C8" w:rsidRDefault="00130654" w:rsidP="00BF19C8">
            <w:pPr>
              <w:pStyle w:val="ConsNormal"/>
              <w:widowControl/>
              <w:ind w:firstLine="0"/>
              <w:rPr>
                <w:rFonts w:ascii="Times New Roman" w:hAnsi="Times New Roman" w:cs="Times New Roman"/>
                <w:sz w:val="28"/>
                <w:szCs w:val="28"/>
              </w:rPr>
            </w:pPr>
            <w:r w:rsidRPr="00BF19C8">
              <w:rPr>
                <w:rFonts w:ascii="Times New Roman" w:hAnsi="Times New Roman" w:cs="Times New Roman"/>
                <w:sz w:val="28"/>
                <w:szCs w:val="28"/>
              </w:rPr>
              <w:t>Разработчик Программы</w:t>
            </w:r>
          </w:p>
        </w:tc>
        <w:tc>
          <w:tcPr>
            <w:tcW w:w="6669" w:type="dxa"/>
          </w:tcPr>
          <w:p w:rsidR="00130654" w:rsidRPr="00C93A86" w:rsidRDefault="00701E63" w:rsidP="00C93A86">
            <w:pPr>
              <w:pStyle w:val="ConsPlusNonformat"/>
              <w:widowControl/>
              <w:spacing w:before="240" w:after="240"/>
              <w:jc w:val="both"/>
              <w:rPr>
                <w:rFonts w:ascii="Times New Roman" w:hAnsi="Times New Roman" w:cs="Times New Roman"/>
                <w:sz w:val="28"/>
                <w:szCs w:val="28"/>
              </w:rPr>
            </w:pPr>
            <w:r w:rsidRPr="00BF19C8">
              <w:rPr>
                <w:rFonts w:ascii="Times New Roman" w:hAnsi="Times New Roman" w:cs="Times New Roman"/>
                <w:sz w:val="28"/>
                <w:szCs w:val="28"/>
              </w:rPr>
              <w:t>ООО «</w:t>
            </w:r>
            <w:r w:rsidRPr="00C93A86">
              <w:rPr>
                <w:rFonts w:ascii="Times New Roman" w:hAnsi="Times New Roman" w:cs="Times New Roman"/>
                <w:sz w:val="28"/>
                <w:szCs w:val="28"/>
              </w:rPr>
              <w:t>Фортуна Проект»</w:t>
            </w:r>
          </w:p>
          <w:p w:rsidR="00701E63" w:rsidRPr="00BF19C8" w:rsidRDefault="00701E63" w:rsidP="00C93A86">
            <w:pPr>
              <w:pStyle w:val="ConsPlusNonformat"/>
              <w:widowControl/>
              <w:spacing w:before="240" w:after="240"/>
              <w:jc w:val="both"/>
              <w:rPr>
                <w:rFonts w:ascii="Times New Roman" w:hAnsi="Times New Roman" w:cs="Times New Roman"/>
                <w:sz w:val="28"/>
                <w:szCs w:val="28"/>
              </w:rPr>
            </w:pPr>
            <w:r w:rsidRPr="00C93A86">
              <w:rPr>
                <w:rFonts w:ascii="Times New Roman" w:hAnsi="Times New Roman" w:cs="Times New Roman"/>
                <w:sz w:val="28"/>
                <w:szCs w:val="28"/>
              </w:rPr>
              <w:t>Г. Став</w:t>
            </w:r>
            <w:r w:rsidRPr="00BF19C8">
              <w:rPr>
                <w:rFonts w:ascii="Times New Roman" w:hAnsi="Times New Roman" w:cs="Times New Roman"/>
                <w:sz w:val="28"/>
                <w:szCs w:val="28"/>
              </w:rPr>
              <w:t>рополь, ул. Объездная, д. 15А, офис 1</w:t>
            </w:r>
          </w:p>
        </w:tc>
      </w:tr>
      <w:tr w:rsidR="00CB582C" w:rsidRPr="00BF19C8" w:rsidTr="00130654">
        <w:trPr>
          <w:trHeight w:val="841"/>
        </w:trPr>
        <w:tc>
          <w:tcPr>
            <w:tcW w:w="3028" w:type="dxa"/>
            <w:vAlign w:val="center"/>
          </w:tcPr>
          <w:p w:rsidR="00CB582C" w:rsidRPr="00BF19C8" w:rsidRDefault="00CB582C" w:rsidP="00BF19C8">
            <w:pPr>
              <w:pStyle w:val="31"/>
              <w:shd w:val="clear" w:color="auto" w:fill="auto"/>
              <w:spacing w:line="240" w:lineRule="auto"/>
              <w:ind w:firstLine="0"/>
              <w:rPr>
                <w:noProof/>
                <w:sz w:val="28"/>
                <w:szCs w:val="28"/>
                <w:lang w:eastAsia="ru-RU"/>
              </w:rPr>
            </w:pPr>
            <w:r w:rsidRPr="00BF19C8">
              <w:rPr>
                <w:noProof/>
                <w:sz w:val="28"/>
                <w:szCs w:val="28"/>
                <w:lang w:eastAsia="ru-RU"/>
              </w:rPr>
              <w:t>Цель Программы</w:t>
            </w:r>
          </w:p>
        </w:tc>
        <w:tc>
          <w:tcPr>
            <w:tcW w:w="6669" w:type="dxa"/>
            <w:vAlign w:val="center"/>
          </w:tcPr>
          <w:p w:rsidR="00130654" w:rsidRPr="00BF19C8" w:rsidRDefault="00130654" w:rsidP="00BF19C8">
            <w:pPr>
              <w:pStyle w:val="Default"/>
              <w:jc w:val="both"/>
              <w:rPr>
                <w:sz w:val="28"/>
                <w:szCs w:val="28"/>
              </w:rPr>
            </w:pPr>
            <w:r w:rsidRPr="00BF19C8">
              <w:rPr>
                <w:sz w:val="28"/>
                <w:szCs w:val="28"/>
              </w:rPr>
              <w:t xml:space="preserve">1. Обеспечение сбалансированного перспективного развития систем коммунальной инфраструктуры. </w:t>
            </w:r>
          </w:p>
          <w:p w:rsidR="00130654" w:rsidRPr="00BF19C8" w:rsidRDefault="00130654" w:rsidP="00BF19C8">
            <w:pPr>
              <w:pStyle w:val="Default"/>
              <w:jc w:val="both"/>
              <w:rPr>
                <w:sz w:val="28"/>
                <w:szCs w:val="28"/>
              </w:rPr>
            </w:pPr>
            <w:r w:rsidRPr="00BF19C8">
              <w:rPr>
                <w:sz w:val="28"/>
                <w:szCs w:val="28"/>
              </w:rPr>
              <w:t xml:space="preserve">2. Повышение качества и надежности производимых (оказываемых) для потребителей услуг. </w:t>
            </w:r>
          </w:p>
          <w:p w:rsidR="00130654" w:rsidRPr="00BF19C8" w:rsidRDefault="00130654" w:rsidP="00BF19C8">
            <w:pPr>
              <w:pStyle w:val="Default"/>
              <w:jc w:val="both"/>
              <w:rPr>
                <w:sz w:val="28"/>
                <w:szCs w:val="28"/>
              </w:rPr>
            </w:pPr>
            <w:r w:rsidRPr="00BF19C8">
              <w:rPr>
                <w:sz w:val="28"/>
                <w:szCs w:val="28"/>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и коммунального и гражданского строительства. </w:t>
            </w:r>
          </w:p>
          <w:p w:rsidR="00130654" w:rsidRPr="00BF19C8" w:rsidRDefault="00130654" w:rsidP="00BF19C8">
            <w:pPr>
              <w:pStyle w:val="Default"/>
              <w:jc w:val="both"/>
              <w:rPr>
                <w:sz w:val="28"/>
                <w:szCs w:val="28"/>
              </w:rPr>
            </w:pPr>
            <w:r w:rsidRPr="00BF19C8">
              <w:rPr>
                <w:sz w:val="28"/>
                <w:szCs w:val="28"/>
              </w:rPr>
              <w:t xml:space="preserve">4. Улучшение экологической ситуации на территории </w:t>
            </w:r>
            <w:r w:rsidR="005F03C7" w:rsidRPr="00BF19C8">
              <w:rPr>
                <w:sz w:val="28"/>
                <w:szCs w:val="28"/>
              </w:rPr>
              <w:t>Пролетарского</w:t>
            </w:r>
            <w:r w:rsidRPr="00BF19C8">
              <w:rPr>
                <w:sz w:val="28"/>
                <w:szCs w:val="28"/>
              </w:rPr>
              <w:t xml:space="preserve"> сельского поселения </w:t>
            </w:r>
          </w:p>
          <w:p w:rsidR="00CB582C" w:rsidRPr="00BF19C8" w:rsidRDefault="00130654" w:rsidP="00BF19C8">
            <w:pPr>
              <w:pStyle w:val="Default"/>
              <w:jc w:val="both"/>
              <w:rPr>
                <w:sz w:val="28"/>
                <w:szCs w:val="28"/>
              </w:rPr>
            </w:pPr>
            <w:r w:rsidRPr="00BF19C8">
              <w:rPr>
                <w:sz w:val="28"/>
                <w:szCs w:val="28"/>
              </w:rPr>
              <w:t xml:space="preserve">5. Оптимизация затрат на производство коммунальных услуг, снижение ресурсопотребления. </w:t>
            </w:r>
          </w:p>
        </w:tc>
      </w:tr>
      <w:tr w:rsidR="00130654" w:rsidRPr="00BF19C8" w:rsidTr="00373638">
        <w:trPr>
          <w:trHeight w:val="2505"/>
        </w:trPr>
        <w:tc>
          <w:tcPr>
            <w:tcW w:w="3028" w:type="dxa"/>
            <w:vAlign w:val="center"/>
          </w:tcPr>
          <w:p w:rsidR="00130654" w:rsidRPr="00BF19C8" w:rsidRDefault="00130654" w:rsidP="00BF19C8">
            <w:pPr>
              <w:pStyle w:val="31"/>
              <w:shd w:val="clear" w:color="auto" w:fill="auto"/>
              <w:spacing w:line="240" w:lineRule="auto"/>
              <w:ind w:firstLine="0"/>
              <w:rPr>
                <w:noProof/>
                <w:sz w:val="28"/>
                <w:szCs w:val="28"/>
                <w:lang w:eastAsia="ru-RU"/>
              </w:rPr>
            </w:pPr>
            <w:r w:rsidRPr="00BF19C8">
              <w:rPr>
                <w:noProof/>
                <w:sz w:val="28"/>
                <w:szCs w:val="28"/>
                <w:lang w:eastAsia="ru-RU"/>
              </w:rPr>
              <w:t>Задачи Программы</w:t>
            </w:r>
          </w:p>
        </w:tc>
        <w:tc>
          <w:tcPr>
            <w:tcW w:w="6669" w:type="dxa"/>
          </w:tcPr>
          <w:p w:rsidR="00130654" w:rsidRPr="00BF19C8" w:rsidRDefault="00130654" w:rsidP="00BF19C8">
            <w:pPr>
              <w:pStyle w:val="Default"/>
              <w:jc w:val="both"/>
              <w:rPr>
                <w:sz w:val="28"/>
                <w:szCs w:val="28"/>
              </w:rPr>
            </w:pPr>
            <w:r w:rsidRPr="00BF19C8">
              <w:rPr>
                <w:sz w:val="28"/>
                <w:szCs w:val="28"/>
              </w:rPr>
              <w:t xml:space="preserve">1. Повышением эффективности отрасли жилищно–коммунального хозяйства. </w:t>
            </w:r>
          </w:p>
          <w:p w:rsidR="00130654" w:rsidRPr="00BF19C8" w:rsidRDefault="00130654" w:rsidP="00BF19C8">
            <w:pPr>
              <w:pStyle w:val="Default"/>
              <w:jc w:val="both"/>
              <w:rPr>
                <w:sz w:val="28"/>
                <w:szCs w:val="28"/>
              </w:rPr>
            </w:pPr>
            <w:r w:rsidRPr="00BF19C8">
              <w:rPr>
                <w:sz w:val="28"/>
                <w:szCs w:val="28"/>
              </w:rPr>
              <w:t xml:space="preserve">2. Эффективным использованием системы ресурсосбережения и энергосбережения в соответствии с принятыми программами. </w:t>
            </w:r>
          </w:p>
          <w:p w:rsidR="00130654" w:rsidRPr="00BF19C8" w:rsidRDefault="00130654" w:rsidP="00BF19C8">
            <w:pPr>
              <w:pStyle w:val="Default"/>
              <w:jc w:val="both"/>
              <w:rPr>
                <w:sz w:val="28"/>
                <w:szCs w:val="28"/>
              </w:rPr>
            </w:pPr>
            <w:r w:rsidRPr="00BF19C8">
              <w:rPr>
                <w:sz w:val="28"/>
                <w:szCs w:val="28"/>
              </w:rPr>
              <w:t xml:space="preserve">3. Созданием благоприятного инвестиционного климата. </w:t>
            </w:r>
          </w:p>
          <w:p w:rsidR="00130654" w:rsidRPr="00BF19C8" w:rsidRDefault="00130654" w:rsidP="00BF19C8">
            <w:pPr>
              <w:pStyle w:val="Default"/>
              <w:jc w:val="both"/>
              <w:rPr>
                <w:sz w:val="28"/>
                <w:szCs w:val="28"/>
              </w:rPr>
            </w:pPr>
            <w:r w:rsidRPr="00BF19C8">
              <w:rPr>
                <w:sz w:val="28"/>
                <w:szCs w:val="28"/>
              </w:rPr>
              <w:t xml:space="preserve">4. Модернизацией и обновлением коммунальной </w:t>
            </w:r>
            <w:r w:rsidRPr="00BF19C8">
              <w:rPr>
                <w:sz w:val="28"/>
                <w:szCs w:val="28"/>
              </w:rPr>
              <w:lastRenderedPageBreak/>
              <w:t xml:space="preserve">инфраструктуры при обеспечении доступности коммунальных ресурсов для потребителей.  </w:t>
            </w:r>
          </w:p>
          <w:p w:rsidR="00130654" w:rsidRPr="00BF19C8" w:rsidRDefault="00130654" w:rsidP="00BF19C8">
            <w:pPr>
              <w:pStyle w:val="Default"/>
              <w:jc w:val="both"/>
              <w:rPr>
                <w:sz w:val="28"/>
                <w:szCs w:val="28"/>
              </w:rPr>
            </w:pPr>
            <w:r w:rsidRPr="00BF19C8">
              <w:rPr>
                <w:sz w:val="28"/>
                <w:szCs w:val="28"/>
              </w:rPr>
              <w:t xml:space="preserve">6. Улучшением экологической ситуации на территории </w:t>
            </w:r>
            <w:r w:rsidR="005F03C7" w:rsidRPr="00BF19C8">
              <w:rPr>
                <w:sz w:val="28"/>
                <w:szCs w:val="28"/>
              </w:rPr>
              <w:t>Пролетарского</w:t>
            </w:r>
            <w:r w:rsidRPr="00BF19C8">
              <w:rPr>
                <w:sz w:val="28"/>
                <w:szCs w:val="28"/>
              </w:rPr>
              <w:t xml:space="preserve"> сельского поселения </w:t>
            </w:r>
          </w:p>
        </w:tc>
      </w:tr>
      <w:tr w:rsidR="00130654" w:rsidRPr="00BF19C8" w:rsidTr="00697279">
        <w:trPr>
          <w:trHeight w:val="671"/>
        </w:trPr>
        <w:tc>
          <w:tcPr>
            <w:tcW w:w="3028" w:type="dxa"/>
            <w:vAlign w:val="center"/>
          </w:tcPr>
          <w:p w:rsidR="00130654" w:rsidRPr="00BF19C8" w:rsidRDefault="00130654" w:rsidP="00BF19C8">
            <w:pPr>
              <w:pStyle w:val="31"/>
              <w:shd w:val="clear" w:color="auto" w:fill="auto"/>
              <w:spacing w:line="240" w:lineRule="auto"/>
              <w:ind w:firstLine="0"/>
              <w:rPr>
                <w:noProof/>
                <w:sz w:val="28"/>
                <w:szCs w:val="28"/>
                <w:lang w:eastAsia="ru-RU"/>
              </w:rPr>
            </w:pPr>
            <w:r w:rsidRPr="00BF19C8">
              <w:rPr>
                <w:noProof/>
                <w:sz w:val="28"/>
                <w:szCs w:val="28"/>
                <w:lang w:eastAsia="ru-RU"/>
              </w:rPr>
              <w:lastRenderedPageBreak/>
              <w:t>Важнейшие целевые показатели Программы</w:t>
            </w:r>
          </w:p>
        </w:tc>
        <w:tc>
          <w:tcPr>
            <w:tcW w:w="6669" w:type="dxa"/>
            <w:vAlign w:val="center"/>
          </w:tcPr>
          <w:p w:rsidR="00130654" w:rsidRPr="00BF19C8" w:rsidRDefault="00130654" w:rsidP="00BF19C8">
            <w:pPr>
              <w:tabs>
                <w:tab w:val="left" w:pos="1080"/>
              </w:tabs>
              <w:suppressAutoHyphens/>
              <w:spacing w:before="240" w:line="240" w:lineRule="auto"/>
              <w:ind w:left="0" w:right="0" w:firstLine="0"/>
              <w:rPr>
                <w:rFonts w:ascii="Times New Roman" w:hAnsi="Times New Roman" w:cs="Times New Roman"/>
                <w:sz w:val="28"/>
                <w:szCs w:val="28"/>
              </w:rPr>
            </w:pPr>
            <w:r w:rsidRPr="00BF19C8">
              <w:rPr>
                <w:rFonts w:ascii="Times New Roman" w:hAnsi="Times New Roman" w:cs="Times New Roman"/>
                <w:sz w:val="28"/>
                <w:szCs w:val="28"/>
              </w:rPr>
              <w:t>- доступность для населения коммунальных услуг;</w:t>
            </w:r>
          </w:p>
          <w:p w:rsidR="00130654" w:rsidRPr="00BF19C8" w:rsidRDefault="00130654" w:rsidP="00BF19C8">
            <w:pPr>
              <w:tabs>
                <w:tab w:val="left" w:pos="1080"/>
              </w:tabs>
              <w:suppressAutoHyphens/>
              <w:spacing w:line="240" w:lineRule="auto"/>
              <w:ind w:left="0" w:right="0" w:firstLine="0"/>
              <w:rPr>
                <w:rFonts w:ascii="Times New Roman" w:hAnsi="Times New Roman" w:cs="Times New Roman"/>
                <w:sz w:val="28"/>
                <w:szCs w:val="28"/>
              </w:rPr>
            </w:pPr>
            <w:r w:rsidRPr="00BF19C8">
              <w:rPr>
                <w:rFonts w:ascii="Times New Roman" w:hAnsi="Times New Roman" w:cs="Times New Roman"/>
                <w:sz w:val="28"/>
                <w:szCs w:val="28"/>
              </w:rPr>
              <w:t>- качество коммунальных услуг;</w:t>
            </w:r>
          </w:p>
          <w:p w:rsidR="00130654" w:rsidRPr="00BF19C8" w:rsidRDefault="00130654" w:rsidP="00BF19C8">
            <w:pPr>
              <w:tabs>
                <w:tab w:val="left" w:pos="1080"/>
              </w:tabs>
              <w:suppressAutoHyphens/>
              <w:spacing w:line="240" w:lineRule="auto"/>
              <w:ind w:left="0" w:right="0" w:firstLine="0"/>
              <w:jc w:val="left"/>
              <w:rPr>
                <w:rFonts w:ascii="Times New Roman" w:hAnsi="Times New Roman" w:cs="Times New Roman"/>
                <w:sz w:val="28"/>
                <w:szCs w:val="28"/>
              </w:rPr>
            </w:pPr>
            <w:r w:rsidRPr="00BF19C8">
              <w:rPr>
                <w:rFonts w:ascii="Times New Roman" w:hAnsi="Times New Roman" w:cs="Times New Roman"/>
                <w:sz w:val="28"/>
                <w:szCs w:val="28"/>
              </w:rPr>
              <w:t>- надежность (бесперебойность) работы систем ресурсоснабжения;</w:t>
            </w:r>
          </w:p>
          <w:p w:rsidR="00130654" w:rsidRPr="00BF19C8" w:rsidRDefault="00130654" w:rsidP="00BF19C8">
            <w:pPr>
              <w:pStyle w:val="31"/>
              <w:shd w:val="clear" w:color="auto" w:fill="auto"/>
              <w:spacing w:after="240" w:line="240" w:lineRule="auto"/>
              <w:ind w:firstLine="0"/>
              <w:jc w:val="both"/>
              <w:rPr>
                <w:noProof/>
                <w:sz w:val="28"/>
                <w:szCs w:val="28"/>
                <w:lang w:eastAsia="ru-RU"/>
              </w:rPr>
            </w:pPr>
          </w:p>
        </w:tc>
      </w:tr>
      <w:tr w:rsidR="00373638" w:rsidRPr="00BF19C8" w:rsidTr="00373638">
        <w:trPr>
          <w:trHeight w:val="840"/>
        </w:trPr>
        <w:tc>
          <w:tcPr>
            <w:tcW w:w="3028" w:type="dxa"/>
            <w:vAlign w:val="center"/>
          </w:tcPr>
          <w:p w:rsidR="00373638" w:rsidRPr="00BF19C8" w:rsidRDefault="00373638" w:rsidP="00BF19C8">
            <w:pPr>
              <w:pStyle w:val="31"/>
              <w:shd w:val="clear" w:color="auto" w:fill="auto"/>
              <w:spacing w:before="240" w:after="240" w:line="240" w:lineRule="auto"/>
              <w:ind w:firstLine="0"/>
              <w:rPr>
                <w:noProof/>
                <w:sz w:val="28"/>
                <w:szCs w:val="28"/>
                <w:lang w:eastAsia="ru-RU"/>
              </w:rPr>
            </w:pPr>
            <w:r w:rsidRPr="00BF19C8">
              <w:rPr>
                <w:noProof/>
                <w:sz w:val="28"/>
                <w:szCs w:val="28"/>
                <w:lang w:eastAsia="ru-RU"/>
              </w:rPr>
              <w:t>Сроки реализации Программы</w:t>
            </w:r>
          </w:p>
        </w:tc>
        <w:tc>
          <w:tcPr>
            <w:tcW w:w="6669" w:type="dxa"/>
          </w:tcPr>
          <w:p w:rsidR="00373638" w:rsidRPr="00BF19C8" w:rsidRDefault="00373638" w:rsidP="00E72FA4">
            <w:pPr>
              <w:pStyle w:val="Default"/>
              <w:rPr>
                <w:sz w:val="28"/>
                <w:szCs w:val="28"/>
              </w:rPr>
            </w:pPr>
            <w:r w:rsidRPr="00BF19C8">
              <w:rPr>
                <w:sz w:val="28"/>
                <w:szCs w:val="28"/>
              </w:rPr>
              <w:t>Сроки реализации Программы: 2017–</w:t>
            </w:r>
            <w:r w:rsidR="006A5165" w:rsidRPr="00BF19C8">
              <w:rPr>
                <w:sz w:val="28"/>
                <w:szCs w:val="28"/>
              </w:rPr>
              <w:t>2037</w:t>
            </w:r>
            <w:r w:rsidRPr="00BF19C8">
              <w:rPr>
                <w:sz w:val="28"/>
                <w:szCs w:val="28"/>
              </w:rPr>
              <w:t xml:space="preserve"> гг. с выделением первой очереди строительства с 2017–20</w:t>
            </w:r>
            <w:r w:rsidR="00E72FA4">
              <w:rPr>
                <w:sz w:val="28"/>
                <w:szCs w:val="28"/>
              </w:rPr>
              <w:t>27</w:t>
            </w:r>
            <w:r w:rsidRPr="00BF19C8">
              <w:rPr>
                <w:sz w:val="28"/>
                <w:szCs w:val="28"/>
              </w:rPr>
              <w:t xml:space="preserve"> гг. </w:t>
            </w:r>
          </w:p>
        </w:tc>
      </w:tr>
      <w:tr w:rsidR="00373638" w:rsidRPr="00BF19C8" w:rsidTr="00047C04">
        <w:trPr>
          <w:trHeight w:val="415"/>
        </w:trPr>
        <w:tc>
          <w:tcPr>
            <w:tcW w:w="3028" w:type="dxa"/>
            <w:vAlign w:val="center"/>
          </w:tcPr>
          <w:p w:rsidR="00373638" w:rsidRPr="008D12D3" w:rsidRDefault="00373638" w:rsidP="00222012">
            <w:pPr>
              <w:pStyle w:val="ConsNormal"/>
              <w:widowControl/>
              <w:ind w:firstLine="0"/>
              <w:rPr>
                <w:rFonts w:ascii="Times New Roman" w:hAnsi="Times New Roman" w:cs="Times New Roman"/>
                <w:sz w:val="28"/>
                <w:szCs w:val="28"/>
              </w:rPr>
            </w:pPr>
            <w:r w:rsidRPr="008D12D3">
              <w:rPr>
                <w:rFonts w:ascii="Times New Roman" w:hAnsi="Times New Roman" w:cs="Times New Roman"/>
                <w:sz w:val="28"/>
                <w:szCs w:val="28"/>
              </w:rPr>
              <w:t xml:space="preserve">Объемы и источники </w:t>
            </w:r>
          </w:p>
          <w:p w:rsidR="00373638" w:rsidRPr="008D12D3" w:rsidRDefault="00373638" w:rsidP="00222012">
            <w:pPr>
              <w:pStyle w:val="ConsNormal"/>
              <w:widowControl/>
              <w:ind w:firstLine="0"/>
              <w:rPr>
                <w:rFonts w:ascii="Times New Roman" w:hAnsi="Times New Roman" w:cs="Times New Roman"/>
                <w:sz w:val="28"/>
                <w:szCs w:val="28"/>
              </w:rPr>
            </w:pPr>
            <w:r w:rsidRPr="008D12D3">
              <w:rPr>
                <w:rFonts w:ascii="Times New Roman" w:hAnsi="Times New Roman" w:cs="Times New Roman"/>
                <w:sz w:val="28"/>
                <w:szCs w:val="28"/>
              </w:rPr>
              <w:t>финансирования Программы</w:t>
            </w:r>
          </w:p>
          <w:p w:rsidR="00373638" w:rsidRPr="008D12D3" w:rsidRDefault="00373638" w:rsidP="00222012">
            <w:pPr>
              <w:pStyle w:val="31"/>
              <w:shd w:val="clear" w:color="auto" w:fill="auto"/>
              <w:spacing w:line="240" w:lineRule="auto"/>
              <w:ind w:firstLine="0"/>
              <w:rPr>
                <w:noProof/>
                <w:sz w:val="28"/>
                <w:szCs w:val="28"/>
                <w:lang w:eastAsia="ru-RU"/>
              </w:rPr>
            </w:pPr>
          </w:p>
        </w:tc>
        <w:tc>
          <w:tcPr>
            <w:tcW w:w="6669" w:type="dxa"/>
            <w:vAlign w:val="center"/>
          </w:tcPr>
          <w:p w:rsidR="00373638" w:rsidRPr="008D12D3" w:rsidRDefault="00373638" w:rsidP="00222012">
            <w:pPr>
              <w:pStyle w:val="31"/>
              <w:shd w:val="clear" w:color="auto" w:fill="auto"/>
              <w:spacing w:before="240" w:line="240" w:lineRule="auto"/>
              <w:ind w:firstLine="0"/>
              <w:jc w:val="both"/>
              <w:rPr>
                <w:noProof/>
                <w:sz w:val="28"/>
                <w:szCs w:val="28"/>
                <w:lang w:eastAsia="ru-RU"/>
              </w:rPr>
            </w:pPr>
            <w:r w:rsidRPr="008D12D3">
              <w:rPr>
                <w:noProof/>
                <w:sz w:val="28"/>
                <w:szCs w:val="28"/>
                <w:lang w:eastAsia="ru-RU"/>
              </w:rPr>
              <w:t>Финансовые затраты на реализацию Программы</w:t>
            </w:r>
            <w:r w:rsidR="008D12D3">
              <w:rPr>
                <w:noProof/>
                <w:sz w:val="28"/>
                <w:szCs w:val="28"/>
                <w:lang w:eastAsia="ru-RU"/>
              </w:rPr>
              <w:t xml:space="preserve"> (Раздел ТБО) </w:t>
            </w:r>
            <w:r w:rsidRPr="008D12D3">
              <w:rPr>
                <w:noProof/>
                <w:sz w:val="28"/>
                <w:szCs w:val="28"/>
                <w:lang w:eastAsia="ru-RU"/>
              </w:rPr>
              <w:t xml:space="preserve"> на период 201</w:t>
            </w:r>
            <w:r w:rsidR="00B949DB" w:rsidRPr="008D12D3">
              <w:rPr>
                <w:noProof/>
                <w:sz w:val="28"/>
                <w:szCs w:val="28"/>
                <w:lang w:eastAsia="ru-RU"/>
              </w:rPr>
              <w:t>7</w:t>
            </w:r>
            <w:r w:rsidRPr="008D12D3">
              <w:rPr>
                <w:noProof/>
                <w:sz w:val="28"/>
                <w:szCs w:val="28"/>
                <w:lang w:eastAsia="ru-RU"/>
              </w:rPr>
              <w:t>-</w:t>
            </w:r>
            <w:r w:rsidR="006A5165" w:rsidRPr="008D12D3">
              <w:rPr>
                <w:noProof/>
                <w:sz w:val="28"/>
                <w:szCs w:val="28"/>
                <w:lang w:eastAsia="ru-RU"/>
              </w:rPr>
              <w:t>2037</w:t>
            </w:r>
            <w:r w:rsidRPr="008D12D3">
              <w:rPr>
                <w:noProof/>
                <w:sz w:val="28"/>
                <w:szCs w:val="28"/>
                <w:lang w:eastAsia="ru-RU"/>
              </w:rPr>
              <w:t xml:space="preserve"> годы составляют – </w:t>
            </w:r>
            <w:r w:rsidR="00D80D1C">
              <w:rPr>
                <w:noProof/>
                <w:sz w:val="28"/>
                <w:szCs w:val="28"/>
                <w:lang w:eastAsia="ru-RU"/>
              </w:rPr>
              <w:t>4 361,0</w:t>
            </w:r>
            <w:r w:rsidR="00B949DB" w:rsidRPr="008D12D3">
              <w:rPr>
                <w:noProof/>
                <w:sz w:val="28"/>
                <w:szCs w:val="28"/>
                <w:lang w:eastAsia="ru-RU"/>
              </w:rPr>
              <w:t xml:space="preserve"> тыс</w:t>
            </w:r>
            <w:r w:rsidRPr="008D12D3">
              <w:rPr>
                <w:noProof/>
                <w:sz w:val="28"/>
                <w:szCs w:val="28"/>
                <w:lang w:eastAsia="ru-RU"/>
              </w:rPr>
              <w:t>. руб., в том числе:</w:t>
            </w:r>
          </w:p>
          <w:p w:rsidR="00373638" w:rsidRPr="008D12D3" w:rsidRDefault="00373638" w:rsidP="00222012">
            <w:pPr>
              <w:pStyle w:val="31"/>
              <w:shd w:val="clear" w:color="auto" w:fill="auto"/>
              <w:spacing w:before="240" w:line="240" w:lineRule="auto"/>
              <w:ind w:firstLine="0"/>
              <w:rPr>
                <w:noProof/>
                <w:sz w:val="28"/>
                <w:szCs w:val="28"/>
                <w:lang w:eastAsia="ru-RU"/>
              </w:rPr>
            </w:pPr>
            <w:r w:rsidRPr="008D12D3">
              <w:rPr>
                <w:noProof/>
                <w:sz w:val="28"/>
                <w:szCs w:val="28"/>
                <w:lang w:eastAsia="ru-RU"/>
              </w:rPr>
              <w:t xml:space="preserve">-краевой бюджет </w:t>
            </w:r>
            <w:r w:rsidR="00B949DB" w:rsidRPr="008D12D3">
              <w:rPr>
                <w:noProof/>
                <w:sz w:val="28"/>
                <w:szCs w:val="28"/>
                <w:lang w:eastAsia="ru-RU"/>
              </w:rPr>
              <w:t>–</w:t>
            </w:r>
            <w:r w:rsidRPr="008D12D3">
              <w:rPr>
                <w:noProof/>
                <w:sz w:val="28"/>
                <w:szCs w:val="28"/>
                <w:lang w:eastAsia="ru-RU"/>
              </w:rPr>
              <w:t xml:space="preserve"> </w:t>
            </w:r>
            <w:r w:rsidR="008D12D3">
              <w:rPr>
                <w:noProof/>
                <w:sz w:val="28"/>
                <w:szCs w:val="28"/>
                <w:lang w:eastAsia="ru-RU"/>
              </w:rPr>
              <w:t>отсутствует</w:t>
            </w:r>
            <w:r w:rsidRPr="008D12D3">
              <w:rPr>
                <w:noProof/>
                <w:sz w:val="28"/>
                <w:szCs w:val="28"/>
                <w:lang w:eastAsia="ru-RU"/>
              </w:rPr>
              <w:t>;</w:t>
            </w:r>
            <w:r w:rsidRPr="008D12D3">
              <w:rPr>
                <w:noProof/>
                <w:sz w:val="28"/>
                <w:szCs w:val="28"/>
                <w:lang w:eastAsia="ru-RU"/>
              </w:rPr>
              <w:br/>
              <w:t xml:space="preserve">-бюджет МО – </w:t>
            </w:r>
            <w:r w:rsidR="00D80D1C">
              <w:rPr>
                <w:noProof/>
                <w:sz w:val="28"/>
                <w:szCs w:val="28"/>
                <w:lang w:eastAsia="ru-RU"/>
              </w:rPr>
              <w:t>2411,0</w:t>
            </w:r>
            <w:r w:rsidR="008D12D3">
              <w:rPr>
                <w:noProof/>
                <w:sz w:val="28"/>
                <w:szCs w:val="28"/>
                <w:lang w:eastAsia="ru-RU"/>
              </w:rPr>
              <w:t xml:space="preserve"> </w:t>
            </w:r>
            <w:r w:rsidR="00B949DB" w:rsidRPr="008D12D3">
              <w:rPr>
                <w:noProof/>
                <w:sz w:val="28"/>
                <w:szCs w:val="28"/>
                <w:lang w:eastAsia="ru-RU"/>
              </w:rPr>
              <w:t xml:space="preserve"> тыс</w:t>
            </w:r>
            <w:r w:rsidRPr="008D12D3">
              <w:rPr>
                <w:noProof/>
                <w:sz w:val="28"/>
                <w:szCs w:val="28"/>
                <w:lang w:eastAsia="ru-RU"/>
              </w:rPr>
              <w:t>. руб;</w:t>
            </w:r>
            <w:r w:rsidRPr="008D12D3">
              <w:rPr>
                <w:noProof/>
                <w:sz w:val="28"/>
                <w:szCs w:val="28"/>
                <w:lang w:eastAsia="ru-RU"/>
              </w:rPr>
              <w:br/>
              <w:t xml:space="preserve">- бюджет эксплуатирующей организации – </w:t>
            </w:r>
            <w:r w:rsidR="00D80D1C">
              <w:rPr>
                <w:noProof/>
                <w:sz w:val="28"/>
                <w:szCs w:val="28"/>
                <w:lang w:eastAsia="ru-RU"/>
              </w:rPr>
              <w:t>1950,0 тыс. руб.</w:t>
            </w:r>
            <w:r w:rsidRPr="008D12D3">
              <w:rPr>
                <w:noProof/>
                <w:sz w:val="28"/>
                <w:szCs w:val="28"/>
                <w:lang w:eastAsia="ru-RU"/>
              </w:rPr>
              <w:t>;</w:t>
            </w:r>
          </w:p>
          <w:p w:rsidR="00373638" w:rsidRPr="008D12D3" w:rsidRDefault="00373638" w:rsidP="00222012">
            <w:pPr>
              <w:pStyle w:val="31"/>
              <w:shd w:val="clear" w:color="auto" w:fill="auto"/>
              <w:tabs>
                <w:tab w:val="left" w:pos="601"/>
              </w:tabs>
              <w:spacing w:after="240" w:line="240" w:lineRule="auto"/>
              <w:ind w:firstLine="0"/>
              <w:jc w:val="both"/>
              <w:rPr>
                <w:noProof/>
                <w:sz w:val="28"/>
                <w:szCs w:val="28"/>
                <w:lang w:eastAsia="ru-RU"/>
              </w:rPr>
            </w:pPr>
            <w:r w:rsidRPr="008D12D3">
              <w:rPr>
                <w:noProof/>
                <w:sz w:val="28"/>
                <w:szCs w:val="28"/>
                <w:lang w:eastAsia="ru-RU"/>
              </w:rPr>
              <w:t>- внебю</w:t>
            </w:r>
            <w:r w:rsidR="00467B4D">
              <w:rPr>
                <w:noProof/>
                <w:sz w:val="28"/>
                <w:szCs w:val="28"/>
                <w:lang w:eastAsia="ru-RU"/>
              </w:rPr>
              <w:t>джетные средства – отсутствуют.</w:t>
            </w:r>
          </w:p>
        </w:tc>
      </w:tr>
    </w:tbl>
    <w:p w:rsidR="00304959" w:rsidRPr="00BF19C8" w:rsidRDefault="00304959" w:rsidP="00047C04">
      <w:pPr>
        <w:pStyle w:val="31"/>
        <w:spacing w:line="276" w:lineRule="auto"/>
        <w:ind w:firstLine="0"/>
        <w:jc w:val="both"/>
        <w:rPr>
          <w:sz w:val="28"/>
          <w:szCs w:val="28"/>
          <w:highlight w:val="yellow"/>
        </w:rPr>
        <w:sectPr w:rsidR="00304959" w:rsidRPr="00BF19C8" w:rsidSect="00E02417">
          <w:pgSz w:w="11906" w:h="16838" w:code="9"/>
          <w:pgMar w:top="1134" w:right="851" w:bottom="851" w:left="1701" w:header="709" w:footer="709" w:gutter="0"/>
          <w:cols w:space="708"/>
          <w:docGrid w:linePitch="360"/>
        </w:sectPr>
      </w:pPr>
    </w:p>
    <w:p w:rsidR="004E6D08" w:rsidRPr="00C93A86" w:rsidRDefault="00B20614" w:rsidP="001326BD">
      <w:pPr>
        <w:widowControl w:val="0"/>
        <w:autoSpaceDE w:val="0"/>
        <w:autoSpaceDN w:val="0"/>
        <w:adjustRightInd w:val="0"/>
        <w:spacing w:after="120" w:line="276" w:lineRule="auto"/>
        <w:ind w:left="0" w:right="0" w:firstLine="0"/>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lastRenderedPageBreak/>
        <w:t>2</w:t>
      </w:r>
      <w:r w:rsidR="00204F0F" w:rsidRPr="00C93A86">
        <w:rPr>
          <w:rFonts w:ascii="Times New Roman" w:hAnsi="Times New Roman" w:cs="Times New Roman"/>
          <w:b/>
          <w:i/>
          <w:sz w:val="28"/>
          <w:szCs w:val="28"/>
          <w:lang w:eastAsia="ru-RU"/>
        </w:rPr>
        <w:t xml:space="preserve"> </w:t>
      </w:r>
      <w:r w:rsidR="006F38D3" w:rsidRPr="00C93A86">
        <w:rPr>
          <w:rFonts w:ascii="Times New Roman" w:hAnsi="Times New Roman" w:cs="Times New Roman"/>
          <w:b/>
          <w:i/>
          <w:sz w:val="28"/>
          <w:szCs w:val="28"/>
          <w:lang w:eastAsia="ru-RU"/>
        </w:rPr>
        <w:t xml:space="preserve"> ХАРАКТЕРИСТИКА СУЩЕСТВУЮЩЕЙ СИСТЕМЫ СБОРА </w:t>
      </w:r>
      <w:r w:rsidR="00813AFE" w:rsidRPr="00C93A86">
        <w:rPr>
          <w:rFonts w:ascii="Times New Roman" w:hAnsi="Times New Roman" w:cs="Times New Roman"/>
          <w:b/>
          <w:i/>
          <w:sz w:val="28"/>
          <w:szCs w:val="28"/>
          <w:lang w:eastAsia="ru-RU"/>
        </w:rPr>
        <w:t>И УТИ</w:t>
      </w:r>
      <w:r w:rsidR="00F2453A">
        <w:rPr>
          <w:rFonts w:ascii="Times New Roman" w:hAnsi="Times New Roman" w:cs="Times New Roman"/>
          <w:b/>
          <w:i/>
          <w:sz w:val="28"/>
          <w:szCs w:val="28"/>
          <w:lang w:eastAsia="ru-RU"/>
        </w:rPr>
        <w:t>ЛИЗАЦИИ ТВЕРДЫХ БЫТОВЫХ ОТХОДОВ</w:t>
      </w:r>
    </w:p>
    <w:p w:rsidR="00813AFE" w:rsidRPr="00C93A86" w:rsidRDefault="00813AFE" w:rsidP="001326BD">
      <w:pPr>
        <w:widowControl w:val="0"/>
        <w:autoSpaceDE w:val="0"/>
        <w:autoSpaceDN w:val="0"/>
        <w:adjustRightInd w:val="0"/>
        <w:spacing w:after="120" w:line="276" w:lineRule="auto"/>
        <w:ind w:right="0"/>
        <w:jc w:val="center"/>
        <w:rPr>
          <w:rFonts w:ascii="Times New Roman" w:hAnsi="Times New Roman" w:cs="Times New Roman"/>
          <w:b/>
          <w:i/>
          <w:sz w:val="28"/>
          <w:szCs w:val="28"/>
          <w:lang w:eastAsia="ru-RU"/>
        </w:rPr>
      </w:pPr>
      <w:r w:rsidRPr="00C93A86">
        <w:rPr>
          <w:rFonts w:ascii="Times New Roman" w:hAnsi="Times New Roman" w:cs="Times New Roman"/>
          <w:b/>
          <w:i/>
          <w:sz w:val="28"/>
          <w:szCs w:val="28"/>
          <w:lang w:eastAsia="ru-RU"/>
        </w:rPr>
        <w:t>2.</w:t>
      </w:r>
      <w:r w:rsidR="00B20614">
        <w:rPr>
          <w:rFonts w:ascii="Times New Roman" w:hAnsi="Times New Roman" w:cs="Times New Roman"/>
          <w:b/>
          <w:i/>
          <w:sz w:val="28"/>
          <w:szCs w:val="28"/>
          <w:lang w:eastAsia="ru-RU"/>
        </w:rPr>
        <w:t xml:space="preserve">1 </w:t>
      </w:r>
      <w:r w:rsidRPr="00C93A86">
        <w:rPr>
          <w:rFonts w:ascii="Times New Roman" w:hAnsi="Times New Roman" w:cs="Times New Roman"/>
          <w:b/>
          <w:i/>
          <w:sz w:val="28"/>
          <w:szCs w:val="28"/>
          <w:lang w:eastAsia="ru-RU"/>
        </w:rPr>
        <w:t xml:space="preserve"> Краткий анализ состояния существующей системы сбора и утилизации ТБО</w:t>
      </w:r>
    </w:p>
    <w:p w:rsidR="00617BBC" w:rsidRPr="00617BBC" w:rsidRDefault="00B50079" w:rsidP="00617BBC">
      <w:pPr>
        <w:suppressAutoHyphens/>
        <w:spacing w:line="276" w:lineRule="auto"/>
        <w:ind w:left="0" w:right="-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617BBC">
        <w:rPr>
          <w:rFonts w:ascii="Times New Roman" w:hAnsi="Times New Roman" w:cs="Times New Roman"/>
          <w:sz w:val="28"/>
          <w:szCs w:val="28"/>
          <w:lang w:eastAsia="ru-RU"/>
        </w:rPr>
        <w:t xml:space="preserve"> Пролетарском сельском поселении </w:t>
      </w:r>
      <w:r w:rsidR="00617BBC" w:rsidRPr="00617BBC">
        <w:rPr>
          <w:rFonts w:ascii="Times New Roman" w:hAnsi="Times New Roman" w:cs="Times New Roman"/>
          <w:sz w:val="28"/>
          <w:szCs w:val="28"/>
          <w:lang w:eastAsia="ru-RU"/>
        </w:rPr>
        <w:t>производится определённое количество отходов. Муниципальные отходы определяются как отходы, собранные местными органами исполнительной власти или по их поручению, и включают в себя следующие типы отходов:</w:t>
      </w:r>
    </w:p>
    <w:p w:rsidR="00617BBC" w:rsidRPr="00617BBC" w:rsidRDefault="00617BBC" w:rsidP="00617BBC">
      <w:pPr>
        <w:shd w:val="clear" w:color="auto" w:fill="FFFFFF"/>
        <w:spacing w:line="276" w:lineRule="auto"/>
        <w:ind w:left="0" w:right="-51" w:firstLine="567"/>
        <w:rPr>
          <w:rFonts w:ascii="Times New Roman" w:hAnsi="Times New Roman" w:cs="Times New Roman"/>
          <w:sz w:val="28"/>
          <w:szCs w:val="28"/>
          <w:lang w:eastAsia="ru-RU"/>
        </w:rPr>
      </w:pPr>
      <w:r w:rsidRPr="00617BBC">
        <w:rPr>
          <w:rFonts w:ascii="Times New Roman" w:hAnsi="Times New Roman" w:cs="Times New Roman"/>
          <w:sz w:val="28"/>
          <w:szCs w:val="28"/>
          <w:lang w:eastAsia="ru-RU"/>
        </w:rPr>
        <w:t>- бытовые отходы (собираемые отходы, отходы, собираемые для рециклинга и компостирования, и отходы, размещаемые домовладельцами на участках размещения бытовых отходов) - они составляют 8</w:t>
      </w:r>
      <w:r w:rsidR="00F2453A">
        <w:rPr>
          <w:rFonts w:ascii="Times New Roman" w:hAnsi="Times New Roman" w:cs="Times New Roman"/>
          <w:sz w:val="28"/>
          <w:szCs w:val="28"/>
          <w:lang w:eastAsia="ru-RU"/>
        </w:rPr>
        <w:t>5</w:t>
      </w:r>
      <w:r w:rsidRPr="00617BBC">
        <w:rPr>
          <w:rFonts w:ascii="Times New Roman" w:hAnsi="Times New Roman" w:cs="Times New Roman"/>
          <w:sz w:val="28"/>
          <w:szCs w:val="28"/>
          <w:lang w:eastAsia="ru-RU"/>
        </w:rPr>
        <w:t>% отходов;</w:t>
      </w:r>
    </w:p>
    <w:p w:rsidR="00617BBC" w:rsidRPr="00617BBC" w:rsidRDefault="00617BBC" w:rsidP="00617BBC">
      <w:pPr>
        <w:shd w:val="clear" w:color="auto" w:fill="FFFFFF"/>
        <w:spacing w:line="276" w:lineRule="auto"/>
        <w:ind w:left="0" w:right="-51" w:firstLine="567"/>
        <w:rPr>
          <w:rFonts w:ascii="Times New Roman" w:hAnsi="Times New Roman" w:cs="Times New Roman"/>
          <w:sz w:val="28"/>
          <w:szCs w:val="28"/>
          <w:lang w:eastAsia="ru-RU"/>
        </w:rPr>
      </w:pPr>
      <w:r w:rsidRPr="00617BBC">
        <w:rPr>
          <w:rFonts w:ascii="Times New Roman" w:hAnsi="Times New Roman" w:cs="Times New Roman"/>
          <w:sz w:val="28"/>
          <w:szCs w:val="28"/>
          <w:lang w:eastAsia="ru-RU"/>
        </w:rPr>
        <w:t>- бытовые опасные отходы;</w:t>
      </w:r>
    </w:p>
    <w:p w:rsidR="00617BBC" w:rsidRPr="00617BBC" w:rsidRDefault="00617BBC" w:rsidP="00617BBC">
      <w:pPr>
        <w:shd w:val="clear" w:color="auto" w:fill="FFFFFF"/>
        <w:spacing w:line="276" w:lineRule="auto"/>
        <w:ind w:left="0" w:right="-51" w:firstLine="567"/>
        <w:rPr>
          <w:rFonts w:ascii="Times New Roman" w:hAnsi="Times New Roman" w:cs="Times New Roman"/>
          <w:sz w:val="28"/>
          <w:szCs w:val="28"/>
          <w:lang w:eastAsia="ru-RU"/>
        </w:rPr>
      </w:pPr>
      <w:r w:rsidRPr="00617BBC">
        <w:rPr>
          <w:rFonts w:ascii="Times New Roman" w:hAnsi="Times New Roman" w:cs="Times New Roman"/>
          <w:sz w:val="28"/>
          <w:szCs w:val="28"/>
          <w:lang w:eastAsia="ru-RU"/>
        </w:rPr>
        <w:t>- крупногабаритные отходы из домовладений;</w:t>
      </w:r>
    </w:p>
    <w:p w:rsidR="00617BBC" w:rsidRPr="00617BBC" w:rsidRDefault="00617BBC" w:rsidP="00617BBC">
      <w:pPr>
        <w:shd w:val="clear" w:color="auto" w:fill="FFFFFF"/>
        <w:spacing w:line="276" w:lineRule="auto"/>
        <w:ind w:left="0" w:right="-51" w:firstLine="567"/>
        <w:rPr>
          <w:rFonts w:ascii="Times New Roman" w:hAnsi="Times New Roman" w:cs="Times New Roman"/>
          <w:sz w:val="28"/>
          <w:szCs w:val="28"/>
          <w:lang w:eastAsia="ru-RU"/>
        </w:rPr>
      </w:pPr>
      <w:r w:rsidRPr="00617BBC">
        <w:rPr>
          <w:rFonts w:ascii="Times New Roman" w:hAnsi="Times New Roman" w:cs="Times New Roman"/>
          <w:sz w:val="28"/>
          <w:szCs w:val="28"/>
          <w:lang w:eastAsia="ru-RU"/>
        </w:rPr>
        <w:t>- уличный смет и мусор;</w:t>
      </w:r>
    </w:p>
    <w:p w:rsidR="00617BBC" w:rsidRPr="00617BBC" w:rsidRDefault="00617BBC" w:rsidP="00617BBC">
      <w:pPr>
        <w:shd w:val="clear" w:color="auto" w:fill="FFFFFF"/>
        <w:spacing w:line="276" w:lineRule="auto"/>
        <w:ind w:left="0" w:right="-51" w:firstLine="567"/>
        <w:rPr>
          <w:rFonts w:ascii="Times New Roman" w:hAnsi="Times New Roman" w:cs="Times New Roman"/>
          <w:sz w:val="28"/>
          <w:szCs w:val="28"/>
          <w:lang w:eastAsia="ru-RU"/>
        </w:rPr>
      </w:pPr>
      <w:r w:rsidRPr="00617BBC">
        <w:rPr>
          <w:rFonts w:ascii="Times New Roman" w:hAnsi="Times New Roman" w:cs="Times New Roman"/>
          <w:sz w:val="28"/>
          <w:szCs w:val="28"/>
          <w:lang w:eastAsia="ru-RU"/>
        </w:rPr>
        <w:t>- отходы парков и садов;</w:t>
      </w:r>
    </w:p>
    <w:p w:rsidR="00617BBC" w:rsidRPr="00617BBC" w:rsidRDefault="00617BBC" w:rsidP="00617BBC">
      <w:pPr>
        <w:shd w:val="clear" w:color="auto" w:fill="FFFFFF"/>
        <w:spacing w:line="276" w:lineRule="auto"/>
        <w:ind w:left="0" w:right="-51" w:firstLine="567"/>
        <w:rPr>
          <w:rFonts w:ascii="Times New Roman" w:hAnsi="Times New Roman" w:cs="Times New Roman"/>
          <w:sz w:val="28"/>
          <w:szCs w:val="28"/>
          <w:lang w:eastAsia="ru-RU"/>
        </w:rPr>
      </w:pPr>
      <w:r w:rsidRPr="00617BBC">
        <w:rPr>
          <w:rFonts w:ascii="Times New Roman" w:hAnsi="Times New Roman" w:cs="Times New Roman"/>
          <w:sz w:val="28"/>
          <w:szCs w:val="28"/>
          <w:lang w:eastAsia="ru-RU"/>
        </w:rPr>
        <w:t>- неопасные торговые отходы, собираемые местными органами исполнительной власти;</w:t>
      </w:r>
    </w:p>
    <w:p w:rsidR="00617BBC" w:rsidRPr="00617BBC" w:rsidRDefault="00617BBC" w:rsidP="00617BBC">
      <w:pPr>
        <w:shd w:val="clear" w:color="auto" w:fill="FFFFFF"/>
        <w:spacing w:line="276" w:lineRule="auto"/>
        <w:ind w:left="0" w:right="-51" w:firstLine="567"/>
        <w:rPr>
          <w:rFonts w:ascii="Times New Roman" w:hAnsi="Times New Roman" w:cs="Times New Roman"/>
          <w:sz w:val="28"/>
          <w:szCs w:val="28"/>
          <w:lang w:eastAsia="ru-RU"/>
        </w:rPr>
      </w:pPr>
      <w:r w:rsidRPr="00617BBC">
        <w:rPr>
          <w:rFonts w:ascii="Times New Roman" w:hAnsi="Times New Roman" w:cs="Times New Roman"/>
          <w:sz w:val="28"/>
          <w:szCs w:val="28"/>
          <w:lang w:eastAsia="ru-RU"/>
        </w:rPr>
        <w:t>- бытовые отходы учреждений.</w:t>
      </w:r>
    </w:p>
    <w:p w:rsidR="00E8145A" w:rsidRDefault="00E8145A" w:rsidP="00E8145A">
      <w:pPr>
        <w:widowControl w:val="0"/>
        <w:autoSpaceDE w:val="0"/>
        <w:autoSpaceDN w:val="0"/>
        <w:adjustRightInd w:val="0"/>
        <w:spacing w:line="276" w:lineRule="auto"/>
        <w:ind w:left="0" w:right="0" w:firstLine="54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Сбор и вывоз ТБО администрации Пролетарского сельского поселения  </w:t>
      </w:r>
      <w:r w:rsidRPr="00617BBC">
        <w:rPr>
          <w:rFonts w:ascii="Times New Roman" w:hAnsi="Times New Roman" w:cs="Times New Roman"/>
          <w:sz w:val="28"/>
          <w:szCs w:val="28"/>
          <w:lang w:eastAsia="ru-RU"/>
        </w:rPr>
        <w:t xml:space="preserve">осуществляется транспортом </w:t>
      </w:r>
      <w:r w:rsidRPr="00617BBC">
        <w:rPr>
          <w:rFonts w:ascii="Times New Roman" w:hAnsi="Times New Roman" w:cs="Times New Roman"/>
          <w:bCs/>
          <w:sz w:val="28"/>
          <w:szCs w:val="28"/>
          <w:lang w:eastAsia="ru-RU"/>
        </w:rPr>
        <w:t>ООО «</w:t>
      </w:r>
      <w:r>
        <w:rPr>
          <w:rFonts w:ascii="Times New Roman" w:hAnsi="Times New Roman" w:cs="Times New Roman"/>
          <w:bCs/>
          <w:sz w:val="28"/>
          <w:szCs w:val="28"/>
          <w:lang w:eastAsia="ru-RU"/>
        </w:rPr>
        <w:t>Юг Биосервис</w:t>
      </w:r>
      <w:r w:rsidRPr="00617BBC">
        <w:rPr>
          <w:rFonts w:ascii="Times New Roman" w:hAnsi="Times New Roman" w:cs="Times New Roman"/>
          <w:bCs/>
          <w:sz w:val="28"/>
          <w:szCs w:val="28"/>
          <w:lang w:eastAsia="ru-RU"/>
        </w:rPr>
        <w:t xml:space="preserve">» 1 раз в неделю на </w:t>
      </w:r>
      <w:r w:rsidRPr="00617BBC">
        <w:rPr>
          <w:rFonts w:ascii="Times New Roman" w:hAnsi="Times New Roman" w:cs="Times New Roman"/>
          <w:sz w:val="28"/>
          <w:szCs w:val="28"/>
          <w:lang w:eastAsia="ru-RU"/>
        </w:rPr>
        <w:t xml:space="preserve">полигон ТБО </w:t>
      </w:r>
      <w:r>
        <w:rPr>
          <w:rFonts w:ascii="Times New Roman" w:hAnsi="Times New Roman" w:cs="Times New Roman"/>
          <w:sz w:val="28"/>
          <w:szCs w:val="28"/>
          <w:lang w:eastAsia="ru-RU"/>
        </w:rPr>
        <w:t>г</w:t>
      </w:r>
      <w:r w:rsidRPr="00617BB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Тимашевск. Транспортные средства, осуществляющие вывоз ТБО: МКМ- 4605 и камаз 53605-15.</w:t>
      </w:r>
    </w:p>
    <w:p w:rsidR="00617BBC" w:rsidRPr="00617BBC" w:rsidRDefault="00617BBC" w:rsidP="00E8145A">
      <w:pPr>
        <w:spacing w:line="276" w:lineRule="auto"/>
        <w:ind w:left="0" w:right="0"/>
        <w:rPr>
          <w:rFonts w:ascii="Times New Roman" w:hAnsi="Times New Roman" w:cs="Times New Roman"/>
          <w:spacing w:val="-4"/>
          <w:sz w:val="28"/>
          <w:szCs w:val="28"/>
          <w:lang w:eastAsia="ru-RU"/>
        </w:rPr>
      </w:pPr>
      <w:r w:rsidRPr="00B50079">
        <w:rPr>
          <w:rFonts w:ascii="Times New Roman" w:hAnsi="Times New Roman" w:cs="Times New Roman"/>
          <w:spacing w:val="4"/>
          <w:sz w:val="28"/>
          <w:szCs w:val="28"/>
          <w:lang w:eastAsia="ru-RU"/>
        </w:rPr>
        <w:t>Сбор ТБО</w:t>
      </w:r>
      <w:r w:rsidRPr="00617BBC">
        <w:rPr>
          <w:rFonts w:ascii="Times New Roman" w:hAnsi="Times New Roman" w:cs="Times New Roman"/>
          <w:spacing w:val="4"/>
          <w:sz w:val="28"/>
          <w:szCs w:val="28"/>
          <w:lang w:eastAsia="ru-RU"/>
        </w:rPr>
        <w:t xml:space="preserve"> от населения </w:t>
      </w:r>
      <w:r w:rsidR="00E8145A">
        <w:rPr>
          <w:rFonts w:ascii="Times New Roman" w:hAnsi="Times New Roman" w:cs="Times New Roman"/>
          <w:spacing w:val="4"/>
          <w:sz w:val="28"/>
          <w:szCs w:val="28"/>
          <w:lang w:eastAsia="ru-RU"/>
        </w:rPr>
        <w:t>не осуществляется. Население самостоятельно утилизирует ТБО.</w:t>
      </w:r>
      <w:r w:rsidR="00E8145A">
        <w:rPr>
          <w:rFonts w:ascii="Times New Roman" w:hAnsi="Times New Roman" w:cs="Times New Roman"/>
          <w:sz w:val="28"/>
          <w:szCs w:val="28"/>
          <w:lang w:eastAsia="ru-RU"/>
        </w:rPr>
        <w:t xml:space="preserve"> Это приводит к</w:t>
      </w:r>
      <w:r w:rsidRPr="00617BBC">
        <w:rPr>
          <w:rFonts w:ascii="Times New Roman" w:hAnsi="Times New Roman" w:cs="Times New Roman"/>
          <w:sz w:val="28"/>
          <w:szCs w:val="28"/>
          <w:lang w:eastAsia="ru-RU"/>
        </w:rPr>
        <w:t xml:space="preserve"> ухудшению санитарного состояния территории. </w:t>
      </w:r>
      <w:r w:rsidR="00E8145A">
        <w:rPr>
          <w:rFonts w:ascii="Times New Roman" w:hAnsi="Times New Roman" w:cs="Times New Roman"/>
          <w:sz w:val="28"/>
          <w:szCs w:val="28"/>
          <w:lang w:eastAsia="ru-RU"/>
        </w:rPr>
        <w:t>На расчетный срок необходимо обязать население заключить договора на</w:t>
      </w:r>
      <w:r w:rsidR="00046D70">
        <w:rPr>
          <w:rFonts w:ascii="Times New Roman" w:hAnsi="Times New Roman" w:cs="Times New Roman"/>
          <w:sz w:val="28"/>
          <w:szCs w:val="28"/>
          <w:lang w:eastAsia="ru-RU"/>
        </w:rPr>
        <w:t xml:space="preserve"> оказание </w:t>
      </w:r>
      <w:r w:rsidR="00E8145A">
        <w:rPr>
          <w:rFonts w:ascii="Times New Roman" w:hAnsi="Times New Roman" w:cs="Times New Roman"/>
          <w:sz w:val="28"/>
          <w:szCs w:val="28"/>
          <w:lang w:eastAsia="ru-RU"/>
        </w:rPr>
        <w:t xml:space="preserve"> услуг</w:t>
      </w:r>
      <w:r w:rsidR="00046D70">
        <w:rPr>
          <w:rFonts w:ascii="Times New Roman" w:hAnsi="Times New Roman" w:cs="Times New Roman"/>
          <w:sz w:val="28"/>
          <w:szCs w:val="28"/>
          <w:lang w:eastAsia="ru-RU"/>
        </w:rPr>
        <w:t xml:space="preserve"> по</w:t>
      </w:r>
      <w:r w:rsidR="00E8145A">
        <w:rPr>
          <w:rFonts w:ascii="Times New Roman" w:hAnsi="Times New Roman" w:cs="Times New Roman"/>
          <w:sz w:val="28"/>
          <w:szCs w:val="28"/>
          <w:lang w:eastAsia="ru-RU"/>
        </w:rPr>
        <w:t xml:space="preserve"> сбор</w:t>
      </w:r>
      <w:r w:rsidR="00046D70">
        <w:rPr>
          <w:rFonts w:ascii="Times New Roman" w:hAnsi="Times New Roman" w:cs="Times New Roman"/>
          <w:sz w:val="28"/>
          <w:szCs w:val="28"/>
          <w:lang w:eastAsia="ru-RU"/>
        </w:rPr>
        <w:t>у</w:t>
      </w:r>
      <w:r w:rsidR="00E8145A">
        <w:rPr>
          <w:rFonts w:ascii="Times New Roman" w:hAnsi="Times New Roman" w:cs="Times New Roman"/>
          <w:sz w:val="28"/>
          <w:szCs w:val="28"/>
          <w:lang w:eastAsia="ru-RU"/>
        </w:rPr>
        <w:t xml:space="preserve"> и вывоз</w:t>
      </w:r>
      <w:r w:rsidR="00046D70">
        <w:rPr>
          <w:rFonts w:ascii="Times New Roman" w:hAnsi="Times New Roman" w:cs="Times New Roman"/>
          <w:sz w:val="28"/>
          <w:szCs w:val="28"/>
          <w:lang w:eastAsia="ru-RU"/>
        </w:rPr>
        <w:t>у</w:t>
      </w:r>
      <w:r w:rsidR="00E8145A">
        <w:rPr>
          <w:rFonts w:ascii="Times New Roman" w:hAnsi="Times New Roman" w:cs="Times New Roman"/>
          <w:sz w:val="28"/>
          <w:szCs w:val="28"/>
          <w:lang w:eastAsia="ru-RU"/>
        </w:rPr>
        <w:t xml:space="preserve"> ТБО с МУП «ЖКХ» Пролетарского сельского поселения Кореновского района. Для этого МУП «ЖКХ» необходимо восстановить лицензию на выв</w:t>
      </w:r>
      <w:r w:rsidR="00046D70">
        <w:rPr>
          <w:rFonts w:ascii="Times New Roman" w:hAnsi="Times New Roman" w:cs="Times New Roman"/>
          <w:sz w:val="28"/>
          <w:szCs w:val="28"/>
          <w:lang w:eastAsia="ru-RU"/>
        </w:rPr>
        <w:t xml:space="preserve">оз мусора и </w:t>
      </w:r>
      <w:r w:rsidR="00046D70" w:rsidRPr="0030079F">
        <w:rPr>
          <w:rFonts w:ascii="Times New Roman" w:hAnsi="Times New Roman" w:cs="Times New Roman"/>
          <w:sz w:val="28"/>
          <w:szCs w:val="28"/>
          <w:lang w:eastAsia="ru-RU"/>
        </w:rPr>
        <w:t>приобрести соответству</w:t>
      </w:r>
      <w:r w:rsidR="009D4E35" w:rsidRPr="0030079F">
        <w:rPr>
          <w:rFonts w:ascii="Times New Roman" w:hAnsi="Times New Roman" w:cs="Times New Roman"/>
          <w:sz w:val="28"/>
          <w:szCs w:val="28"/>
          <w:lang w:eastAsia="ru-RU"/>
        </w:rPr>
        <w:t>ю</w:t>
      </w:r>
      <w:r w:rsidR="00046D70" w:rsidRPr="0030079F">
        <w:rPr>
          <w:rFonts w:ascii="Times New Roman" w:hAnsi="Times New Roman" w:cs="Times New Roman"/>
          <w:sz w:val="28"/>
          <w:szCs w:val="28"/>
          <w:lang w:eastAsia="ru-RU"/>
        </w:rPr>
        <w:t>щи</w:t>
      </w:r>
      <w:r w:rsidR="009D4E35" w:rsidRPr="0030079F">
        <w:rPr>
          <w:rFonts w:ascii="Times New Roman" w:hAnsi="Times New Roman" w:cs="Times New Roman"/>
          <w:sz w:val="28"/>
          <w:szCs w:val="28"/>
          <w:lang w:eastAsia="ru-RU"/>
        </w:rPr>
        <w:t>й</w:t>
      </w:r>
      <w:r w:rsidR="00046D70" w:rsidRPr="0030079F">
        <w:rPr>
          <w:rFonts w:ascii="Times New Roman" w:hAnsi="Times New Roman" w:cs="Times New Roman"/>
          <w:sz w:val="28"/>
          <w:szCs w:val="28"/>
          <w:lang w:eastAsia="ru-RU"/>
        </w:rPr>
        <w:t xml:space="preserve"> транспор</w:t>
      </w:r>
      <w:r w:rsidR="0030079F" w:rsidRPr="0030079F">
        <w:rPr>
          <w:rFonts w:ascii="Times New Roman" w:hAnsi="Times New Roman" w:cs="Times New Roman"/>
          <w:sz w:val="28"/>
          <w:szCs w:val="28"/>
          <w:lang w:eastAsia="ru-RU"/>
        </w:rPr>
        <w:t>т</w:t>
      </w:r>
      <w:r w:rsidR="00F6454A">
        <w:rPr>
          <w:rFonts w:ascii="Times New Roman" w:hAnsi="Times New Roman" w:cs="Times New Roman"/>
          <w:sz w:val="28"/>
          <w:szCs w:val="28"/>
          <w:lang w:eastAsia="ru-RU"/>
        </w:rPr>
        <w:t xml:space="preserve"> (Таблица 13)</w:t>
      </w:r>
      <w:r w:rsidR="0030079F" w:rsidRPr="0030079F">
        <w:rPr>
          <w:rFonts w:ascii="Times New Roman" w:hAnsi="Times New Roman" w:cs="Times New Roman"/>
          <w:sz w:val="28"/>
          <w:szCs w:val="28"/>
          <w:lang w:eastAsia="ru-RU"/>
        </w:rPr>
        <w:t>.</w:t>
      </w:r>
    </w:p>
    <w:p w:rsidR="00B50079" w:rsidRPr="00617BBC" w:rsidRDefault="00B50079" w:rsidP="00617BBC">
      <w:pPr>
        <w:widowControl w:val="0"/>
        <w:autoSpaceDE w:val="0"/>
        <w:autoSpaceDN w:val="0"/>
        <w:adjustRightInd w:val="0"/>
        <w:spacing w:line="276" w:lineRule="auto"/>
        <w:ind w:left="0" w:right="0" w:firstLine="540"/>
        <w:rPr>
          <w:rFonts w:ascii="Times New Roman" w:hAnsi="Times New Roman" w:cs="Times New Roman"/>
          <w:sz w:val="28"/>
          <w:szCs w:val="28"/>
          <w:lang w:eastAsia="ru-RU"/>
        </w:rPr>
      </w:pPr>
    </w:p>
    <w:p w:rsidR="00A25D35" w:rsidRPr="00C93A86" w:rsidRDefault="00B20614" w:rsidP="001326BD">
      <w:pPr>
        <w:pStyle w:val="Default"/>
        <w:spacing w:line="276" w:lineRule="auto"/>
        <w:jc w:val="center"/>
        <w:rPr>
          <w:b/>
          <w:bCs/>
          <w:i/>
          <w:sz w:val="28"/>
          <w:szCs w:val="28"/>
        </w:rPr>
      </w:pPr>
      <w:r>
        <w:rPr>
          <w:b/>
          <w:bCs/>
          <w:i/>
          <w:sz w:val="28"/>
          <w:szCs w:val="28"/>
        </w:rPr>
        <w:t>2</w:t>
      </w:r>
      <w:r w:rsidR="00670A96" w:rsidRPr="00C93A86">
        <w:rPr>
          <w:b/>
          <w:bCs/>
          <w:i/>
          <w:sz w:val="28"/>
          <w:szCs w:val="28"/>
        </w:rPr>
        <w:t>.</w:t>
      </w:r>
      <w:r w:rsidR="00204F0F" w:rsidRPr="00C93A86">
        <w:rPr>
          <w:b/>
          <w:bCs/>
          <w:i/>
          <w:sz w:val="28"/>
          <w:szCs w:val="28"/>
        </w:rPr>
        <w:t>2</w:t>
      </w:r>
      <w:r>
        <w:rPr>
          <w:b/>
          <w:bCs/>
          <w:i/>
          <w:sz w:val="28"/>
          <w:szCs w:val="28"/>
        </w:rPr>
        <w:t xml:space="preserve"> </w:t>
      </w:r>
      <w:r w:rsidR="00670A96" w:rsidRPr="00C93A86">
        <w:rPr>
          <w:b/>
          <w:bCs/>
          <w:i/>
          <w:sz w:val="28"/>
          <w:szCs w:val="28"/>
        </w:rPr>
        <w:t xml:space="preserve"> Оценка существующего дефицита и резерва мощности</w:t>
      </w:r>
    </w:p>
    <w:p w:rsidR="00A25D35" w:rsidRPr="00C93A86" w:rsidRDefault="00670A96" w:rsidP="001326BD">
      <w:pPr>
        <w:pStyle w:val="Default"/>
        <w:spacing w:line="276" w:lineRule="auto"/>
        <w:jc w:val="center"/>
        <w:rPr>
          <w:b/>
          <w:bCs/>
          <w:i/>
          <w:sz w:val="28"/>
          <w:szCs w:val="28"/>
        </w:rPr>
      </w:pPr>
      <w:r w:rsidRPr="00C93A86">
        <w:rPr>
          <w:b/>
          <w:bCs/>
          <w:i/>
          <w:sz w:val="28"/>
          <w:szCs w:val="28"/>
        </w:rPr>
        <w:t xml:space="preserve"> по оказанию усл</w:t>
      </w:r>
      <w:r w:rsidR="009608E3">
        <w:rPr>
          <w:b/>
          <w:bCs/>
          <w:i/>
          <w:sz w:val="28"/>
          <w:szCs w:val="28"/>
        </w:rPr>
        <w:t>уг</w:t>
      </w:r>
    </w:p>
    <w:p w:rsidR="00863CE0" w:rsidRPr="00C93A86" w:rsidRDefault="00863CE0" w:rsidP="001326BD">
      <w:pPr>
        <w:shd w:val="clear" w:color="auto" w:fill="FFFFFF"/>
        <w:spacing w:line="276" w:lineRule="auto"/>
        <w:ind w:left="0" w:right="-51" w:firstLine="567"/>
        <w:jc w:val="center"/>
        <w:rPr>
          <w:rFonts w:ascii="Times New Roman" w:hAnsi="Times New Roman" w:cs="Times New Roman"/>
          <w:sz w:val="28"/>
          <w:szCs w:val="28"/>
          <w:lang w:eastAsia="ru-RU"/>
        </w:rPr>
      </w:pPr>
      <w:r w:rsidRPr="00C93A86">
        <w:rPr>
          <w:rFonts w:ascii="Times New Roman" w:hAnsi="Times New Roman" w:cs="Times New Roman"/>
          <w:sz w:val="28"/>
          <w:szCs w:val="28"/>
          <w:lang w:eastAsia="ru-RU"/>
        </w:rPr>
        <w:t xml:space="preserve">Таблица </w:t>
      </w:r>
      <w:r w:rsidR="00D80D1C">
        <w:rPr>
          <w:rFonts w:ascii="Times New Roman" w:hAnsi="Times New Roman" w:cs="Times New Roman"/>
          <w:sz w:val="28"/>
          <w:szCs w:val="28"/>
          <w:lang w:eastAsia="ru-RU"/>
        </w:rPr>
        <w:t>1</w:t>
      </w:r>
      <w:r w:rsidRPr="00C93A86">
        <w:rPr>
          <w:rFonts w:ascii="Times New Roman" w:hAnsi="Times New Roman" w:cs="Times New Roman"/>
          <w:sz w:val="28"/>
          <w:szCs w:val="28"/>
          <w:lang w:eastAsia="ru-RU"/>
        </w:rPr>
        <w:t xml:space="preserve"> – Ориентировочные нормы накопления твердых бытовых отходов от жилых домов, объектов общественного назначения, торговых и культурно-бытовых учреждений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2179"/>
        <w:gridCol w:w="1873"/>
        <w:gridCol w:w="1907"/>
        <w:gridCol w:w="1746"/>
        <w:gridCol w:w="1827"/>
      </w:tblGrid>
      <w:tr w:rsidR="00863CE0" w:rsidRPr="00C93A86" w:rsidTr="00863CE0">
        <w:tc>
          <w:tcPr>
            <w:tcW w:w="471" w:type="dxa"/>
            <w:vMerge w:val="restart"/>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r w:rsidRPr="00C93A86">
              <w:rPr>
                <w:rFonts w:ascii="Times New Roman" w:hAnsi="Times New Roman" w:cs="Times New Roman"/>
                <w:b/>
                <w:i/>
                <w:sz w:val="24"/>
                <w:szCs w:val="24"/>
                <w:lang w:eastAsia="ru-RU"/>
              </w:rPr>
              <w:t>№ п/п</w:t>
            </w:r>
          </w:p>
        </w:tc>
        <w:tc>
          <w:tcPr>
            <w:tcW w:w="2087" w:type="dxa"/>
            <w:vMerge w:val="restart"/>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r w:rsidRPr="00C93A86">
              <w:rPr>
                <w:rFonts w:ascii="Times New Roman" w:hAnsi="Times New Roman" w:cs="Times New Roman"/>
                <w:b/>
                <w:i/>
                <w:sz w:val="24"/>
                <w:szCs w:val="24"/>
                <w:lang w:eastAsia="ru-RU"/>
              </w:rPr>
              <w:t>Объекты образования отходов</w:t>
            </w:r>
          </w:p>
        </w:tc>
        <w:tc>
          <w:tcPr>
            <w:tcW w:w="3871" w:type="dxa"/>
            <w:gridSpan w:val="2"/>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r w:rsidRPr="00C93A86">
              <w:rPr>
                <w:rFonts w:ascii="Times New Roman" w:hAnsi="Times New Roman" w:cs="Times New Roman"/>
                <w:b/>
                <w:i/>
                <w:sz w:val="24"/>
                <w:szCs w:val="24"/>
                <w:lang w:eastAsia="ru-RU"/>
              </w:rPr>
              <w:t>Нормы накопления отходов</w:t>
            </w:r>
          </w:p>
        </w:tc>
        <w:tc>
          <w:tcPr>
            <w:tcW w:w="1759" w:type="dxa"/>
            <w:vMerge w:val="restart"/>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vertAlign w:val="superscript"/>
                <w:lang w:eastAsia="ru-RU"/>
              </w:rPr>
            </w:pPr>
            <w:r w:rsidRPr="00C93A86">
              <w:rPr>
                <w:rFonts w:ascii="Times New Roman" w:hAnsi="Times New Roman" w:cs="Times New Roman"/>
                <w:b/>
                <w:i/>
                <w:sz w:val="24"/>
                <w:szCs w:val="24"/>
                <w:lang w:eastAsia="ru-RU"/>
              </w:rPr>
              <w:t>Накопление м</w:t>
            </w:r>
            <w:r w:rsidRPr="00C93A86">
              <w:rPr>
                <w:rFonts w:ascii="Times New Roman" w:hAnsi="Times New Roman" w:cs="Times New Roman"/>
                <w:b/>
                <w:i/>
                <w:sz w:val="24"/>
                <w:szCs w:val="24"/>
                <w:vertAlign w:val="superscript"/>
                <w:lang w:eastAsia="ru-RU"/>
              </w:rPr>
              <w:t>3</w:t>
            </w:r>
            <w:r w:rsidRPr="00C93A86">
              <w:rPr>
                <w:rFonts w:ascii="Times New Roman" w:hAnsi="Times New Roman" w:cs="Times New Roman"/>
                <w:b/>
                <w:i/>
                <w:sz w:val="24"/>
                <w:szCs w:val="24"/>
                <w:lang w:eastAsia="ru-RU"/>
              </w:rPr>
              <w:t xml:space="preserve"> 201</w:t>
            </w:r>
            <w:r w:rsidR="00CF3497" w:rsidRPr="00C93A86">
              <w:rPr>
                <w:rFonts w:ascii="Times New Roman" w:hAnsi="Times New Roman" w:cs="Times New Roman"/>
                <w:b/>
                <w:i/>
                <w:sz w:val="24"/>
                <w:szCs w:val="24"/>
                <w:lang w:eastAsia="ru-RU"/>
              </w:rPr>
              <w:t>7</w:t>
            </w:r>
            <w:r w:rsidRPr="00C93A86">
              <w:rPr>
                <w:rFonts w:ascii="Times New Roman" w:hAnsi="Times New Roman" w:cs="Times New Roman"/>
                <w:b/>
                <w:i/>
                <w:sz w:val="24"/>
                <w:szCs w:val="24"/>
                <w:lang w:eastAsia="ru-RU"/>
              </w:rPr>
              <w:t xml:space="preserve"> г. </w:t>
            </w:r>
          </w:p>
        </w:tc>
        <w:tc>
          <w:tcPr>
            <w:tcW w:w="1843" w:type="dxa"/>
            <w:vMerge w:val="restart"/>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r w:rsidRPr="00C93A86">
              <w:rPr>
                <w:rFonts w:ascii="Times New Roman" w:hAnsi="Times New Roman" w:cs="Times New Roman"/>
                <w:b/>
                <w:i/>
                <w:sz w:val="24"/>
                <w:szCs w:val="24"/>
                <w:lang w:eastAsia="ru-RU"/>
              </w:rPr>
              <w:t>Накопление м</w:t>
            </w:r>
            <w:r w:rsidRPr="00C93A86">
              <w:rPr>
                <w:rFonts w:ascii="Times New Roman" w:hAnsi="Times New Roman" w:cs="Times New Roman"/>
                <w:b/>
                <w:i/>
                <w:sz w:val="24"/>
                <w:szCs w:val="24"/>
                <w:vertAlign w:val="superscript"/>
                <w:lang w:eastAsia="ru-RU"/>
              </w:rPr>
              <w:t>3</w:t>
            </w:r>
            <w:r w:rsidRPr="00C93A86">
              <w:rPr>
                <w:rFonts w:ascii="Times New Roman" w:hAnsi="Times New Roman" w:cs="Times New Roman"/>
                <w:b/>
                <w:i/>
                <w:sz w:val="24"/>
                <w:szCs w:val="24"/>
                <w:lang w:eastAsia="ru-RU"/>
              </w:rPr>
              <w:t xml:space="preserve"> </w:t>
            </w:r>
            <w:r w:rsidR="006A5165" w:rsidRPr="00C93A86">
              <w:rPr>
                <w:rFonts w:ascii="Times New Roman" w:hAnsi="Times New Roman" w:cs="Times New Roman"/>
                <w:b/>
                <w:i/>
                <w:sz w:val="24"/>
                <w:szCs w:val="24"/>
                <w:lang w:eastAsia="ru-RU"/>
              </w:rPr>
              <w:t>2037</w:t>
            </w:r>
            <w:r w:rsidRPr="00C93A86">
              <w:rPr>
                <w:rFonts w:ascii="Times New Roman" w:hAnsi="Times New Roman" w:cs="Times New Roman"/>
                <w:b/>
                <w:i/>
                <w:sz w:val="24"/>
                <w:szCs w:val="24"/>
                <w:lang w:eastAsia="ru-RU"/>
              </w:rPr>
              <w:t xml:space="preserve"> г.</w:t>
            </w:r>
          </w:p>
        </w:tc>
      </w:tr>
      <w:tr w:rsidR="00863CE0" w:rsidRPr="00C93A86" w:rsidTr="00863CE0">
        <w:tc>
          <w:tcPr>
            <w:tcW w:w="471" w:type="dxa"/>
            <w:vMerge/>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p>
        </w:tc>
        <w:tc>
          <w:tcPr>
            <w:tcW w:w="2087" w:type="dxa"/>
            <w:vMerge/>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p>
        </w:tc>
        <w:tc>
          <w:tcPr>
            <w:tcW w:w="3871" w:type="dxa"/>
            <w:gridSpan w:val="2"/>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r w:rsidRPr="00C93A86">
              <w:rPr>
                <w:rFonts w:ascii="Times New Roman" w:hAnsi="Times New Roman" w:cs="Times New Roman"/>
                <w:b/>
                <w:i/>
                <w:sz w:val="24"/>
                <w:szCs w:val="24"/>
                <w:lang w:eastAsia="ru-RU"/>
              </w:rPr>
              <w:t>Среднегодовая</w:t>
            </w:r>
          </w:p>
        </w:tc>
        <w:tc>
          <w:tcPr>
            <w:tcW w:w="1759" w:type="dxa"/>
            <w:vMerge/>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p>
        </w:tc>
        <w:tc>
          <w:tcPr>
            <w:tcW w:w="1843" w:type="dxa"/>
            <w:vMerge/>
            <w:shd w:val="clear" w:color="auto" w:fill="auto"/>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p>
        </w:tc>
      </w:tr>
      <w:tr w:rsidR="00863CE0" w:rsidRPr="00C93A86" w:rsidTr="00863CE0">
        <w:tc>
          <w:tcPr>
            <w:tcW w:w="471" w:type="dxa"/>
            <w:vMerge/>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p>
        </w:tc>
        <w:tc>
          <w:tcPr>
            <w:tcW w:w="2087" w:type="dxa"/>
            <w:vMerge/>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p>
        </w:tc>
        <w:tc>
          <w:tcPr>
            <w:tcW w:w="1916"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r w:rsidRPr="00C93A86">
              <w:rPr>
                <w:rFonts w:ascii="Times New Roman" w:hAnsi="Times New Roman" w:cs="Times New Roman"/>
                <w:b/>
                <w:i/>
                <w:sz w:val="24"/>
                <w:szCs w:val="24"/>
                <w:lang w:eastAsia="ru-RU"/>
              </w:rPr>
              <w:t>кг</w:t>
            </w:r>
          </w:p>
        </w:tc>
        <w:tc>
          <w:tcPr>
            <w:tcW w:w="1955"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vertAlign w:val="superscript"/>
                <w:lang w:eastAsia="ru-RU"/>
              </w:rPr>
            </w:pPr>
            <w:r w:rsidRPr="00C93A86">
              <w:rPr>
                <w:rFonts w:ascii="Times New Roman" w:hAnsi="Times New Roman" w:cs="Times New Roman"/>
                <w:b/>
                <w:i/>
                <w:sz w:val="24"/>
                <w:szCs w:val="24"/>
                <w:lang w:eastAsia="ru-RU"/>
              </w:rPr>
              <w:t>м</w:t>
            </w:r>
            <w:r w:rsidRPr="00C93A86">
              <w:rPr>
                <w:rFonts w:ascii="Times New Roman" w:hAnsi="Times New Roman" w:cs="Times New Roman"/>
                <w:b/>
                <w:i/>
                <w:sz w:val="24"/>
                <w:szCs w:val="24"/>
                <w:vertAlign w:val="superscript"/>
                <w:lang w:eastAsia="ru-RU"/>
              </w:rPr>
              <w:t>3</w:t>
            </w:r>
          </w:p>
        </w:tc>
        <w:tc>
          <w:tcPr>
            <w:tcW w:w="1759" w:type="dxa"/>
            <w:vMerge/>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p>
        </w:tc>
        <w:tc>
          <w:tcPr>
            <w:tcW w:w="1843" w:type="dxa"/>
            <w:vMerge/>
            <w:shd w:val="clear" w:color="auto" w:fill="auto"/>
          </w:tcPr>
          <w:p w:rsidR="00863CE0" w:rsidRPr="00C93A86" w:rsidRDefault="00863CE0" w:rsidP="001326BD">
            <w:pPr>
              <w:spacing w:line="276" w:lineRule="auto"/>
              <w:ind w:left="0" w:right="-51" w:firstLine="0"/>
              <w:jc w:val="center"/>
              <w:rPr>
                <w:rFonts w:ascii="Times New Roman" w:hAnsi="Times New Roman" w:cs="Times New Roman"/>
                <w:b/>
                <w:i/>
                <w:sz w:val="24"/>
                <w:szCs w:val="24"/>
                <w:lang w:eastAsia="ru-RU"/>
              </w:rPr>
            </w:pPr>
          </w:p>
        </w:tc>
      </w:tr>
      <w:tr w:rsidR="00863CE0" w:rsidRPr="00C93A86" w:rsidTr="00863CE0">
        <w:tc>
          <w:tcPr>
            <w:tcW w:w="471"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lastRenderedPageBreak/>
              <w:t>1</w:t>
            </w:r>
          </w:p>
        </w:tc>
        <w:tc>
          <w:tcPr>
            <w:tcW w:w="2087"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Гостиница (на 1 место)</w:t>
            </w:r>
          </w:p>
        </w:tc>
        <w:tc>
          <w:tcPr>
            <w:tcW w:w="1916"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120</w:t>
            </w:r>
          </w:p>
        </w:tc>
        <w:tc>
          <w:tcPr>
            <w:tcW w:w="1955"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1,0</w:t>
            </w:r>
          </w:p>
        </w:tc>
        <w:tc>
          <w:tcPr>
            <w:tcW w:w="1759" w:type="dxa"/>
            <w:shd w:val="clear" w:color="auto" w:fill="auto"/>
            <w:vAlign w:val="center"/>
          </w:tcPr>
          <w:p w:rsidR="00863CE0" w:rsidRPr="00C93A86" w:rsidRDefault="008E4212"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843" w:type="dxa"/>
            <w:shd w:val="clear" w:color="auto" w:fill="auto"/>
            <w:vAlign w:val="center"/>
          </w:tcPr>
          <w:p w:rsidR="00863CE0" w:rsidRPr="00C93A86" w:rsidRDefault="008E4212"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863CE0" w:rsidRPr="00C93A86" w:rsidTr="00863CE0">
        <w:tc>
          <w:tcPr>
            <w:tcW w:w="471"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2</w:t>
            </w:r>
          </w:p>
        </w:tc>
        <w:tc>
          <w:tcPr>
            <w:tcW w:w="2087"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Детские сады и ясли (на 1 место)</w:t>
            </w:r>
          </w:p>
        </w:tc>
        <w:tc>
          <w:tcPr>
            <w:tcW w:w="1916"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80</w:t>
            </w:r>
          </w:p>
        </w:tc>
        <w:tc>
          <w:tcPr>
            <w:tcW w:w="1955"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0,4</w:t>
            </w:r>
          </w:p>
        </w:tc>
        <w:tc>
          <w:tcPr>
            <w:tcW w:w="1759" w:type="dxa"/>
            <w:shd w:val="clear" w:color="auto" w:fill="auto"/>
            <w:vAlign w:val="center"/>
          </w:tcPr>
          <w:p w:rsidR="00863CE0" w:rsidRPr="00C93A86" w:rsidRDefault="008E4212"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33,6</w:t>
            </w:r>
          </w:p>
        </w:tc>
        <w:tc>
          <w:tcPr>
            <w:tcW w:w="1843" w:type="dxa"/>
            <w:shd w:val="clear" w:color="auto" w:fill="auto"/>
            <w:vAlign w:val="center"/>
          </w:tcPr>
          <w:p w:rsidR="00863CE0" w:rsidRPr="00C93A86" w:rsidRDefault="008E4212"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36,0</w:t>
            </w:r>
          </w:p>
        </w:tc>
      </w:tr>
      <w:tr w:rsidR="00863CE0" w:rsidRPr="00C93A86" w:rsidTr="00863CE0">
        <w:tc>
          <w:tcPr>
            <w:tcW w:w="471"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3</w:t>
            </w:r>
          </w:p>
        </w:tc>
        <w:tc>
          <w:tcPr>
            <w:tcW w:w="2087"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Школа, техникум, институт (на 1 место)</w:t>
            </w:r>
          </w:p>
        </w:tc>
        <w:tc>
          <w:tcPr>
            <w:tcW w:w="1916"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24</w:t>
            </w:r>
          </w:p>
        </w:tc>
        <w:tc>
          <w:tcPr>
            <w:tcW w:w="1955"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0,12</w:t>
            </w:r>
          </w:p>
        </w:tc>
        <w:tc>
          <w:tcPr>
            <w:tcW w:w="1759" w:type="dxa"/>
            <w:shd w:val="clear" w:color="auto" w:fill="auto"/>
            <w:vAlign w:val="center"/>
          </w:tcPr>
          <w:p w:rsidR="00863CE0" w:rsidRPr="00C93A86" w:rsidRDefault="008E4212"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14,0</w:t>
            </w:r>
          </w:p>
        </w:tc>
        <w:tc>
          <w:tcPr>
            <w:tcW w:w="1843" w:type="dxa"/>
            <w:shd w:val="clear" w:color="auto" w:fill="auto"/>
            <w:vAlign w:val="center"/>
          </w:tcPr>
          <w:p w:rsidR="00863CE0" w:rsidRPr="00C93A86" w:rsidRDefault="008E4212"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14,8</w:t>
            </w:r>
          </w:p>
        </w:tc>
      </w:tr>
      <w:tr w:rsidR="00863CE0" w:rsidRPr="00C93A86" w:rsidTr="00863CE0">
        <w:tc>
          <w:tcPr>
            <w:tcW w:w="471"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4</w:t>
            </w:r>
          </w:p>
        </w:tc>
        <w:tc>
          <w:tcPr>
            <w:tcW w:w="2087" w:type="dxa"/>
            <w:shd w:val="clear" w:color="auto" w:fill="auto"/>
            <w:vAlign w:val="center"/>
          </w:tcPr>
          <w:p w:rsidR="00863CE0" w:rsidRPr="00C93A86" w:rsidRDefault="008E4212" w:rsidP="001326BD">
            <w:pPr>
              <w:spacing w:line="276" w:lineRule="auto"/>
              <w:ind w:left="0" w:right="-51"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Клуб </w:t>
            </w:r>
            <w:r w:rsidR="00863CE0" w:rsidRPr="00C93A86">
              <w:rPr>
                <w:rFonts w:ascii="Times New Roman" w:hAnsi="Times New Roman" w:cs="Times New Roman"/>
                <w:sz w:val="24"/>
                <w:szCs w:val="24"/>
                <w:lang w:eastAsia="ru-RU"/>
              </w:rPr>
              <w:t xml:space="preserve"> (на 1 место)</w:t>
            </w:r>
          </w:p>
        </w:tc>
        <w:tc>
          <w:tcPr>
            <w:tcW w:w="1916"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30</w:t>
            </w:r>
          </w:p>
        </w:tc>
        <w:tc>
          <w:tcPr>
            <w:tcW w:w="1955"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0,2</w:t>
            </w:r>
          </w:p>
        </w:tc>
        <w:tc>
          <w:tcPr>
            <w:tcW w:w="1759" w:type="dxa"/>
            <w:shd w:val="clear" w:color="auto" w:fill="auto"/>
            <w:vAlign w:val="center"/>
          </w:tcPr>
          <w:p w:rsidR="00863CE0" w:rsidRPr="00C93A86" w:rsidRDefault="008E4212"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110,0</w:t>
            </w:r>
          </w:p>
        </w:tc>
        <w:tc>
          <w:tcPr>
            <w:tcW w:w="1843" w:type="dxa"/>
            <w:shd w:val="clear" w:color="auto" w:fill="auto"/>
            <w:vAlign w:val="center"/>
          </w:tcPr>
          <w:p w:rsidR="00863CE0" w:rsidRPr="00C93A86" w:rsidRDefault="008E4212"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110,0</w:t>
            </w:r>
          </w:p>
        </w:tc>
      </w:tr>
      <w:tr w:rsidR="00863CE0" w:rsidRPr="00C93A86" w:rsidTr="00863CE0">
        <w:tc>
          <w:tcPr>
            <w:tcW w:w="471"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5</w:t>
            </w:r>
          </w:p>
        </w:tc>
        <w:tc>
          <w:tcPr>
            <w:tcW w:w="2087" w:type="dxa"/>
            <w:shd w:val="clear" w:color="auto" w:fill="auto"/>
            <w:vAlign w:val="center"/>
          </w:tcPr>
          <w:p w:rsidR="00863CE0" w:rsidRPr="00C93A86" w:rsidRDefault="008E4212" w:rsidP="001326BD">
            <w:pPr>
              <w:spacing w:line="276" w:lineRule="auto"/>
              <w:ind w:left="0" w:right="-51"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Административные учреждения  </w:t>
            </w:r>
            <w:r w:rsidR="00863CE0" w:rsidRPr="00C93A86">
              <w:rPr>
                <w:rFonts w:ascii="Times New Roman" w:hAnsi="Times New Roman" w:cs="Times New Roman"/>
                <w:sz w:val="24"/>
                <w:szCs w:val="24"/>
                <w:lang w:eastAsia="ru-RU"/>
              </w:rPr>
              <w:t xml:space="preserve"> (на 1 сотрудника)</w:t>
            </w:r>
          </w:p>
        </w:tc>
        <w:tc>
          <w:tcPr>
            <w:tcW w:w="1916"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131</w:t>
            </w:r>
          </w:p>
        </w:tc>
        <w:tc>
          <w:tcPr>
            <w:tcW w:w="1955"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1,19</w:t>
            </w:r>
          </w:p>
        </w:tc>
        <w:tc>
          <w:tcPr>
            <w:tcW w:w="1759" w:type="dxa"/>
            <w:shd w:val="clear" w:color="auto" w:fill="auto"/>
            <w:vAlign w:val="center"/>
          </w:tcPr>
          <w:p w:rsidR="00863CE0" w:rsidRPr="00C93A86" w:rsidRDefault="002C5A10"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21,42</w:t>
            </w:r>
          </w:p>
        </w:tc>
        <w:tc>
          <w:tcPr>
            <w:tcW w:w="1843" w:type="dxa"/>
            <w:shd w:val="clear" w:color="auto" w:fill="auto"/>
            <w:vAlign w:val="center"/>
          </w:tcPr>
          <w:p w:rsidR="00863CE0" w:rsidRPr="00C93A86" w:rsidRDefault="002C5A10"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21,42</w:t>
            </w:r>
          </w:p>
        </w:tc>
      </w:tr>
      <w:tr w:rsidR="00863CE0" w:rsidRPr="00C93A86" w:rsidTr="00863CE0">
        <w:tc>
          <w:tcPr>
            <w:tcW w:w="471"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6</w:t>
            </w:r>
          </w:p>
        </w:tc>
        <w:tc>
          <w:tcPr>
            <w:tcW w:w="2087" w:type="dxa"/>
            <w:shd w:val="clear" w:color="auto" w:fill="auto"/>
            <w:vAlign w:val="center"/>
          </w:tcPr>
          <w:p w:rsidR="00863CE0" w:rsidRPr="00C93A86" w:rsidRDefault="00863CE0" w:rsidP="001326BD">
            <w:pPr>
              <w:spacing w:line="276" w:lineRule="auto"/>
              <w:ind w:left="0" w:right="-51" w:firstLine="0"/>
              <w:jc w:val="left"/>
              <w:rPr>
                <w:rFonts w:ascii="Times New Roman" w:hAnsi="Times New Roman" w:cs="Times New Roman"/>
                <w:sz w:val="24"/>
                <w:szCs w:val="24"/>
                <w:lang w:eastAsia="ru-RU"/>
              </w:rPr>
            </w:pPr>
            <w:r w:rsidRPr="00C93A86">
              <w:rPr>
                <w:rFonts w:ascii="Times New Roman" w:hAnsi="Times New Roman" w:cs="Times New Roman"/>
                <w:sz w:val="24"/>
                <w:szCs w:val="24"/>
                <w:lang w:eastAsia="ru-RU"/>
              </w:rPr>
              <w:t xml:space="preserve">Магазин на 1 м </w:t>
            </w:r>
            <w:r w:rsidRPr="00C93A86">
              <w:rPr>
                <w:rFonts w:ascii="Times New Roman" w:hAnsi="Times New Roman" w:cs="Times New Roman"/>
                <w:sz w:val="24"/>
                <w:szCs w:val="24"/>
                <w:vertAlign w:val="superscript"/>
                <w:lang w:eastAsia="ru-RU"/>
              </w:rPr>
              <w:t>2</w:t>
            </w:r>
            <w:r w:rsidRPr="00C93A86">
              <w:rPr>
                <w:rFonts w:ascii="Times New Roman" w:hAnsi="Times New Roman" w:cs="Times New Roman"/>
                <w:sz w:val="24"/>
                <w:szCs w:val="24"/>
                <w:lang w:eastAsia="ru-RU"/>
              </w:rPr>
              <w:t xml:space="preserve"> торговой площади</w:t>
            </w:r>
          </w:p>
        </w:tc>
        <w:tc>
          <w:tcPr>
            <w:tcW w:w="1916"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150</w:t>
            </w:r>
          </w:p>
        </w:tc>
        <w:tc>
          <w:tcPr>
            <w:tcW w:w="1955" w:type="dxa"/>
            <w:shd w:val="clear" w:color="auto" w:fill="auto"/>
            <w:vAlign w:val="center"/>
          </w:tcPr>
          <w:p w:rsidR="00863CE0" w:rsidRPr="00C93A86" w:rsidRDefault="00863CE0" w:rsidP="001326BD">
            <w:pPr>
              <w:spacing w:line="276" w:lineRule="auto"/>
              <w:ind w:left="0" w:right="-51" w:firstLine="0"/>
              <w:jc w:val="center"/>
              <w:rPr>
                <w:rFonts w:ascii="Times New Roman" w:hAnsi="Times New Roman" w:cs="Times New Roman"/>
                <w:sz w:val="24"/>
                <w:szCs w:val="24"/>
                <w:lang w:eastAsia="ru-RU"/>
              </w:rPr>
            </w:pPr>
            <w:r w:rsidRPr="00C93A86">
              <w:rPr>
                <w:rFonts w:ascii="Times New Roman" w:hAnsi="Times New Roman" w:cs="Times New Roman"/>
                <w:sz w:val="24"/>
                <w:szCs w:val="24"/>
                <w:lang w:eastAsia="ru-RU"/>
              </w:rPr>
              <w:t>1,2</w:t>
            </w:r>
          </w:p>
        </w:tc>
        <w:tc>
          <w:tcPr>
            <w:tcW w:w="1759" w:type="dxa"/>
            <w:shd w:val="clear" w:color="auto" w:fill="auto"/>
            <w:vAlign w:val="center"/>
          </w:tcPr>
          <w:p w:rsidR="00863CE0" w:rsidRPr="00C93A86" w:rsidRDefault="002C5A10"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1256,76</w:t>
            </w:r>
          </w:p>
        </w:tc>
        <w:tc>
          <w:tcPr>
            <w:tcW w:w="1843" w:type="dxa"/>
            <w:shd w:val="clear" w:color="auto" w:fill="auto"/>
            <w:vAlign w:val="center"/>
          </w:tcPr>
          <w:p w:rsidR="00863CE0" w:rsidRPr="00C93A86" w:rsidRDefault="002C5A10" w:rsidP="001326BD">
            <w:pPr>
              <w:spacing w:line="276" w:lineRule="auto"/>
              <w:ind w:left="0" w:right="-51"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1274,76</w:t>
            </w:r>
          </w:p>
        </w:tc>
      </w:tr>
    </w:tbl>
    <w:p w:rsidR="00C93A86" w:rsidRDefault="00C93A86"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highlight w:val="yellow"/>
          <w:lang w:eastAsia="ru-RU"/>
        </w:rPr>
      </w:pPr>
    </w:p>
    <w:p w:rsidR="00863CE0" w:rsidRPr="00122569" w:rsidRDefault="00C93A86" w:rsidP="00122569">
      <w:pPr>
        <w:widowControl w:val="0"/>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122569">
        <w:rPr>
          <w:rFonts w:ascii="Times New Roman" w:hAnsi="Times New Roman" w:cs="Times New Roman"/>
          <w:sz w:val="28"/>
          <w:szCs w:val="28"/>
          <w:lang w:eastAsia="ru-RU"/>
        </w:rPr>
        <w:tab/>
      </w:r>
      <w:r w:rsidR="00863CE0" w:rsidRPr="00122569">
        <w:rPr>
          <w:rFonts w:ascii="Times New Roman" w:hAnsi="Times New Roman" w:cs="Times New Roman"/>
          <w:sz w:val="28"/>
          <w:szCs w:val="28"/>
          <w:lang w:eastAsia="ru-RU"/>
        </w:rPr>
        <w:t>В качестве расчетной нормы накопления ТБО принимаем – 1,8 м</w:t>
      </w:r>
      <w:r w:rsidR="00863CE0" w:rsidRPr="00122569">
        <w:rPr>
          <w:rFonts w:ascii="Times New Roman" w:hAnsi="Times New Roman" w:cs="Times New Roman"/>
          <w:sz w:val="28"/>
          <w:szCs w:val="28"/>
          <w:vertAlign w:val="superscript"/>
          <w:lang w:eastAsia="ru-RU"/>
        </w:rPr>
        <w:t>3</w:t>
      </w:r>
      <w:r w:rsidR="00863CE0" w:rsidRPr="00122569">
        <w:rPr>
          <w:rFonts w:ascii="Times New Roman" w:hAnsi="Times New Roman" w:cs="Times New Roman"/>
          <w:sz w:val="28"/>
          <w:szCs w:val="28"/>
          <w:lang w:eastAsia="ru-RU"/>
        </w:rPr>
        <w:t xml:space="preserve"> /год.</w:t>
      </w:r>
    </w:p>
    <w:p w:rsidR="00122569" w:rsidRDefault="00863CE0" w:rsidP="00122569">
      <w:pPr>
        <w:widowControl w:val="0"/>
        <w:tabs>
          <w:tab w:val="left" w:pos="-5529"/>
        </w:tabs>
        <w:autoSpaceDE w:val="0"/>
        <w:autoSpaceDN w:val="0"/>
        <w:adjustRightInd w:val="0"/>
        <w:spacing w:before="5" w:line="276" w:lineRule="auto"/>
        <w:ind w:right="10"/>
        <w:rPr>
          <w:rFonts w:ascii="Times New Roman" w:hAnsi="Times New Roman" w:cs="Times New Roman"/>
          <w:sz w:val="28"/>
          <w:szCs w:val="28"/>
          <w:lang w:eastAsia="ru-RU"/>
        </w:rPr>
      </w:pPr>
      <w:r w:rsidRPr="00122569">
        <w:rPr>
          <w:rFonts w:ascii="Times New Roman" w:hAnsi="Times New Roman" w:cs="Times New Roman"/>
          <w:sz w:val="28"/>
          <w:szCs w:val="28"/>
          <w:lang w:eastAsia="ru-RU"/>
        </w:rPr>
        <w:t xml:space="preserve">Количество населения для расчета контейнерного парка составляет – </w:t>
      </w:r>
    </w:p>
    <w:p w:rsidR="00863CE0" w:rsidRPr="00122569" w:rsidRDefault="00122569" w:rsidP="00122569">
      <w:pPr>
        <w:widowControl w:val="0"/>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Pr>
          <w:rFonts w:ascii="Times New Roman" w:hAnsi="Times New Roman" w:cs="Times New Roman"/>
          <w:sz w:val="28"/>
          <w:szCs w:val="28"/>
          <w:lang w:eastAsia="ru-RU"/>
        </w:rPr>
        <w:t>3 125</w:t>
      </w:r>
      <w:r w:rsidR="00863CE0" w:rsidRPr="00122569">
        <w:rPr>
          <w:rFonts w:ascii="Times New Roman" w:hAnsi="Times New Roman" w:cs="Times New Roman"/>
          <w:sz w:val="28"/>
          <w:szCs w:val="28"/>
          <w:lang w:eastAsia="ru-RU"/>
        </w:rPr>
        <w:t xml:space="preserve">  человек</w:t>
      </w:r>
      <w:r w:rsidR="00CF3497" w:rsidRPr="00122569">
        <w:rPr>
          <w:rFonts w:ascii="Times New Roman" w:hAnsi="Times New Roman" w:cs="Times New Roman"/>
          <w:sz w:val="28"/>
          <w:szCs w:val="28"/>
          <w:lang w:eastAsia="ru-RU"/>
        </w:rPr>
        <w:t xml:space="preserve"> (перспектива)</w:t>
      </w:r>
      <w:r w:rsidR="00863CE0" w:rsidRPr="00122569">
        <w:rPr>
          <w:rFonts w:ascii="Times New Roman" w:hAnsi="Times New Roman" w:cs="Times New Roman"/>
          <w:sz w:val="28"/>
          <w:szCs w:val="28"/>
          <w:lang w:eastAsia="ru-RU"/>
        </w:rPr>
        <w:t xml:space="preserve">. </w:t>
      </w:r>
    </w:p>
    <w:p w:rsidR="00863CE0" w:rsidRPr="00122569" w:rsidRDefault="00863CE0" w:rsidP="00122569">
      <w:pPr>
        <w:widowControl w:val="0"/>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122569">
        <w:rPr>
          <w:rFonts w:ascii="Times New Roman" w:hAnsi="Times New Roman" w:cs="Times New Roman"/>
          <w:sz w:val="28"/>
          <w:szCs w:val="28"/>
          <w:lang w:eastAsia="ru-RU"/>
        </w:rPr>
        <w:t xml:space="preserve">Расчет проводим по формуле: </w:t>
      </w:r>
    </w:p>
    <w:p w:rsidR="00863CE0" w:rsidRPr="00122569" w:rsidRDefault="00863CE0" w:rsidP="00122569">
      <w:pPr>
        <w:widowControl w:val="0"/>
        <w:tabs>
          <w:tab w:val="left" w:pos="-5529"/>
        </w:tabs>
        <w:autoSpaceDE w:val="0"/>
        <w:autoSpaceDN w:val="0"/>
        <w:adjustRightInd w:val="0"/>
        <w:spacing w:before="5" w:line="276" w:lineRule="auto"/>
        <w:ind w:left="360" w:right="10" w:firstLine="0"/>
        <w:jc w:val="center"/>
        <w:rPr>
          <w:rFonts w:ascii="Times New Roman" w:hAnsi="Times New Roman" w:cs="Times New Roman"/>
          <w:b/>
          <w:i/>
          <w:sz w:val="28"/>
          <w:szCs w:val="28"/>
          <w:lang w:eastAsia="ru-RU"/>
        </w:rPr>
      </w:pPr>
      <w:r w:rsidRPr="00122569">
        <w:rPr>
          <w:rFonts w:ascii="Times New Roman" w:hAnsi="Times New Roman" w:cs="Times New Roman"/>
          <w:b/>
          <w:sz w:val="28"/>
          <w:szCs w:val="28"/>
          <w:lang w:eastAsia="ru-RU"/>
        </w:rPr>
        <w:t>Н = (O * K) / 365</w:t>
      </w:r>
      <w:r w:rsidRPr="00122569">
        <w:rPr>
          <w:rFonts w:ascii="Times New Roman" w:hAnsi="Times New Roman" w:cs="Times New Roman"/>
          <w:sz w:val="28"/>
          <w:szCs w:val="28"/>
          <w:lang w:eastAsia="ru-RU"/>
        </w:rPr>
        <w:t xml:space="preserve"> , где</w:t>
      </w:r>
    </w:p>
    <w:p w:rsidR="00863CE0" w:rsidRPr="00122569" w:rsidRDefault="00863CE0" w:rsidP="00122569">
      <w:pPr>
        <w:widowControl w:val="0"/>
        <w:tabs>
          <w:tab w:val="left" w:pos="-5529"/>
        </w:tabs>
        <w:autoSpaceDE w:val="0"/>
        <w:autoSpaceDN w:val="0"/>
        <w:adjustRightInd w:val="0"/>
        <w:spacing w:before="5" w:line="276" w:lineRule="auto"/>
        <w:ind w:left="360" w:right="10" w:firstLine="0"/>
        <w:rPr>
          <w:rFonts w:ascii="Times New Roman" w:hAnsi="Times New Roman" w:cs="Times New Roman"/>
          <w:sz w:val="28"/>
          <w:szCs w:val="28"/>
          <w:vertAlign w:val="superscript"/>
          <w:lang w:eastAsia="ru-RU"/>
        </w:rPr>
      </w:pPr>
      <w:r w:rsidRPr="00122569">
        <w:rPr>
          <w:rFonts w:ascii="Times New Roman" w:hAnsi="Times New Roman" w:cs="Times New Roman"/>
          <w:sz w:val="28"/>
          <w:szCs w:val="28"/>
          <w:lang w:eastAsia="ru-RU"/>
        </w:rPr>
        <w:t>Н – среднесуточное накопление, м</w:t>
      </w:r>
      <w:r w:rsidRPr="00122569">
        <w:rPr>
          <w:rFonts w:ascii="Times New Roman" w:hAnsi="Times New Roman" w:cs="Times New Roman"/>
          <w:sz w:val="28"/>
          <w:szCs w:val="28"/>
          <w:vertAlign w:val="superscript"/>
          <w:lang w:eastAsia="ru-RU"/>
        </w:rPr>
        <w:t>3</w:t>
      </w:r>
    </w:p>
    <w:p w:rsidR="00863CE0" w:rsidRPr="00122569" w:rsidRDefault="00863CE0" w:rsidP="00122569">
      <w:pPr>
        <w:widowControl w:val="0"/>
        <w:tabs>
          <w:tab w:val="left" w:pos="-5529"/>
        </w:tabs>
        <w:autoSpaceDE w:val="0"/>
        <w:autoSpaceDN w:val="0"/>
        <w:adjustRightInd w:val="0"/>
        <w:spacing w:before="5" w:line="276" w:lineRule="auto"/>
        <w:ind w:left="360" w:right="10" w:firstLine="0"/>
        <w:rPr>
          <w:rFonts w:ascii="Times New Roman" w:hAnsi="Times New Roman" w:cs="Times New Roman"/>
          <w:sz w:val="28"/>
          <w:szCs w:val="28"/>
          <w:lang w:eastAsia="ru-RU"/>
        </w:rPr>
      </w:pPr>
      <w:r w:rsidRPr="00122569">
        <w:rPr>
          <w:rFonts w:ascii="Times New Roman" w:hAnsi="Times New Roman" w:cs="Times New Roman"/>
          <w:sz w:val="28"/>
          <w:szCs w:val="28"/>
          <w:lang w:eastAsia="ru-RU"/>
        </w:rPr>
        <w:t>O – годовое накопление ТБО, м</w:t>
      </w:r>
      <w:r w:rsidRPr="00122569">
        <w:rPr>
          <w:rFonts w:ascii="Times New Roman" w:hAnsi="Times New Roman" w:cs="Times New Roman"/>
          <w:sz w:val="28"/>
          <w:szCs w:val="28"/>
          <w:vertAlign w:val="superscript"/>
          <w:lang w:eastAsia="ru-RU"/>
        </w:rPr>
        <w:t>3</w:t>
      </w:r>
    </w:p>
    <w:p w:rsidR="00863CE0" w:rsidRDefault="00863CE0" w:rsidP="00122569">
      <w:pPr>
        <w:widowControl w:val="0"/>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122569">
        <w:rPr>
          <w:rFonts w:ascii="Times New Roman" w:hAnsi="Times New Roman" w:cs="Times New Roman"/>
          <w:sz w:val="28"/>
          <w:szCs w:val="28"/>
          <w:lang w:eastAsia="ru-RU"/>
        </w:rPr>
        <w:t xml:space="preserve">     K – коэффициент суточной не равномерности накопления ТБО, 1,25.</w:t>
      </w:r>
    </w:p>
    <w:p w:rsidR="00863CE0" w:rsidRPr="00122569" w:rsidRDefault="00863CE0" w:rsidP="00122569">
      <w:pPr>
        <w:widowControl w:val="0"/>
        <w:tabs>
          <w:tab w:val="left" w:pos="-5529"/>
        </w:tabs>
        <w:autoSpaceDE w:val="0"/>
        <w:autoSpaceDN w:val="0"/>
        <w:adjustRightInd w:val="0"/>
        <w:spacing w:before="5" w:after="240" w:line="276" w:lineRule="auto"/>
        <w:ind w:left="360" w:right="10" w:firstLine="0"/>
        <w:jc w:val="center"/>
        <w:rPr>
          <w:rFonts w:ascii="Times New Roman" w:hAnsi="Times New Roman" w:cs="Times New Roman"/>
          <w:sz w:val="28"/>
          <w:szCs w:val="28"/>
          <w:lang w:eastAsia="ru-RU"/>
        </w:rPr>
      </w:pPr>
      <w:r w:rsidRPr="00122569">
        <w:rPr>
          <w:rFonts w:ascii="Times New Roman" w:hAnsi="Times New Roman" w:cs="Times New Roman"/>
          <w:sz w:val="28"/>
          <w:szCs w:val="28"/>
          <w:lang w:eastAsia="ru-RU"/>
        </w:rPr>
        <w:t xml:space="preserve">Таблица </w:t>
      </w:r>
      <w:r w:rsidR="00D80D1C">
        <w:rPr>
          <w:rFonts w:ascii="Times New Roman" w:hAnsi="Times New Roman" w:cs="Times New Roman"/>
          <w:sz w:val="28"/>
          <w:szCs w:val="28"/>
          <w:lang w:eastAsia="ru-RU"/>
        </w:rPr>
        <w:t>2</w:t>
      </w:r>
      <w:r w:rsidRPr="00122569">
        <w:rPr>
          <w:rFonts w:ascii="Times New Roman" w:hAnsi="Times New Roman" w:cs="Times New Roman"/>
          <w:sz w:val="28"/>
          <w:szCs w:val="28"/>
          <w:lang w:eastAsia="ru-RU"/>
        </w:rPr>
        <w:t xml:space="preserve"> – Общий объем образования ТБО в </w:t>
      </w:r>
      <w:r w:rsidR="00701E63" w:rsidRPr="00122569">
        <w:rPr>
          <w:rFonts w:ascii="Times New Roman" w:hAnsi="Times New Roman" w:cs="Times New Roman"/>
          <w:sz w:val="28"/>
          <w:szCs w:val="28"/>
          <w:lang w:eastAsia="ru-RU"/>
        </w:rPr>
        <w:t>Пролетарском</w:t>
      </w:r>
      <w:r w:rsidRPr="00122569">
        <w:rPr>
          <w:rFonts w:ascii="Times New Roman" w:hAnsi="Times New Roman" w:cs="Times New Roman"/>
          <w:sz w:val="28"/>
          <w:szCs w:val="28"/>
          <w:lang w:eastAsia="ru-RU"/>
        </w:rPr>
        <w:t xml:space="preserve"> сельском поселении.</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985"/>
        <w:gridCol w:w="1670"/>
        <w:gridCol w:w="1597"/>
        <w:gridCol w:w="1724"/>
        <w:gridCol w:w="1597"/>
      </w:tblGrid>
      <w:tr w:rsidR="00315EEF" w:rsidRPr="008E4212" w:rsidTr="00863CE0">
        <w:tc>
          <w:tcPr>
            <w:tcW w:w="1208" w:type="dxa"/>
            <w:vMerge w:val="restart"/>
            <w:shd w:val="clear" w:color="auto" w:fill="auto"/>
            <w:vAlign w:val="center"/>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r w:rsidRPr="008E4212">
              <w:rPr>
                <w:rFonts w:ascii="Times New Roman" w:hAnsi="Times New Roman" w:cs="Times New Roman"/>
                <w:b/>
                <w:i/>
                <w:sz w:val="24"/>
                <w:szCs w:val="24"/>
                <w:lang w:eastAsia="ru-RU"/>
              </w:rPr>
              <w:t>№п/п</w:t>
            </w:r>
          </w:p>
        </w:tc>
        <w:tc>
          <w:tcPr>
            <w:tcW w:w="1985" w:type="dxa"/>
            <w:vMerge w:val="restart"/>
            <w:shd w:val="clear" w:color="auto" w:fill="auto"/>
            <w:vAlign w:val="center"/>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r w:rsidRPr="008E4212">
              <w:rPr>
                <w:rFonts w:ascii="Times New Roman" w:hAnsi="Times New Roman" w:cs="Times New Roman"/>
                <w:b/>
                <w:i/>
                <w:sz w:val="24"/>
                <w:szCs w:val="24"/>
                <w:lang w:eastAsia="ru-RU"/>
              </w:rPr>
              <w:t>Наименование образователей</w:t>
            </w:r>
          </w:p>
        </w:tc>
        <w:tc>
          <w:tcPr>
            <w:tcW w:w="3267" w:type="dxa"/>
            <w:gridSpan w:val="2"/>
            <w:shd w:val="clear" w:color="auto" w:fill="auto"/>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r w:rsidRPr="008E4212">
              <w:rPr>
                <w:rFonts w:ascii="Times New Roman" w:hAnsi="Times New Roman" w:cs="Times New Roman"/>
                <w:b/>
                <w:i/>
                <w:sz w:val="24"/>
                <w:szCs w:val="24"/>
                <w:lang w:eastAsia="ru-RU"/>
              </w:rPr>
              <w:t>201</w:t>
            </w:r>
            <w:r w:rsidR="008F08BD" w:rsidRPr="008E4212">
              <w:rPr>
                <w:rFonts w:ascii="Times New Roman" w:hAnsi="Times New Roman" w:cs="Times New Roman"/>
                <w:b/>
                <w:i/>
                <w:sz w:val="24"/>
                <w:szCs w:val="24"/>
                <w:lang w:eastAsia="ru-RU"/>
              </w:rPr>
              <w:t>7</w:t>
            </w:r>
            <w:r w:rsidRPr="008E4212">
              <w:rPr>
                <w:rFonts w:ascii="Times New Roman" w:hAnsi="Times New Roman" w:cs="Times New Roman"/>
                <w:b/>
                <w:i/>
                <w:sz w:val="24"/>
                <w:szCs w:val="24"/>
                <w:lang w:eastAsia="ru-RU"/>
              </w:rPr>
              <w:t xml:space="preserve"> год</w:t>
            </w:r>
          </w:p>
        </w:tc>
        <w:tc>
          <w:tcPr>
            <w:tcW w:w="3321" w:type="dxa"/>
            <w:gridSpan w:val="2"/>
            <w:shd w:val="clear" w:color="auto" w:fill="auto"/>
          </w:tcPr>
          <w:p w:rsidR="00315EEF" w:rsidRPr="008E4212" w:rsidRDefault="006A5165"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r w:rsidRPr="008E4212">
              <w:rPr>
                <w:rFonts w:ascii="Times New Roman" w:hAnsi="Times New Roman" w:cs="Times New Roman"/>
                <w:b/>
                <w:i/>
                <w:sz w:val="24"/>
                <w:szCs w:val="24"/>
                <w:lang w:eastAsia="ru-RU"/>
              </w:rPr>
              <w:t>2037</w:t>
            </w:r>
            <w:r w:rsidR="00315EEF" w:rsidRPr="008E4212">
              <w:rPr>
                <w:rFonts w:ascii="Times New Roman" w:hAnsi="Times New Roman" w:cs="Times New Roman"/>
                <w:b/>
                <w:i/>
                <w:sz w:val="24"/>
                <w:szCs w:val="24"/>
                <w:lang w:eastAsia="ru-RU"/>
              </w:rPr>
              <w:t xml:space="preserve"> год</w:t>
            </w:r>
          </w:p>
        </w:tc>
      </w:tr>
      <w:tr w:rsidR="00315EEF" w:rsidRPr="008E4212" w:rsidTr="00863CE0">
        <w:tc>
          <w:tcPr>
            <w:tcW w:w="1208" w:type="dxa"/>
            <w:vMerge/>
            <w:shd w:val="clear" w:color="auto" w:fill="auto"/>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p>
        </w:tc>
        <w:tc>
          <w:tcPr>
            <w:tcW w:w="1985" w:type="dxa"/>
            <w:vMerge/>
            <w:shd w:val="clear" w:color="auto" w:fill="auto"/>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p>
        </w:tc>
        <w:tc>
          <w:tcPr>
            <w:tcW w:w="1670" w:type="dxa"/>
            <w:shd w:val="clear" w:color="auto" w:fill="auto"/>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r w:rsidRPr="008E4212">
              <w:rPr>
                <w:rFonts w:ascii="Times New Roman" w:hAnsi="Times New Roman" w:cs="Times New Roman"/>
                <w:b/>
                <w:i/>
                <w:sz w:val="24"/>
                <w:szCs w:val="24"/>
                <w:lang w:eastAsia="ru-RU"/>
              </w:rPr>
              <w:t>Объем образования, м</w:t>
            </w:r>
            <w:r w:rsidRPr="008E4212">
              <w:rPr>
                <w:rFonts w:ascii="Times New Roman" w:hAnsi="Times New Roman" w:cs="Times New Roman"/>
                <w:b/>
                <w:i/>
                <w:sz w:val="24"/>
                <w:szCs w:val="24"/>
                <w:vertAlign w:val="superscript"/>
                <w:lang w:eastAsia="ru-RU"/>
              </w:rPr>
              <w:t>3</w:t>
            </w:r>
            <w:r w:rsidRPr="008E4212">
              <w:rPr>
                <w:rFonts w:ascii="Times New Roman" w:hAnsi="Times New Roman" w:cs="Times New Roman"/>
                <w:b/>
                <w:i/>
                <w:sz w:val="24"/>
                <w:szCs w:val="24"/>
                <w:lang w:eastAsia="ru-RU"/>
              </w:rPr>
              <w:t>/год</w:t>
            </w:r>
          </w:p>
        </w:tc>
        <w:tc>
          <w:tcPr>
            <w:tcW w:w="1597" w:type="dxa"/>
            <w:shd w:val="clear" w:color="auto" w:fill="auto"/>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r w:rsidRPr="008E4212">
              <w:rPr>
                <w:rFonts w:ascii="Times New Roman" w:hAnsi="Times New Roman" w:cs="Times New Roman"/>
                <w:b/>
                <w:i/>
                <w:sz w:val="24"/>
                <w:szCs w:val="24"/>
                <w:lang w:eastAsia="ru-RU"/>
              </w:rPr>
              <w:t>Объем образования, м</w:t>
            </w:r>
            <w:r w:rsidRPr="008E4212">
              <w:rPr>
                <w:rFonts w:ascii="Times New Roman" w:hAnsi="Times New Roman" w:cs="Times New Roman"/>
                <w:b/>
                <w:i/>
                <w:sz w:val="24"/>
                <w:szCs w:val="24"/>
                <w:vertAlign w:val="superscript"/>
                <w:lang w:eastAsia="ru-RU"/>
              </w:rPr>
              <w:t>3</w:t>
            </w:r>
            <w:r w:rsidRPr="008E4212">
              <w:rPr>
                <w:rFonts w:ascii="Times New Roman" w:hAnsi="Times New Roman" w:cs="Times New Roman"/>
                <w:b/>
                <w:i/>
                <w:sz w:val="24"/>
                <w:szCs w:val="24"/>
                <w:lang w:eastAsia="ru-RU"/>
              </w:rPr>
              <w:t>/сут</w:t>
            </w:r>
            <w:r w:rsidR="001F4994">
              <w:rPr>
                <w:rFonts w:ascii="Times New Roman" w:hAnsi="Times New Roman" w:cs="Times New Roman"/>
                <w:b/>
                <w:i/>
                <w:sz w:val="24"/>
                <w:szCs w:val="24"/>
                <w:lang w:eastAsia="ru-RU"/>
              </w:rPr>
              <w:t>.</w:t>
            </w:r>
          </w:p>
        </w:tc>
        <w:tc>
          <w:tcPr>
            <w:tcW w:w="1724" w:type="dxa"/>
            <w:shd w:val="clear" w:color="auto" w:fill="auto"/>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r w:rsidRPr="008E4212">
              <w:rPr>
                <w:rFonts w:ascii="Times New Roman" w:hAnsi="Times New Roman" w:cs="Times New Roman"/>
                <w:b/>
                <w:i/>
                <w:sz w:val="24"/>
                <w:szCs w:val="24"/>
                <w:lang w:eastAsia="ru-RU"/>
              </w:rPr>
              <w:t>Объем образования, м</w:t>
            </w:r>
            <w:r w:rsidRPr="008E4212">
              <w:rPr>
                <w:rFonts w:ascii="Times New Roman" w:hAnsi="Times New Roman" w:cs="Times New Roman"/>
                <w:b/>
                <w:i/>
                <w:sz w:val="24"/>
                <w:szCs w:val="24"/>
                <w:vertAlign w:val="superscript"/>
                <w:lang w:eastAsia="ru-RU"/>
              </w:rPr>
              <w:t>3</w:t>
            </w:r>
            <w:r w:rsidRPr="008E4212">
              <w:rPr>
                <w:rFonts w:ascii="Times New Roman" w:hAnsi="Times New Roman" w:cs="Times New Roman"/>
                <w:b/>
                <w:i/>
                <w:sz w:val="24"/>
                <w:szCs w:val="24"/>
                <w:lang w:eastAsia="ru-RU"/>
              </w:rPr>
              <w:t>/год</w:t>
            </w:r>
          </w:p>
        </w:tc>
        <w:tc>
          <w:tcPr>
            <w:tcW w:w="1597" w:type="dxa"/>
            <w:shd w:val="clear" w:color="auto" w:fill="auto"/>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4"/>
                <w:szCs w:val="24"/>
                <w:lang w:eastAsia="ru-RU"/>
              </w:rPr>
            </w:pPr>
            <w:r w:rsidRPr="008E4212">
              <w:rPr>
                <w:rFonts w:ascii="Times New Roman" w:hAnsi="Times New Roman" w:cs="Times New Roman"/>
                <w:b/>
                <w:i/>
                <w:sz w:val="24"/>
                <w:szCs w:val="24"/>
                <w:lang w:eastAsia="ru-RU"/>
              </w:rPr>
              <w:t>Объем образования, м</w:t>
            </w:r>
            <w:r w:rsidRPr="008E4212">
              <w:rPr>
                <w:rFonts w:ascii="Times New Roman" w:hAnsi="Times New Roman" w:cs="Times New Roman"/>
                <w:b/>
                <w:i/>
                <w:sz w:val="24"/>
                <w:szCs w:val="24"/>
                <w:vertAlign w:val="superscript"/>
                <w:lang w:eastAsia="ru-RU"/>
              </w:rPr>
              <w:t>3</w:t>
            </w:r>
            <w:r w:rsidRPr="008E4212">
              <w:rPr>
                <w:rFonts w:ascii="Times New Roman" w:hAnsi="Times New Roman" w:cs="Times New Roman"/>
                <w:b/>
                <w:i/>
                <w:sz w:val="24"/>
                <w:szCs w:val="24"/>
                <w:lang w:eastAsia="ru-RU"/>
              </w:rPr>
              <w:t>/сут</w:t>
            </w:r>
            <w:r w:rsidR="001F4994">
              <w:rPr>
                <w:rFonts w:ascii="Times New Roman" w:hAnsi="Times New Roman" w:cs="Times New Roman"/>
                <w:b/>
                <w:i/>
                <w:sz w:val="24"/>
                <w:szCs w:val="24"/>
                <w:lang w:eastAsia="ru-RU"/>
              </w:rPr>
              <w:t>.</w:t>
            </w:r>
          </w:p>
        </w:tc>
      </w:tr>
      <w:tr w:rsidR="00315EEF" w:rsidRPr="008E4212" w:rsidTr="00122569">
        <w:tc>
          <w:tcPr>
            <w:tcW w:w="1208" w:type="dxa"/>
            <w:shd w:val="clear" w:color="auto" w:fill="auto"/>
            <w:vAlign w:val="center"/>
          </w:tcPr>
          <w:p w:rsidR="00315EEF" w:rsidRPr="008E4212" w:rsidRDefault="00315EEF" w:rsidP="00122569">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sidRPr="008E4212">
              <w:rPr>
                <w:rFonts w:ascii="Times New Roman" w:hAnsi="Times New Roman" w:cs="Times New Roman"/>
                <w:sz w:val="24"/>
                <w:szCs w:val="24"/>
                <w:lang w:eastAsia="ru-RU"/>
              </w:rPr>
              <w:t>1</w:t>
            </w:r>
          </w:p>
        </w:tc>
        <w:tc>
          <w:tcPr>
            <w:tcW w:w="1985" w:type="dxa"/>
            <w:shd w:val="clear" w:color="auto" w:fill="auto"/>
          </w:tcPr>
          <w:p w:rsidR="00315EEF" w:rsidRPr="008E4212" w:rsidRDefault="00315EEF" w:rsidP="001326BD">
            <w:pPr>
              <w:widowControl w:val="0"/>
              <w:tabs>
                <w:tab w:val="left" w:pos="-5529"/>
              </w:tabs>
              <w:autoSpaceDE w:val="0"/>
              <w:autoSpaceDN w:val="0"/>
              <w:adjustRightInd w:val="0"/>
              <w:spacing w:before="5" w:after="240" w:line="276" w:lineRule="auto"/>
              <w:ind w:left="0" w:right="10" w:firstLine="0"/>
              <w:jc w:val="left"/>
              <w:rPr>
                <w:rFonts w:ascii="Times New Roman" w:hAnsi="Times New Roman" w:cs="Times New Roman"/>
                <w:sz w:val="24"/>
                <w:szCs w:val="24"/>
                <w:lang w:eastAsia="ru-RU"/>
              </w:rPr>
            </w:pPr>
            <w:r w:rsidRPr="008E4212">
              <w:rPr>
                <w:rFonts w:ascii="Times New Roman" w:hAnsi="Times New Roman" w:cs="Times New Roman"/>
                <w:sz w:val="24"/>
                <w:szCs w:val="24"/>
                <w:lang w:eastAsia="ru-RU"/>
              </w:rPr>
              <w:t>Население</w:t>
            </w:r>
          </w:p>
        </w:tc>
        <w:tc>
          <w:tcPr>
            <w:tcW w:w="1670" w:type="dxa"/>
            <w:shd w:val="clear" w:color="auto" w:fill="auto"/>
            <w:vAlign w:val="center"/>
          </w:tcPr>
          <w:p w:rsidR="00315EEF" w:rsidRPr="008E4212" w:rsidRDefault="00122569"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5038,2</w:t>
            </w:r>
          </w:p>
        </w:tc>
        <w:tc>
          <w:tcPr>
            <w:tcW w:w="1597" w:type="dxa"/>
            <w:shd w:val="clear" w:color="auto" w:fill="auto"/>
            <w:vAlign w:val="center"/>
          </w:tcPr>
          <w:p w:rsidR="00315EEF"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13,8</w:t>
            </w:r>
          </w:p>
        </w:tc>
        <w:tc>
          <w:tcPr>
            <w:tcW w:w="1724" w:type="dxa"/>
            <w:shd w:val="clear" w:color="auto" w:fill="auto"/>
            <w:vAlign w:val="center"/>
          </w:tcPr>
          <w:p w:rsidR="00315EEF" w:rsidRPr="008E4212" w:rsidRDefault="00122569"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5625,0</w:t>
            </w:r>
          </w:p>
        </w:tc>
        <w:tc>
          <w:tcPr>
            <w:tcW w:w="1597" w:type="dxa"/>
            <w:shd w:val="clear" w:color="auto" w:fill="auto"/>
            <w:vAlign w:val="center"/>
          </w:tcPr>
          <w:p w:rsidR="00315EEF"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15,41</w:t>
            </w:r>
          </w:p>
        </w:tc>
      </w:tr>
      <w:tr w:rsidR="008F08BD" w:rsidRPr="008E4212" w:rsidTr="00122569">
        <w:tc>
          <w:tcPr>
            <w:tcW w:w="1208" w:type="dxa"/>
            <w:shd w:val="clear" w:color="auto" w:fill="auto"/>
            <w:vAlign w:val="center"/>
          </w:tcPr>
          <w:p w:rsidR="008F08BD" w:rsidRPr="008E4212" w:rsidRDefault="00122569" w:rsidP="00122569">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1985" w:type="dxa"/>
            <w:shd w:val="clear" w:color="auto" w:fill="auto"/>
            <w:vAlign w:val="center"/>
          </w:tcPr>
          <w:p w:rsidR="008F08BD" w:rsidRPr="008E4212" w:rsidRDefault="008F08BD" w:rsidP="001326BD">
            <w:pPr>
              <w:spacing w:line="276" w:lineRule="auto"/>
              <w:ind w:left="0" w:right="-51" w:firstLine="0"/>
              <w:jc w:val="left"/>
              <w:rPr>
                <w:rFonts w:ascii="Times New Roman" w:hAnsi="Times New Roman" w:cs="Times New Roman"/>
                <w:sz w:val="24"/>
                <w:szCs w:val="24"/>
                <w:lang w:eastAsia="ru-RU"/>
              </w:rPr>
            </w:pPr>
            <w:r w:rsidRPr="008E4212">
              <w:rPr>
                <w:rFonts w:ascii="Times New Roman" w:hAnsi="Times New Roman" w:cs="Times New Roman"/>
                <w:sz w:val="24"/>
                <w:szCs w:val="24"/>
                <w:lang w:eastAsia="ru-RU"/>
              </w:rPr>
              <w:t>Детские сады и ясли (на 1 место)</w:t>
            </w:r>
          </w:p>
        </w:tc>
        <w:tc>
          <w:tcPr>
            <w:tcW w:w="1670" w:type="dxa"/>
            <w:shd w:val="clear" w:color="auto" w:fill="auto"/>
            <w:vAlign w:val="center"/>
          </w:tcPr>
          <w:p w:rsidR="008F08BD" w:rsidRPr="008E4212" w:rsidRDefault="00122569"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33,6</w:t>
            </w:r>
          </w:p>
        </w:tc>
        <w:tc>
          <w:tcPr>
            <w:tcW w:w="1597" w:type="dxa"/>
            <w:shd w:val="clear" w:color="auto" w:fill="auto"/>
            <w:vAlign w:val="center"/>
          </w:tcPr>
          <w:p w:rsidR="008F08BD"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0,09</w:t>
            </w:r>
          </w:p>
        </w:tc>
        <w:tc>
          <w:tcPr>
            <w:tcW w:w="1724" w:type="dxa"/>
            <w:shd w:val="clear" w:color="auto" w:fill="auto"/>
            <w:vAlign w:val="center"/>
          </w:tcPr>
          <w:p w:rsidR="008F08BD" w:rsidRPr="008E4212" w:rsidRDefault="00122569"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36,0</w:t>
            </w:r>
          </w:p>
        </w:tc>
        <w:tc>
          <w:tcPr>
            <w:tcW w:w="1597" w:type="dxa"/>
            <w:shd w:val="clear" w:color="auto" w:fill="auto"/>
            <w:vAlign w:val="center"/>
          </w:tcPr>
          <w:p w:rsidR="008F08BD"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0,09</w:t>
            </w:r>
          </w:p>
        </w:tc>
      </w:tr>
      <w:tr w:rsidR="00122569" w:rsidRPr="008E4212" w:rsidTr="00122569">
        <w:tc>
          <w:tcPr>
            <w:tcW w:w="1208" w:type="dxa"/>
            <w:shd w:val="clear" w:color="auto" w:fill="auto"/>
            <w:vAlign w:val="center"/>
          </w:tcPr>
          <w:p w:rsidR="00122569" w:rsidRPr="008E4212" w:rsidRDefault="00122569" w:rsidP="00122569">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sidRPr="008E4212">
              <w:rPr>
                <w:rFonts w:ascii="Times New Roman" w:hAnsi="Times New Roman" w:cs="Times New Roman"/>
                <w:sz w:val="24"/>
                <w:szCs w:val="24"/>
                <w:lang w:eastAsia="ru-RU"/>
              </w:rPr>
              <w:t>3</w:t>
            </w:r>
          </w:p>
        </w:tc>
        <w:tc>
          <w:tcPr>
            <w:tcW w:w="1985" w:type="dxa"/>
            <w:shd w:val="clear" w:color="auto" w:fill="auto"/>
            <w:vAlign w:val="center"/>
          </w:tcPr>
          <w:p w:rsidR="00122569" w:rsidRPr="008E4212" w:rsidRDefault="00122569" w:rsidP="001326BD">
            <w:pPr>
              <w:spacing w:line="276" w:lineRule="auto"/>
              <w:ind w:left="0" w:right="-51" w:firstLine="0"/>
              <w:jc w:val="left"/>
              <w:rPr>
                <w:rFonts w:ascii="Times New Roman" w:hAnsi="Times New Roman" w:cs="Times New Roman"/>
                <w:sz w:val="24"/>
                <w:szCs w:val="24"/>
                <w:lang w:eastAsia="ru-RU"/>
              </w:rPr>
            </w:pPr>
            <w:r w:rsidRPr="008E4212">
              <w:rPr>
                <w:rFonts w:ascii="Times New Roman" w:hAnsi="Times New Roman" w:cs="Times New Roman"/>
                <w:sz w:val="24"/>
                <w:szCs w:val="24"/>
                <w:lang w:eastAsia="ru-RU"/>
              </w:rPr>
              <w:t>Школа, техникум, институт (на 1 место)</w:t>
            </w:r>
          </w:p>
        </w:tc>
        <w:tc>
          <w:tcPr>
            <w:tcW w:w="1670" w:type="dxa"/>
            <w:shd w:val="clear" w:color="auto" w:fill="auto"/>
            <w:vAlign w:val="center"/>
          </w:tcPr>
          <w:p w:rsidR="00122569" w:rsidRPr="008E4212" w:rsidRDefault="00122569"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14,0</w:t>
            </w:r>
          </w:p>
        </w:tc>
        <w:tc>
          <w:tcPr>
            <w:tcW w:w="1597"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0,03</w:t>
            </w:r>
          </w:p>
        </w:tc>
        <w:tc>
          <w:tcPr>
            <w:tcW w:w="1724" w:type="dxa"/>
            <w:shd w:val="clear" w:color="auto" w:fill="auto"/>
            <w:vAlign w:val="center"/>
          </w:tcPr>
          <w:p w:rsidR="00122569" w:rsidRPr="008E4212" w:rsidRDefault="00122569"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14,8</w:t>
            </w:r>
          </w:p>
        </w:tc>
        <w:tc>
          <w:tcPr>
            <w:tcW w:w="1597"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0,04</w:t>
            </w:r>
          </w:p>
        </w:tc>
      </w:tr>
      <w:tr w:rsidR="00122569" w:rsidRPr="008E4212" w:rsidTr="00122569">
        <w:tc>
          <w:tcPr>
            <w:tcW w:w="1208" w:type="dxa"/>
            <w:shd w:val="clear" w:color="auto" w:fill="auto"/>
            <w:vAlign w:val="center"/>
          </w:tcPr>
          <w:p w:rsidR="00122569" w:rsidRPr="008E4212" w:rsidRDefault="00122569" w:rsidP="00122569">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sidRPr="008E4212">
              <w:rPr>
                <w:rFonts w:ascii="Times New Roman" w:hAnsi="Times New Roman" w:cs="Times New Roman"/>
                <w:sz w:val="24"/>
                <w:szCs w:val="24"/>
                <w:lang w:eastAsia="ru-RU"/>
              </w:rPr>
              <w:t>4</w:t>
            </w:r>
          </w:p>
        </w:tc>
        <w:tc>
          <w:tcPr>
            <w:tcW w:w="1985" w:type="dxa"/>
            <w:shd w:val="clear" w:color="auto" w:fill="auto"/>
            <w:vAlign w:val="center"/>
          </w:tcPr>
          <w:p w:rsidR="00122569" w:rsidRPr="008E4212" w:rsidRDefault="00122569" w:rsidP="001326BD">
            <w:pPr>
              <w:spacing w:line="276" w:lineRule="auto"/>
              <w:ind w:left="0" w:right="-51" w:firstLine="0"/>
              <w:jc w:val="left"/>
              <w:rPr>
                <w:rFonts w:ascii="Times New Roman" w:hAnsi="Times New Roman" w:cs="Times New Roman"/>
                <w:sz w:val="24"/>
                <w:szCs w:val="24"/>
                <w:lang w:eastAsia="ru-RU"/>
              </w:rPr>
            </w:pPr>
            <w:r w:rsidRPr="008E4212">
              <w:rPr>
                <w:rFonts w:ascii="Times New Roman" w:hAnsi="Times New Roman" w:cs="Times New Roman"/>
                <w:sz w:val="24"/>
                <w:szCs w:val="24"/>
                <w:lang w:eastAsia="ru-RU"/>
              </w:rPr>
              <w:t>Учреждение (на 1 сотрудника)</w:t>
            </w:r>
          </w:p>
        </w:tc>
        <w:tc>
          <w:tcPr>
            <w:tcW w:w="1670"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21,42</w:t>
            </w:r>
          </w:p>
        </w:tc>
        <w:tc>
          <w:tcPr>
            <w:tcW w:w="1597"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w:t>
            </w:r>
          </w:p>
        </w:tc>
        <w:tc>
          <w:tcPr>
            <w:tcW w:w="1724"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21,42</w:t>
            </w:r>
          </w:p>
        </w:tc>
        <w:tc>
          <w:tcPr>
            <w:tcW w:w="1597"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0,05</w:t>
            </w:r>
          </w:p>
        </w:tc>
      </w:tr>
      <w:tr w:rsidR="00122569" w:rsidRPr="008E4212" w:rsidTr="00122569">
        <w:tc>
          <w:tcPr>
            <w:tcW w:w="1208" w:type="dxa"/>
            <w:shd w:val="clear" w:color="auto" w:fill="auto"/>
            <w:vAlign w:val="center"/>
          </w:tcPr>
          <w:p w:rsidR="00122569" w:rsidRPr="008E4212" w:rsidRDefault="00122569" w:rsidP="00122569">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sidRPr="008E4212">
              <w:rPr>
                <w:rFonts w:ascii="Times New Roman" w:hAnsi="Times New Roman" w:cs="Times New Roman"/>
                <w:sz w:val="24"/>
                <w:szCs w:val="24"/>
                <w:lang w:eastAsia="ru-RU"/>
              </w:rPr>
              <w:t>5</w:t>
            </w:r>
          </w:p>
        </w:tc>
        <w:tc>
          <w:tcPr>
            <w:tcW w:w="1985" w:type="dxa"/>
            <w:shd w:val="clear" w:color="auto" w:fill="auto"/>
            <w:vAlign w:val="center"/>
          </w:tcPr>
          <w:p w:rsidR="00122569" w:rsidRPr="008E4212" w:rsidRDefault="00122569" w:rsidP="001326BD">
            <w:pPr>
              <w:spacing w:line="276" w:lineRule="auto"/>
              <w:ind w:left="0" w:right="-51" w:firstLine="0"/>
              <w:jc w:val="left"/>
              <w:rPr>
                <w:rFonts w:ascii="Times New Roman" w:hAnsi="Times New Roman" w:cs="Times New Roman"/>
                <w:sz w:val="24"/>
                <w:szCs w:val="24"/>
                <w:lang w:eastAsia="ru-RU"/>
              </w:rPr>
            </w:pPr>
            <w:r w:rsidRPr="008E4212">
              <w:rPr>
                <w:rFonts w:ascii="Times New Roman" w:hAnsi="Times New Roman" w:cs="Times New Roman"/>
                <w:sz w:val="24"/>
                <w:szCs w:val="24"/>
                <w:lang w:eastAsia="ru-RU"/>
              </w:rPr>
              <w:t xml:space="preserve">Магазин на 1 м </w:t>
            </w:r>
            <w:r w:rsidRPr="008E4212">
              <w:rPr>
                <w:rFonts w:ascii="Times New Roman" w:hAnsi="Times New Roman" w:cs="Times New Roman"/>
                <w:sz w:val="24"/>
                <w:szCs w:val="24"/>
                <w:vertAlign w:val="superscript"/>
                <w:lang w:eastAsia="ru-RU"/>
              </w:rPr>
              <w:t>2</w:t>
            </w:r>
            <w:r w:rsidRPr="008E4212">
              <w:rPr>
                <w:rFonts w:ascii="Times New Roman" w:hAnsi="Times New Roman" w:cs="Times New Roman"/>
                <w:sz w:val="24"/>
                <w:szCs w:val="24"/>
                <w:lang w:eastAsia="ru-RU"/>
              </w:rPr>
              <w:t xml:space="preserve"> торговой площади</w:t>
            </w:r>
          </w:p>
        </w:tc>
        <w:tc>
          <w:tcPr>
            <w:tcW w:w="1670"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1256,76</w:t>
            </w:r>
          </w:p>
        </w:tc>
        <w:tc>
          <w:tcPr>
            <w:tcW w:w="1597"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3,44</w:t>
            </w:r>
          </w:p>
        </w:tc>
        <w:tc>
          <w:tcPr>
            <w:tcW w:w="1724"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1274,76</w:t>
            </w:r>
          </w:p>
        </w:tc>
        <w:tc>
          <w:tcPr>
            <w:tcW w:w="1597"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3,49</w:t>
            </w:r>
          </w:p>
        </w:tc>
      </w:tr>
      <w:tr w:rsidR="00122569" w:rsidRPr="008E4212" w:rsidTr="00122569">
        <w:tc>
          <w:tcPr>
            <w:tcW w:w="1208" w:type="dxa"/>
            <w:shd w:val="clear" w:color="auto" w:fill="auto"/>
            <w:vAlign w:val="center"/>
          </w:tcPr>
          <w:p w:rsidR="00122569" w:rsidRPr="008E4212" w:rsidRDefault="00122569" w:rsidP="00122569">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p>
        </w:tc>
        <w:tc>
          <w:tcPr>
            <w:tcW w:w="1985" w:type="dxa"/>
            <w:shd w:val="clear" w:color="auto" w:fill="auto"/>
            <w:vAlign w:val="center"/>
          </w:tcPr>
          <w:p w:rsidR="00122569" w:rsidRPr="008E4212" w:rsidRDefault="00122569" w:rsidP="00122569">
            <w:pPr>
              <w:spacing w:line="276" w:lineRule="auto"/>
              <w:ind w:left="0" w:right="-51"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Клуб </w:t>
            </w:r>
            <w:r w:rsidRPr="008E4212">
              <w:rPr>
                <w:rFonts w:ascii="Times New Roman" w:hAnsi="Times New Roman" w:cs="Times New Roman"/>
                <w:sz w:val="24"/>
                <w:szCs w:val="24"/>
                <w:lang w:eastAsia="ru-RU"/>
              </w:rPr>
              <w:t xml:space="preserve">(на 1 </w:t>
            </w:r>
            <w:r>
              <w:rPr>
                <w:rFonts w:ascii="Times New Roman" w:hAnsi="Times New Roman" w:cs="Times New Roman"/>
                <w:sz w:val="24"/>
                <w:szCs w:val="24"/>
                <w:lang w:eastAsia="ru-RU"/>
              </w:rPr>
              <w:t>места</w:t>
            </w:r>
            <w:r w:rsidRPr="008E4212">
              <w:rPr>
                <w:rFonts w:ascii="Times New Roman" w:hAnsi="Times New Roman" w:cs="Times New Roman"/>
                <w:sz w:val="24"/>
                <w:szCs w:val="24"/>
                <w:lang w:eastAsia="ru-RU"/>
              </w:rPr>
              <w:t>)</w:t>
            </w:r>
          </w:p>
        </w:tc>
        <w:tc>
          <w:tcPr>
            <w:tcW w:w="1670"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110</w:t>
            </w:r>
          </w:p>
        </w:tc>
        <w:tc>
          <w:tcPr>
            <w:tcW w:w="1597"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0,3</w:t>
            </w:r>
          </w:p>
        </w:tc>
        <w:tc>
          <w:tcPr>
            <w:tcW w:w="1724"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110</w:t>
            </w:r>
          </w:p>
        </w:tc>
        <w:tc>
          <w:tcPr>
            <w:tcW w:w="1597" w:type="dxa"/>
            <w:shd w:val="clear" w:color="auto" w:fill="auto"/>
            <w:vAlign w:val="center"/>
          </w:tcPr>
          <w:p w:rsidR="00122569" w:rsidRPr="008E4212" w:rsidRDefault="001F4994" w:rsidP="001326BD">
            <w:pPr>
              <w:widowControl w:val="0"/>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0,3</w:t>
            </w:r>
          </w:p>
        </w:tc>
      </w:tr>
    </w:tbl>
    <w:p w:rsidR="00700412" w:rsidRPr="001F4994" w:rsidRDefault="00700412" w:rsidP="001326BD">
      <w:pPr>
        <w:widowControl w:val="0"/>
        <w:shd w:val="clear" w:color="auto" w:fill="FFFFFF"/>
        <w:tabs>
          <w:tab w:val="left" w:pos="-5529"/>
        </w:tabs>
        <w:autoSpaceDE w:val="0"/>
        <w:autoSpaceDN w:val="0"/>
        <w:adjustRightInd w:val="0"/>
        <w:spacing w:before="5" w:after="240" w:line="276" w:lineRule="auto"/>
        <w:ind w:left="0" w:right="10" w:firstLine="0"/>
        <w:jc w:val="center"/>
        <w:rPr>
          <w:rFonts w:ascii="Times New Roman" w:hAnsi="Times New Roman" w:cs="Times New Roman"/>
          <w:sz w:val="28"/>
          <w:szCs w:val="28"/>
          <w:lang w:eastAsia="ru-RU"/>
        </w:rPr>
      </w:pPr>
      <w:r w:rsidRPr="001F4994">
        <w:rPr>
          <w:rFonts w:ascii="Times New Roman" w:hAnsi="Times New Roman" w:cs="Times New Roman"/>
          <w:sz w:val="28"/>
          <w:szCs w:val="28"/>
          <w:lang w:eastAsia="ru-RU"/>
        </w:rPr>
        <w:t xml:space="preserve">Таблица </w:t>
      </w:r>
      <w:r w:rsidR="00D80D1C">
        <w:rPr>
          <w:rFonts w:ascii="Times New Roman" w:hAnsi="Times New Roman" w:cs="Times New Roman"/>
          <w:sz w:val="28"/>
          <w:szCs w:val="28"/>
          <w:lang w:eastAsia="ru-RU"/>
        </w:rPr>
        <w:t>3</w:t>
      </w:r>
      <w:r w:rsidRPr="001F4994">
        <w:rPr>
          <w:rFonts w:ascii="Times New Roman" w:hAnsi="Times New Roman" w:cs="Times New Roman"/>
          <w:sz w:val="28"/>
          <w:szCs w:val="28"/>
          <w:lang w:eastAsia="ru-RU"/>
        </w:rPr>
        <w:t xml:space="preserve"> – Расчетное количество среднесуточного накопления для </w:t>
      </w:r>
      <w:r w:rsidR="005F03C7" w:rsidRPr="001F4994">
        <w:rPr>
          <w:rFonts w:ascii="Times New Roman" w:hAnsi="Times New Roman" w:cs="Times New Roman"/>
          <w:sz w:val="28"/>
          <w:szCs w:val="28"/>
          <w:lang w:eastAsia="ru-RU"/>
        </w:rPr>
        <w:t>Пролетарского</w:t>
      </w:r>
      <w:r w:rsidRPr="001F4994">
        <w:rPr>
          <w:rFonts w:ascii="Times New Roman" w:hAnsi="Times New Roman" w:cs="Times New Roman"/>
          <w:sz w:val="28"/>
          <w:szCs w:val="28"/>
          <w:lang w:eastAsia="ru-RU"/>
        </w:rPr>
        <w:t xml:space="preserve"> сельского поселения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4142"/>
        <w:gridCol w:w="4133"/>
      </w:tblGrid>
      <w:tr w:rsidR="00700412" w:rsidRPr="001F4994" w:rsidTr="00EF65CD">
        <w:tc>
          <w:tcPr>
            <w:tcW w:w="147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1F4994">
              <w:rPr>
                <w:rFonts w:ascii="Times New Roman" w:hAnsi="Times New Roman" w:cs="Times New Roman"/>
                <w:b/>
                <w:i/>
                <w:sz w:val="24"/>
                <w:szCs w:val="24"/>
                <w:lang w:eastAsia="ru-RU"/>
              </w:rPr>
              <w:t>Год</w:t>
            </w:r>
          </w:p>
        </w:tc>
        <w:tc>
          <w:tcPr>
            <w:tcW w:w="414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1F4994">
              <w:rPr>
                <w:rFonts w:ascii="Times New Roman" w:hAnsi="Times New Roman" w:cs="Times New Roman"/>
                <w:b/>
                <w:i/>
                <w:sz w:val="24"/>
                <w:szCs w:val="24"/>
                <w:lang w:eastAsia="ru-RU"/>
              </w:rPr>
              <w:t>Объем в год, м</w:t>
            </w:r>
            <w:r w:rsidRPr="001F4994">
              <w:rPr>
                <w:rFonts w:ascii="Times New Roman" w:hAnsi="Times New Roman" w:cs="Times New Roman"/>
                <w:b/>
                <w:i/>
                <w:sz w:val="24"/>
                <w:szCs w:val="24"/>
                <w:vertAlign w:val="superscript"/>
                <w:lang w:eastAsia="ru-RU"/>
              </w:rPr>
              <w:t>3</w:t>
            </w:r>
          </w:p>
        </w:tc>
        <w:tc>
          <w:tcPr>
            <w:tcW w:w="4133"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1F4994">
              <w:rPr>
                <w:rFonts w:ascii="Times New Roman" w:hAnsi="Times New Roman" w:cs="Times New Roman"/>
                <w:b/>
                <w:i/>
                <w:sz w:val="24"/>
                <w:szCs w:val="24"/>
                <w:lang w:eastAsia="ru-RU"/>
              </w:rPr>
              <w:t>Среднесуточное накопление, м</w:t>
            </w:r>
            <w:r w:rsidRPr="001F4994">
              <w:rPr>
                <w:rFonts w:ascii="Times New Roman" w:hAnsi="Times New Roman" w:cs="Times New Roman"/>
                <w:b/>
                <w:i/>
                <w:sz w:val="24"/>
                <w:szCs w:val="24"/>
                <w:vertAlign w:val="superscript"/>
                <w:lang w:eastAsia="ru-RU"/>
              </w:rPr>
              <w:t>3</w:t>
            </w:r>
          </w:p>
        </w:tc>
      </w:tr>
      <w:tr w:rsidR="00700412" w:rsidRPr="001F4994" w:rsidTr="00EF65CD">
        <w:tc>
          <w:tcPr>
            <w:tcW w:w="147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1F4994">
              <w:rPr>
                <w:rFonts w:ascii="Times New Roman" w:hAnsi="Times New Roman" w:cs="Times New Roman"/>
                <w:sz w:val="24"/>
                <w:szCs w:val="24"/>
                <w:lang w:eastAsia="ru-RU"/>
              </w:rPr>
              <w:t>2017</w:t>
            </w:r>
          </w:p>
        </w:tc>
        <w:tc>
          <w:tcPr>
            <w:tcW w:w="4142"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6473,98</w:t>
            </w:r>
          </w:p>
        </w:tc>
        <w:tc>
          <w:tcPr>
            <w:tcW w:w="4133"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17,71</w:t>
            </w:r>
          </w:p>
        </w:tc>
      </w:tr>
      <w:tr w:rsidR="00700412" w:rsidRPr="001F4994" w:rsidTr="00EF65CD">
        <w:tc>
          <w:tcPr>
            <w:tcW w:w="147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1F4994">
              <w:rPr>
                <w:rFonts w:ascii="Times New Roman" w:hAnsi="Times New Roman" w:cs="Times New Roman"/>
                <w:sz w:val="24"/>
                <w:szCs w:val="24"/>
                <w:lang w:eastAsia="ru-RU"/>
              </w:rPr>
              <w:t>2018</w:t>
            </w:r>
          </w:p>
        </w:tc>
        <w:tc>
          <w:tcPr>
            <w:tcW w:w="4142"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6475,64</w:t>
            </w:r>
          </w:p>
        </w:tc>
        <w:tc>
          <w:tcPr>
            <w:tcW w:w="4133"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17,79</w:t>
            </w:r>
          </w:p>
        </w:tc>
      </w:tr>
      <w:tr w:rsidR="00700412" w:rsidRPr="001F4994" w:rsidTr="00EF65CD">
        <w:tc>
          <w:tcPr>
            <w:tcW w:w="147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1F4994">
              <w:rPr>
                <w:rFonts w:ascii="Times New Roman" w:hAnsi="Times New Roman" w:cs="Times New Roman"/>
                <w:sz w:val="24"/>
                <w:szCs w:val="24"/>
                <w:lang w:eastAsia="ru-RU"/>
              </w:rPr>
              <w:t>2019</w:t>
            </w:r>
          </w:p>
        </w:tc>
        <w:tc>
          <w:tcPr>
            <w:tcW w:w="4142"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6477,3</w:t>
            </w:r>
          </w:p>
        </w:tc>
        <w:tc>
          <w:tcPr>
            <w:tcW w:w="4133"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17,87</w:t>
            </w:r>
          </w:p>
        </w:tc>
      </w:tr>
      <w:tr w:rsidR="00700412" w:rsidRPr="001F4994" w:rsidTr="00EF65CD">
        <w:tc>
          <w:tcPr>
            <w:tcW w:w="147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1F4994">
              <w:rPr>
                <w:rFonts w:ascii="Times New Roman" w:hAnsi="Times New Roman" w:cs="Times New Roman"/>
                <w:sz w:val="24"/>
                <w:szCs w:val="24"/>
                <w:lang w:eastAsia="ru-RU"/>
              </w:rPr>
              <w:t>2020</w:t>
            </w:r>
          </w:p>
        </w:tc>
        <w:tc>
          <w:tcPr>
            <w:tcW w:w="4142"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6478,96</w:t>
            </w:r>
          </w:p>
        </w:tc>
        <w:tc>
          <w:tcPr>
            <w:tcW w:w="4133"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17,95</w:t>
            </w:r>
          </w:p>
        </w:tc>
      </w:tr>
      <w:tr w:rsidR="00700412" w:rsidRPr="001F4994" w:rsidTr="00EF65CD">
        <w:tc>
          <w:tcPr>
            <w:tcW w:w="147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1F4994">
              <w:rPr>
                <w:rFonts w:ascii="Times New Roman" w:hAnsi="Times New Roman" w:cs="Times New Roman"/>
                <w:sz w:val="24"/>
                <w:szCs w:val="24"/>
                <w:lang w:eastAsia="ru-RU"/>
              </w:rPr>
              <w:t>2021</w:t>
            </w:r>
          </w:p>
        </w:tc>
        <w:tc>
          <w:tcPr>
            <w:tcW w:w="4142"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6480,62</w:t>
            </w:r>
          </w:p>
        </w:tc>
        <w:tc>
          <w:tcPr>
            <w:tcW w:w="4133"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18,03</w:t>
            </w:r>
          </w:p>
        </w:tc>
      </w:tr>
      <w:tr w:rsidR="00700412" w:rsidRPr="001F4994" w:rsidTr="00EF65CD">
        <w:trPr>
          <w:trHeight w:val="70"/>
        </w:trPr>
        <w:tc>
          <w:tcPr>
            <w:tcW w:w="147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1F4994">
              <w:rPr>
                <w:rFonts w:ascii="Times New Roman" w:hAnsi="Times New Roman" w:cs="Times New Roman"/>
                <w:sz w:val="24"/>
                <w:szCs w:val="24"/>
                <w:lang w:eastAsia="ru-RU"/>
              </w:rPr>
              <w:t>202</w:t>
            </w:r>
            <w:r w:rsidR="004E0150" w:rsidRPr="001F4994">
              <w:rPr>
                <w:rFonts w:ascii="Times New Roman" w:hAnsi="Times New Roman" w:cs="Times New Roman"/>
                <w:sz w:val="24"/>
                <w:szCs w:val="24"/>
                <w:lang w:eastAsia="ru-RU"/>
              </w:rPr>
              <w:t>2</w:t>
            </w:r>
            <w:r w:rsidRPr="001F4994">
              <w:rPr>
                <w:rFonts w:ascii="Times New Roman" w:hAnsi="Times New Roman" w:cs="Times New Roman"/>
                <w:sz w:val="24"/>
                <w:szCs w:val="24"/>
                <w:lang w:eastAsia="ru-RU"/>
              </w:rPr>
              <w:t>-202</w:t>
            </w:r>
            <w:r w:rsidR="004E0150" w:rsidRPr="001F4994">
              <w:rPr>
                <w:rFonts w:ascii="Times New Roman" w:hAnsi="Times New Roman" w:cs="Times New Roman"/>
                <w:sz w:val="24"/>
                <w:szCs w:val="24"/>
                <w:lang w:eastAsia="ru-RU"/>
              </w:rPr>
              <w:t>6</w:t>
            </w:r>
          </w:p>
        </w:tc>
        <w:tc>
          <w:tcPr>
            <w:tcW w:w="4142"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6488,92</w:t>
            </w:r>
          </w:p>
        </w:tc>
        <w:tc>
          <w:tcPr>
            <w:tcW w:w="4133"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18,43</w:t>
            </w:r>
          </w:p>
        </w:tc>
      </w:tr>
      <w:tr w:rsidR="00700412" w:rsidRPr="001F4994" w:rsidTr="00EF65CD">
        <w:tc>
          <w:tcPr>
            <w:tcW w:w="1472" w:type="dxa"/>
            <w:shd w:val="clear" w:color="auto" w:fill="auto"/>
            <w:vAlign w:val="center"/>
          </w:tcPr>
          <w:p w:rsidR="00700412" w:rsidRPr="001F499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1F4994">
              <w:rPr>
                <w:rFonts w:ascii="Times New Roman" w:hAnsi="Times New Roman" w:cs="Times New Roman"/>
                <w:sz w:val="24"/>
                <w:szCs w:val="24"/>
                <w:lang w:eastAsia="ru-RU"/>
              </w:rPr>
              <w:t>202</w:t>
            </w:r>
            <w:r w:rsidR="004E0150" w:rsidRPr="001F4994">
              <w:rPr>
                <w:rFonts w:ascii="Times New Roman" w:hAnsi="Times New Roman" w:cs="Times New Roman"/>
                <w:sz w:val="24"/>
                <w:szCs w:val="24"/>
                <w:lang w:eastAsia="ru-RU"/>
              </w:rPr>
              <w:t>7-</w:t>
            </w:r>
            <w:r w:rsidR="006A5165" w:rsidRPr="001F4994">
              <w:rPr>
                <w:rFonts w:ascii="Times New Roman" w:hAnsi="Times New Roman" w:cs="Times New Roman"/>
                <w:sz w:val="24"/>
                <w:szCs w:val="24"/>
                <w:lang w:eastAsia="ru-RU"/>
              </w:rPr>
              <w:t>2037</w:t>
            </w:r>
          </w:p>
        </w:tc>
        <w:tc>
          <w:tcPr>
            <w:tcW w:w="4142"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7081,98</w:t>
            </w:r>
          </w:p>
        </w:tc>
        <w:tc>
          <w:tcPr>
            <w:tcW w:w="4133" w:type="dxa"/>
            <w:shd w:val="clear" w:color="auto" w:fill="auto"/>
            <w:vAlign w:val="center"/>
          </w:tcPr>
          <w:p w:rsidR="00700412" w:rsidRPr="001F4994" w:rsidRDefault="00EF65CD"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19,38</w:t>
            </w:r>
          </w:p>
        </w:tc>
      </w:tr>
    </w:tbl>
    <w:p w:rsidR="00700412" w:rsidRPr="00D83DE8" w:rsidRDefault="003E0FDB" w:rsidP="001326BD">
      <w:pPr>
        <w:widowControl w:val="0"/>
        <w:shd w:val="clear" w:color="auto" w:fill="FFFFFF"/>
        <w:tabs>
          <w:tab w:val="left" w:pos="-5529"/>
        </w:tabs>
        <w:autoSpaceDE w:val="0"/>
        <w:autoSpaceDN w:val="0"/>
        <w:adjustRightInd w:val="0"/>
        <w:spacing w:before="5" w:after="240" w:line="276" w:lineRule="auto"/>
        <w:ind w:left="0" w:right="10" w:firstLine="0"/>
        <w:rPr>
          <w:rFonts w:ascii="Times New Roman" w:hAnsi="Times New Roman" w:cs="Times New Roman"/>
          <w:sz w:val="28"/>
          <w:szCs w:val="28"/>
          <w:lang w:eastAsia="ru-RU"/>
        </w:rPr>
      </w:pPr>
      <w:r>
        <w:rPr>
          <w:rFonts w:ascii="Times New Roman" w:hAnsi="Times New Roman" w:cs="Times New Roman"/>
          <w:sz w:val="28"/>
          <w:szCs w:val="28"/>
          <w:lang w:eastAsia="ru-RU"/>
        </w:rPr>
        <w:br/>
      </w:r>
      <w:r w:rsidR="00700412" w:rsidRPr="00D83DE8">
        <w:rPr>
          <w:rFonts w:ascii="Times New Roman" w:hAnsi="Times New Roman" w:cs="Times New Roman"/>
          <w:sz w:val="28"/>
          <w:szCs w:val="28"/>
          <w:lang w:eastAsia="ru-RU"/>
        </w:rPr>
        <w:t>Определение необходимого количества контейнеров для ТБО.</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D83DE8">
        <w:rPr>
          <w:rFonts w:ascii="Times New Roman" w:hAnsi="Times New Roman" w:cs="Times New Roman"/>
          <w:sz w:val="28"/>
          <w:szCs w:val="28"/>
          <w:lang w:eastAsia="ru-RU"/>
        </w:rPr>
        <w:t xml:space="preserve"> Расчет производим по формуле: </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b/>
          <w:sz w:val="28"/>
          <w:szCs w:val="28"/>
          <w:lang w:eastAsia="ru-RU"/>
        </w:rPr>
      </w:pPr>
      <w:r w:rsidRPr="00D83DE8">
        <w:rPr>
          <w:rFonts w:ascii="Times New Roman" w:hAnsi="Times New Roman" w:cs="Times New Roman"/>
          <w:b/>
          <w:sz w:val="28"/>
          <w:szCs w:val="28"/>
          <w:lang w:eastAsia="ru-RU"/>
        </w:rPr>
        <w:t>N = (H * m * K4) / (Vk * К6)</w:t>
      </w:r>
      <w:r w:rsidRPr="00D83DE8">
        <w:rPr>
          <w:rFonts w:ascii="Times New Roman" w:hAnsi="Times New Roman" w:cs="Times New Roman"/>
          <w:sz w:val="28"/>
          <w:szCs w:val="28"/>
          <w:lang w:eastAsia="ru-RU"/>
        </w:rPr>
        <w:t>, где</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D83DE8">
        <w:rPr>
          <w:rFonts w:ascii="Times New Roman" w:hAnsi="Times New Roman" w:cs="Times New Roman"/>
          <w:sz w:val="28"/>
          <w:szCs w:val="28"/>
          <w:lang w:eastAsia="ru-RU"/>
        </w:rPr>
        <w:t>N - потребное количество контейнеров, шт.;</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b/>
          <w:i/>
          <w:sz w:val="28"/>
          <w:szCs w:val="28"/>
          <w:lang w:eastAsia="ru-RU"/>
        </w:rPr>
      </w:pPr>
      <w:r w:rsidRPr="00D83DE8">
        <w:rPr>
          <w:rFonts w:ascii="Times New Roman" w:hAnsi="Times New Roman" w:cs="Times New Roman"/>
          <w:sz w:val="28"/>
          <w:szCs w:val="28"/>
          <w:lang w:eastAsia="ru-RU"/>
        </w:rPr>
        <w:t>H -  расчетно-суточное накопление ТБО, м</w:t>
      </w:r>
      <w:r w:rsidRPr="00D83DE8">
        <w:rPr>
          <w:rFonts w:ascii="Times New Roman" w:hAnsi="Times New Roman" w:cs="Times New Roman"/>
          <w:sz w:val="28"/>
          <w:szCs w:val="28"/>
          <w:vertAlign w:val="superscript"/>
          <w:lang w:eastAsia="ru-RU"/>
        </w:rPr>
        <w:t xml:space="preserve"> 3</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jc w:val="left"/>
        <w:rPr>
          <w:rFonts w:ascii="Times New Roman" w:hAnsi="Times New Roman" w:cs="Times New Roman"/>
          <w:sz w:val="28"/>
          <w:szCs w:val="28"/>
          <w:lang w:eastAsia="ru-RU"/>
        </w:rPr>
      </w:pPr>
      <w:r w:rsidRPr="00D83DE8">
        <w:rPr>
          <w:rFonts w:ascii="Times New Roman" w:hAnsi="Times New Roman" w:cs="Times New Roman"/>
          <w:sz w:val="28"/>
          <w:szCs w:val="28"/>
          <w:lang w:eastAsia="ru-RU"/>
        </w:rPr>
        <w:t>m - периодичность вывоза ТБО</w:t>
      </w:r>
      <w:r w:rsidR="001F1C00" w:rsidRPr="00D83DE8">
        <w:rPr>
          <w:rFonts w:ascii="Times New Roman" w:hAnsi="Times New Roman" w:cs="Times New Roman"/>
          <w:sz w:val="28"/>
          <w:szCs w:val="28"/>
          <w:lang w:eastAsia="ru-RU"/>
        </w:rPr>
        <w:t>, сут</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jc w:val="left"/>
        <w:rPr>
          <w:rFonts w:ascii="Times New Roman" w:hAnsi="Times New Roman" w:cs="Times New Roman"/>
          <w:sz w:val="28"/>
          <w:szCs w:val="28"/>
          <w:lang w:eastAsia="ru-RU"/>
        </w:rPr>
      </w:pPr>
      <w:r w:rsidRPr="00D83DE8">
        <w:rPr>
          <w:rFonts w:ascii="Times New Roman" w:hAnsi="Times New Roman" w:cs="Times New Roman"/>
          <w:sz w:val="28"/>
          <w:szCs w:val="28"/>
          <w:lang w:eastAsia="ru-RU"/>
        </w:rPr>
        <w:t>K4 - коэффициент, учитывающий количество контейнеров, находящихся в ремонте и резерве, 1,05</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jc w:val="left"/>
        <w:rPr>
          <w:rFonts w:ascii="Times New Roman" w:hAnsi="Times New Roman" w:cs="Times New Roman"/>
          <w:sz w:val="28"/>
          <w:szCs w:val="28"/>
          <w:lang w:eastAsia="ru-RU"/>
        </w:rPr>
      </w:pPr>
      <w:r w:rsidRPr="00D83DE8">
        <w:rPr>
          <w:rFonts w:ascii="Times New Roman" w:hAnsi="Times New Roman" w:cs="Times New Roman"/>
          <w:sz w:val="28"/>
          <w:szCs w:val="28"/>
          <w:lang w:eastAsia="ru-RU"/>
        </w:rPr>
        <w:t>Vk - емкость одного контейнера, м</w:t>
      </w:r>
      <w:r w:rsidRPr="00D83DE8">
        <w:rPr>
          <w:rFonts w:ascii="Times New Roman" w:hAnsi="Times New Roman" w:cs="Times New Roman"/>
          <w:sz w:val="28"/>
          <w:szCs w:val="28"/>
          <w:vertAlign w:val="superscript"/>
          <w:lang w:eastAsia="ru-RU"/>
        </w:rPr>
        <w:t>3</w:t>
      </w:r>
      <w:r w:rsidRPr="00D83DE8">
        <w:rPr>
          <w:rFonts w:ascii="Times New Roman" w:hAnsi="Times New Roman" w:cs="Times New Roman"/>
          <w:sz w:val="28"/>
          <w:szCs w:val="28"/>
          <w:lang w:eastAsia="ru-RU"/>
        </w:rPr>
        <w:t>;</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jc w:val="left"/>
        <w:rPr>
          <w:rFonts w:ascii="Times New Roman" w:hAnsi="Times New Roman" w:cs="Times New Roman"/>
          <w:sz w:val="28"/>
          <w:szCs w:val="28"/>
          <w:lang w:eastAsia="ru-RU"/>
        </w:rPr>
      </w:pPr>
      <w:r w:rsidRPr="00D83DE8">
        <w:rPr>
          <w:rFonts w:ascii="Times New Roman" w:hAnsi="Times New Roman" w:cs="Times New Roman"/>
          <w:sz w:val="28"/>
          <w:szCs w:val="28"/>
          <w:lang w:eastAsia="ru-RU"/>
        </w:rPr>
        <w:t>К6 -коэффициент заполнения контейнера; 0,90.</w:t>
      </w:r>
    </w:p>
    <w:p w:rsidR="00700412" w:rsidRPr="00D83DE8"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D83DE8">
        <w:rPr>
          <w:rFonts w:ascii="Times New Roman" w:hAnsi="Times New Roman" w:cs="Times New Roman"/>
          <w:sz w:val="28"/>
          <w:szCs w:val="28"/>
          <w:lang w:eastAsia="ru-RU"/>
        </w:rPr>
        <w:t xml:space="preserve">Таблица </w:t>
      </w:r>
      <w:r w:rsidR="00D80D1C">
        <w:rPr>
          <w:rFonts w:ascii="Times New Roman" w:hAnsi="Times New Roman" w:cs="Times New Roman"/>
          <w:sz w:val="28"/>
          <w:szCs w:val="28"/>
          <w:lang w:eastAsia="ru-RU"/>
        </w:rPr>
        <w:t>4</w:t>
      </w:r>
      <w:r w:rsidRPr="00D83DE8">
        <w:rPr>
          <w:rFonts w:ascii="Times New Roman" w:hAnsi="Times New Roman" w:cs="Times New Roman"/>
          <w:sz w:val="28"/>
          <w:szCs w:val="28"/>
          <w:lang w:eastAsia="ru-RU"/>
        </w:rPr>
        <w:t xml:space="preserve"> – Расчетное количество контейнеров для сбора ТБО для </w:t>
      </w:r>
      <w:r w:rsidR="005F03C7" w:rsidRPr="00D83DE8">
        <w:rPr>
          <w:rFonts w:ascii="Times New Roman" w:hAnsi="Times New Roman" w:cs="Times New Roman"/>
          <w:sz w:val="28"/>
          <w:szCs w:val="28"/>
          <w:lang w:eastAsia="ru-RU"/>
        </w:rPr>
        <w:t>Пролетарского</w:t>
      </w:r>
      <w:r w:rsidR="00EA607A" w:rsidRPr="00D83DE8">
        <w:rPr>
          <w:rFonts w:ascii="Times New Roman" w:hAnsi="Times New Roman" w:cs="Times New Roman"/>
          <w:sz w:val="28"/>
          <w:szCs w:val="28"/>
          <w:lang w:eastAsia="ru-RU"/>
        </w:rPr>
        <w:t xml:space="preserve"> </w:t>
      </w:r>
      <w:r w:rsidRPr="00D83DE8">
        <w:rPr>
          <w:rFonts w:ascii="Times New Roman" w:hAnsi="Times New Roman" w:cs="Times New Roman"/>
          <w:sz w:val="28"/>
          <w:szCs w:val="28"/>
          <w:lang w:eastAsia="ru-RU"/>
        </w:rPr>
        <w:t xml:space="preserve"> сельского поселения</w:t>
      </w:r>
    </w:p>
    <w:p w:rsidR="00453101" w:rsidRPr="00BF19C8" w:rsidRDefault="00453101"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b/>
          <w:i/>
          <w:sz w:val="28"/>
          <w:szCs w:val="28"/>
          <w:highlight w:val="yellow"/>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268"/>
        <w:gridCol w:w="2694"/>
        <w:gridCol w:w="2835"/>
      </w:tblGrid>
      <w:tr w:rsidR="00700412" w:rsidRPr="00D83DE8" w:rsidTr="00EA607A">
        <w:tc>
          <w:tcPr>
            <w:tcW w:w="1809" w:type="dxa"/>
            <w:shd w:val="clear" w:color="auto" w:fill="auto"/>
            <w:vAlign w:val="center"/>
          </w:tcPr>
          <w:p w:rsidR="00700412" w:rsidRPr="00D83DE8" w:rsidRDefault="00700412" w:rsidP="00D83DE8">
            <w:pPr>
              <w:widowControl w:val="0"/>
              <w:tabs>
                <w:tab w:val="left" w:pos="-5529"/>
              </w:tabs>
              <w:autoSpaceDE w:val="0"/>
              <w:autoSpaceDN w:val="0"/>
              <w:adjustRightInd w:val="0"/>
              <w:spacing w:before="5" w:line="240" w:lineRule="auto"/>
              <w:ind w:left="0" w:right="10" w:firstLine="0"/>
              <w:jc w:val="center"/>
              <w:rPr>
                <w:rFonts w:ascii="Times New Roman" w:hAnsi="Times New Roman" w:cs="Times New Roman"/>
                <w:b/>
                <w:i/>
                <w:sz w:val="24"/>
                <w:szCs w:val="24"/>
                <w:lang w:eastAsia="ru-RU"/>
              </w:rPr>
            </w:pPr>
            <w:r w:rsidRPr="00D83DE8">
              <w:rPr>
                <w:rFonts w:ascii="Times New Roman" w:hAnsi="Times New Roman" w:cs="Times New Roman"/>
                <w:b/>
                <w:i/>
                <w:sz w:val="24"/>
                <w:szCs w:val="24"/>
                <w:lang w:eastAsia="ru-RU"/>
              </w:rPr>
              <w:t>Год</w:t>
            </w:r>
          </w:p>
        </w:tc>
        <w:tc>
          <w:tcPr>
            <w:tcW w:w="2268" w:type="dxa"/>
            <w:shd w:val="clear" w:color="auto" w:fill="auto"/>
            <w:vAlign w:val="center"/>
          </w:tcPr>
          <w:p w:rsidR="00700412" w:rsidRPr="00D83DE8" w:rsidRDefault="00700412" w:rsidP="00D83DE8">
            <w:pPr>
              <w:widowControl w:val="0"/>
              <w:tabs>
                <w:tab w:val="left" w:pos="-5529"/>
              </w:tabs>
              <w:autoSpaceDE w:val="0"/>
              <w:autoSpaceDN w:val="0"/>
              <w:adjustRightInd w:val="0"/>
              <w:spacing w:before="5" w:line="240" w:lineRule="auto"/>
              <w:ind w:left="0" w:right="10" w:firstLine="0"/>
              <w:jc w:val="center"/>
              <w:rPr>
                <w:rFonts w:ascii="Times New Roman" w:hAnsi="Times New Roman" w:cs="Times New Roman"/>
                <w:b/>
                <w:i/>
                <w:sz w:val="24"/>
                <w:szCs w:val="24"/>
                <w:lang w:eastAsia="ru-RU"/>
              </w:rPr>
            </w:pPr>
            <w:r w:rsidRPr="00D83DE8">
              <w:rPr>
                <w:rFonts w:ascii="Times New Roman" w:hAnsi="Times New Roman" w:cs="Times New Roman"/>
                <w:b/>
                <w:i/>
                <w:sz w:val="24"/>
                <w:szCs w:val="24"/>
                <w:lang w:eastAsia="ru-RU"/>
              </w:rPr>
              <w:t>Среднесуточное накопление</w:t>
            </w:r>
          </w:p>
        </w:tc>
        <w:tc>
          <w:tcPr>
            <w:tcW w:w="2694" w:type="dxa"/>
            <w:shd w:val="clear" w:color="auto" w:fill="auto"/>
            <w:vAlign w:val="center"/>
          </w:tcPr>
          <w:p w:rsidR="00700412" w:rsidRPr="00D83DE8" w:rsidRDefault="00700412" w:rsidP="009E71A4">
            <w:pPr>
              <w:widowControl w:val="0"/>
              <w:tabs>
                <w:tab w:val="left" w:pos="-5529"/>
              </w:tabs>
              <w:autoSpaceDE w:val="0"/>
              <w:autoSpaceDN w:val="0"/>
              <w:adjustRightInd w:val="0"/>
              <w:spacing w:before="5" w:line="240" w:lineRule="auto"/>
              <w:ind w:left="0" w:right="10" w:firstLine="0"/>
              <w:jc w:val="center"/>
              <w:rPr>
                <w:rFonts w:ascii="Times New Roman" w:hAnsi="Times New Roman" w:cs="Times New Roman"/>
                <w:b/>
                <w:i/>
                <w:sz w:val="24"/>
                <w:szCs w:val="24"/>
                <w:lang w:eastAsia="ru-RU"/>
              </w:rPr>
            </w:pPr>
            <w:r w:rsidRPr="00D83DE8">
              <w:rPr>
                <w:rFonts w:ascii="Times New Roman" w:hAnsi="Times New Roman" w:cs="Times New Roman"/>
                <w:b/>
                <w:i/>
                <w:sz w:val="24"/>
                <w:szCs w:val="24"/>
                <w:lang w:eastAsia="ru-RU"/>
              </w:rPr>
              <w:t xml:space="preserve">Необходимое количество контейнеров объемом 0,75 м </w:t>
            </w:r>
            <w:r w:rsidRPr="00D83DE8">
              <w:rPr>
                <w:rFonts w:ascii="Times New Roman" w:hAnsi="Times New Roman" w:cs="Times New Roman"/>
                <w:b/>
                <w:i/>
                <w:sz w:val="24"/>
                <w:szCs w:val="24"/>
                <w:vertAlign w:val="superscript"/>
                <w:lang w:eastAsia="ru-RU"/>
              </w:rPr>
              <w:t>3</w:t>
            </w:r>
          </w:p>
        </w:tc>
        <w:tc>
          <w:tcPr>
            <w:tcW w:w="2835" w:type="dxa"/>
            <w:shd w:val="clear" w:color="auto" w:fill="auto"/>
            <w:vAlign w:val="center"/>
          </w:tcPr>
          <w:p w:rsidR="00700412" w:rsidRPr="00D83DE8" w:rsidRDefault="00700412" w:rsidP="009E71A4">
            <w:pPr>
              <w:widowControl w:val="0"/>
              <w:tabs>
                <w:tab w:val="left" w:pos="-5529"/>
              </w:tabs>
              <w:autoSpaceDE w:val="0"/>
              <w:autoSpaceDN w:val="0"/>
              <w:adjustRightInd w:val="0"/>
              <w:spacing w:before="5" w:line="240" w:lineRule="auto"/>
              <w:ind w:left="0" w:right="10" w:firstLine="0"/>
              <w:jc w:val="center"/>
              <w:rPr>
                <w:rFonts w:ascii="Times New Roman" w:hAnsi="Times New Roman" w:cs="Times New Roman"/>
                <w:b/>
                <w:i/>
                <w:sz w:val="24"/>
                <w:szCs w:val="24"/>
                <w:lang w:eastAsia="ru-RU"/>
              </w:rPr>
            </w:pPr>
            <w:r w:rsidRPr="00D83DE8">
              <w:rPr>
                <w:rFonts w:ascii="Times New Roman" w:hAnsi="Times New Roman" w:cs="Times New Roman"/>
                <w:b/>
                <w:i/>
                <w:sz w:val="24"/>
                <w:szCs w:val="24"/>
                <w:lang w:eastAsia="ru-RU"/>
              </w:rPr>
              <w:t>Необходимое количество контейнеров объемом 1,1 м</w:t>
            </w:r>
            <w:r w:rsidRPr="00D83DE8">
              <w:rPr>
                <w:rFonts w:ascii="Times New Roman" w:hAnsi="Times New Roman" w:cs="Times New Roman"/>
                <w:b/>
                <w:i/>
                <w:sz w:val="24"/>
                <w:szCs w:val="24"/>
                <w:vertAlign w:val="superscript"/>
                <w:lang w:eastAsia="ru-RU"/>
              </w:rPr>
              <w:t>3</w:t>
            </w:r>
            <w:r w:rsidRPr="00D83DE8">
              <w:rPr>
                <w:rFonts w:ascii="Times New Roman" w:hAnsi="Times New Roman" w:cs="Times New Roman"/>
                <w:b/>
                <w:i/>
                <w:sz w:val="24"/>
                <w:szCs w:val="24"/>
                <w:lang w:eastAsia="ru-RU"/>
              </w:rPr>
              <w:t xml:space="preserve"> (в качестве альтернативы)</w:t>
            </w:r>
          </w:p>
        </w:tc>
      </w:tr>
      <w:tr w:rsidR="00D83DE8" w:rsidRPr="00D83DE8" w:rsidTr="00EA607A">
        <w:tc>
          <w:tcPr>
            <w:tcW w:w="1809" w:type="dxa"/>
            <w:shd w:val="clear" w:color="auto" w:fill="auto"/>
            <w:vAlign w:val="center"/>
          </w:tcPr>
          <w:p w:rsidR="00D83DE8" w:rsidRPr="00D83DE8" w:rsidRDefault="00D83DE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D83DE8">
              <w:rPr>
                <w:rFonts w:ascii="Times New Roman" w:hAnsi="Times New Roman" w:cs="Times New Roman"/>
                <w:sz w:val="24"/>
                <w:szCs w:val="24"/>
                <w:lang w:eastAsia="ru-RU"/>
              </w:rPr>
              <w:t>2017</w:t>
            </w:r>
          </w:p>
        </w:tc>
        <w:tc>
          <w:tcPr>
            <w:tcW w:w="2268" w:type="dxa"/>
            <w:shd w:val="clear" w:color="auto" w:fill="auto"/>
            <w:vAlign w:val="center"/>
          </w:tcPr>
          <w:p w:rsidR="00D83DE8" w:rsidRPr="001F4994" w:rsidRDefault="00D83DE8"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17,71</w:t>
            </w:r>
          </w:p>
        </w:tc>
        <w:tc>
          <w:tcPr>
            <w:tcW w:w="2694" w:type="dxa"/>
            <w:shd w:val="clear" w:color="auto" w:fill="auto"/>
            <w:vAlign w:val="center"/>
          </w:tcPr>
          <w:p w:rsidR="00D83DE8" w:rsidRPr="00D83DE8" w:rsidRDefault="00804DD3"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835" w:type="dxa"/>
            <w:shd w:val="clear" w:color="auto" w:fill="auto"/>
            <w:vAlign w:val="center"/>
          </w:tcPr>
          <w:p w:rsidR="00D83DE8" w:rsidRPr="00D83DE8" w:rsidRDefault="00804DD3"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D83DE8" w:rsidRPr="00D83DE8" w:rsidTr="00EA607A">
        <w:tc>
          <w:tcPr>
            <w:tcW w:w="1809" w:type="dxa"/>
            <w:shd w:val="clear" w:color="auto" w:fill="auto"/>
            <w:vAlign w:val="center"/>
          </w:tcPr>
          <w:p w:rsidR="00D83DE8" w:rsidRPr="00D83DE8" w:rsidRDefault="00D83DE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D83DE8">
              <w:rPr>
                <w:rFonts w:ascii="Times New Roman" w:hAnsi="Times New Roman" w:cs="Times New Roman"/>
                <w:sz w:val="24"/>
                <w:szCs w:val="24"/>
                <w:lang w:eastAsia="ru-RU"/>
              </w:rPr>
              <w:t>2018</w:t>
            </w:r>
          </w:p>
        </w:tc>
        <w:tc>
          <w:tcPr>
            <w:tcW w:w="2268" w:type="dxa"/>
            <w:shd w:val="clear" w:color="auto" w:fill="auto"/>
            <w:vAlign w:val="center"/>
          </w:tcPr>
          <w:p w:rsidR="00D83DE8" w:rsidRPr="001F4994" w:rsidRDefault="00D83DE8"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17,79</w:t>
            </w:r>
          </w:p>
        </w:tc>
        <w:tc>
          <w:tcPr>
            <w:tcW w:w="2694" w:type="dxa"/>
            <w:shd w:val="clear" w:color="auto" w:fill="auto"/>
            <w:vAlign w:val="center"/>
          </w:tcPr>
          <w:p w:rsidR="00D83DE8" w:rsidRPr="00D83DE8" w:rsidRDefault="00804DD3"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835" w:type="dxa"/>
            <w:shd w:val="clear" w:color="auto" w:fill="auto"/>
            <w:vAlign w:val="center"/>
          </w:tcPr>
          <w:p w:rsidR="00D83DE8" w:rsidRPr="00D83DE8" w:rsidRDefault="008813CC"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D83DE8" w:rsidRPr="00D83DE8" w:rsidTr="00EA607A">
        <w:tc>
          <w:tcPr>
            <w:tcW w:w="1809" w:type="dxa"/>
            <w:shd w:val="clear" w:color="auto" w:fill="auto"/>
            <w:vAlign w:val="center"/>
          </w:tcPr>
          <w:p w:rsidR="00D83DE8" w:rsidRPr="00D83DE8" w:rsidRDefault="00D83DE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D83DE8">
              <w:rPr>
                <w:rFonts w:ascii="Times New Roman" w:hAnsi="Times New Roman" w:cs="Times New Roman"/>
                <w:sz w:val="24"/>
                <w:szCs w:val="24"/>
                <w:lang w:eastAsia="ru-RU"/>
              </w:rPr>
              <w:t>2019</w:t>
            </w:r>
          </w:p>
        </w:tc>
        <w:tc>
          <w:tcPr>
            <w:tcW w:w="2268" w:type="dxa"/>
            <w:shd w:val="clear" w:color="auto" w:fill="auto"/>
            <w:vAlign w:val="center"/>
          </w:tcPr>
          <w:p w:rsidR="00D83DE8" w:rsidRPr="001F4994" w:rsidRDefault="00D83DE8"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17,87</w:t>
            </w:r>
          </w:p>
        </w:tc>
        <w:tc>
          <w:tcPr>
            <w:tcW w:w="2694" w:type="dxa"/>
            <w:shd w:val="clear" w:color="auto" w:fill="auto"/>
            <w:vAlign w:val="center"/>
          </w:tcPr>
          <w:p w:rsidR="00D83DE8" w:rsidRPr="00D83DE8" w:rsidRDefault="00804DD3"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835" w:type="dxa"/>
            <w:shd w:val="clear" w:color="auto" w:fill="auto"/>
            <w:vAlign w:val="center"/>
          </w:tcPr>
          <w:p w:rsidR="00D83DE8" w:rsidRPr="00D83DE8" w:rsidRDefault="008813CC"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D83DE8" w:rsidRPr="00D83DE8" w:rsidTr="00EA607A">
        <w:tc>
          <w:tcPr>
            <w:tcW w:w="1809" w:type="dxa"/>
            <w:shd w:val="clear" w:color="auto" w:fill="auto"/>
            <w:vAlign w:val="center"/>
          </w:tcPr>
          <w:p w:rsidR="00D83DE8" w:rsidRPr="00D83DE8" w:rsidRDefault="00D83DE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D83DE8">
              <w:rPr>
                <w:rFonts w:ascii="Times New Roman" w:hAnsi="Times New Roman" w:cs="Times New Roman"/>
                <w:sz w:val="24"/>
                <w:szCs w:val="24"/>
                <w:lang w:eastAsia="ru-RU"/>
              </w:rPr>
              <w:t>2020</w:t>
            </w:r>
          </w:p>
        </w:tc>
        <w:tc>
          <w:tcPr>
            <w:tcW w:w="2268" w:type="dxa"/>
            <w:shd w:val="clear" w:color="auto" w:fill="auto"/>
            <w:vAlign w:val="center"/>
          </w:tcPr>
          <w:p w:rsidR="00D83DE8" w:rsidRPr="001F4994" w:rsidRDefault="00D83DE8"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17,95</w:t>
            </w:r>
          </w:p>
        </w:tc>
        <w:tc>
          <w:tcPr>
            <w:tcW w:w="2694" w:type="dxa"/>
            <w:shd w:val="clear" w:color="auto" w:fill="auto"/>
            <w:vAlign w:val="center"/>
          </w:tcPr>
          <w:p w:rsidR="00D83DE8" w:rsidRPr="00D83DE8" w:rsidRDefault="00804DD3"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835" w:type="dxa"/>
            <w:shd w:val="clear" w:color="auto" w:fill="auto"/>
            <w:vAlign w:val="center"/>
          </w:tcPr>
          <w:p w:rsidR="00D83DE8" w:rsidRPr="00D83DE8" w:rsidRDefault="008813CC"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D83DE8" w:rsidRPr="00D83DE8" w:rsidTr="00EA607A">
        <w:tc>
          <w:tcPr>
            <w:tcW w:w="1809" w:type="dxa"/>
            <w:shd w:val="clear" w:color="auto" w:fill="auto"/>
            <w:vAlign w:val="center"/>
          </w:tcPr>
          <w:p w:rsidR="00D83DE8" w:rsidRPr="00D83DE8" w:rsidRDefault="00D83DE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D83DE8">
              <w:rPr>
                <w:rFonts w:ascii="Times New Roman" w:hAnsi="Times New Roman" w:cs="Times New Roman"/>
                <w:sz w:val="24"/>
                <w:szCs w:val="24"/>
                <w:lang w:eastAsia="ru-RU"/>
              </w:rPr>
              <w:t>2021</w:t>
            </w:r>
          </w:p>
        </w:tc>
        <w:tc>
          <w:tcPr>
            <w:tcW w:w="2268" w:type="dxa"/>
            <w:shd w:val="clear" w:color="auto" w:fill="auto"/>
            <w:vAlign w:val="center"/>
          </w:tcPr>
          <w:p w:rsidR="00D83DE8" w:rsidRPr="001F4994" w:rsidRDefault="00D83DE8"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18,03</w:t>
            </w:r>
          </w:p>
        </w:tc>
        <w:tc>
          <w:tcPr>
            <w:tcW w:w="2694" w:type="dxa"/>
            <w:shd w:val="clear" w:color="auto" w:fill="auto"/>
            <w:vAlign w:val="center"/>
          </w:tcPr>
          <w:p w:rsidR="00D83DE8" w:rsidRPr="00D83DE8" w:rsidRDefault="00804DD3"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835" w:type="dxa"/>
            <w:shd w:val="clear" w:color="auto" w:fill="auto"/>
            <w:vAlign w:val="center"/>
          </w:tcPr>
          <w:p w:rsidR="00D83DE8" w:rsidRPr="00D83DE8" w:rsidRDefault="008813CC"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r>
      <w:tr w:rsidR="00D83DE8" w:rsidRPr="00D83DE8" w:rsidTr="00EA607A">
        <w:tc>
          <w:tcPr>
            <w:tcW w:w="1809" w:type="dxa"/>
            <w:shd w:val="clear" w:color="auto" w:fill="auto"/>
            <w:vAlign w:val="center"/>
          </w:tcPr>
          <w:p w:rsidR="00D83DE8" w:rsidRPr="00D83DE8" w:rsidRDefault="00D83DE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D83DE8">
              <w:rPr>
                <w:rFonts w:ascii="Times New Roman" w:hAnsi="Times New Roman" w:cs="Times New Roman"/>
                <w:sz w:val="24"/>
                <w:szCs w:val="24"/>
                <w:lang w:eastAsia="ru-RU"/>
              </w:rPr>
              <w:t>2022-2026</w:t>
            </w:r>
          </w:p>
        </w:tc>
        <w:tc>
          <w:tcPr>
            <w:tcW w:w="2268" w:type="dxa"/>
            <w:shd w:val="clear" w:color="auto" w:fill="auto"/>
            <w:vAlign w:val="center"/>
          </w:tcPr>
          <w:p w:rsidR="00D83DE8" w:rsidRPr="001F4994" w:rsidRDefault="00D83DE8"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18,43</w:t>
            </w:r>
          </w:p>
        </w:tc>
        <w:tc>
          <w:tcPr>
            <w:tcW w:w="2694" w:type="dxa"/>
            <w:shd w:val="clear" w:color="auto" w:fill="auto"/>
            <w:vAlign w:val="center"/>
          </w:tcPr>
          <w:p w:rsidR="00D83DE8" w:rsidRPr="00D83DE8" w:rsidRDefault="00804DD3"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2835" w:type="dxa"/>
            <w:shd w:val="clear" w:color="auto" w:fill="auto"/>
            <w:vAlign w:val="center"/>
          </w:tcPr>
          <w:p w:rsidR="00D83DE8" w:rsidRPr="00D83DE8" w:rsidRDefault="008813CC"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r>
      <w:tr w:rsidR="00D83DE8" w:rsidRPr="00D83DE8" w:rsidTr="00EA607A">
        <w:tc>
          <w:tcPr>
            <w:tcW w:w="1809" w:type="dxa"/>
            <w:shd w:val="clear" w:color="auto" w:fill="auto"/>
            <w:vAlign w:val="center"/>
          </w:tcPr>
          <w:p w:rsidR="00D83DE8" w:rsidRPr="00D83DE8" w:rsidRDefault="00D83DE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D83DE8">
              <w:rPr>
                <w:rFonts w:ascii="Times New Roman" w:hAnsi="Times New Roman" w:cs="Times New Roman"/>
                <w:sz w:val="24"/>
                <w:szCs w:val="24"/>
                <w:lang w:eastAsia="ru-RU"/>
              </w:rPr>
              <w:t>2027-2037</w:t>
            </w:r>
          </w:p>
        </w:tc>
        <w:tc>
          <w:tcPr>
            <w:tcW w:w="2268" w:type="dxa"/>
            <w:shd w:val="clear" w:color="auto" w:fill="auto"/>
            <w:vAlign w:val="center"/>
          </w:tcPr>
          <w:p w:rsidR="00D83DE8" w:rsidRPr="001F4994" w:rsidRDefault="00D83DE8"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19,38</w:t>
            </w:r>
          </w:p>
        </w:tc>
        <w:tc>
          <w:tcPr>
            <w:tcW w:w="2694" w:type="dxa"/>
            <w:shd w:val="clear" w:color="auto" w:fill="auto"/>
            <w:vAlign w:val="center"/>
          </w:tcPr>
          <w:p w:rsidR="00D83DE8" w:rsidRPr="00D83DE8" w:rsidRDefault="00804DD3" w:rsidP="00804DD3">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2835" w:type="dxa"/>
            <w:shd w:val="clear" w:color="auto" w:fill="auto"/>
            <w:vAlign w:val="center"/>
          </w:tcPr>
          <w:p w:rsidR="00D83DE8" w:rsidRPr="00D83DE8" w:rsidRDefault="008813CC"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r>
    </w:tbl>
    <w:p w:rsidR="00700412" w:rsidRPr="00BF19C8" w:rsidRDefault="00700412" w:rsidP="001326BD">
      <w:pPr>
        <w:pStyle w:val="Default"/>
        <w:spacing w:line="276" w:lineRule="auto"/>
        <w:jc w:val="center"/>
        <w:rPr>
          <w:b/>
          <w:bCs/>
          <w:sz w:val="28"/>
          <w:szCs w:val="28"/>
          <w:highlight w:val="yellow"/>
        </w:rPr>
      </w:pPr>
    </w:p>
    <w:p w:rsidR="007F4DF2" w:rsidRPr="008813CC" w:rsidRDefault="007F4DF2" w:rsidP="001326BD">
      <w:pPr>
        <w:widowControl w:val="0"/>
        <w:shd w:val="clear" w:color="auto" w:fill="FFFFFF"/>
        <w:tabs>
          <w:tab w:val="left" w:pos="-5529"/>
        </w:tabs>
        <w:autoSpaceDE w:val="0"/>
        <w:autoSpaceDN w:val="0"/>
        <w:adjustRightInd w:val="0"/>
        <w:spacing w:before="5" w:after="240"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ab/>
        <w:t xml:space="preserve">На территории </w:t>
      </w:r>
      <w:r w:rsidR="005F03C7" w:rsidRPr="008813CC">
        <w:rPr>
          <w:rFonts w:ascii="Times New Roman" w:hAnsi="Times New Roman" w:cs="Times New Roman"/>
          <w:sz w:val="28"/>
          <w:szCs w:val="28"/>
          <w:lang w:eastAsia="ru-RU"/>
        </w:rPr>
        <w:t>Пролетарского</w:t>
      </w:r>
      <w:r w:rsidRPr="008813CC">
        <w:rPr>
          <w:rFonts w:ascii="Times New Roman" w:hAnsi="Times New Roman" w:cs="Times New Roman"/>
          <w:sz w:val="28"/>
          <w:szCs w:val="28"/>
          <w:lang w:eastAsia="ru-RU"/>
        </w:rPr>
        <w:t xml:space="preserve"> сельского поселения </w:t>
      </w:r>
      <w:r w:rsidR="008813CC">
        <w:rPr>
          <w:rFonts w:ascii="Times New Roman" w:hAnsi="Times New Roman" w:cs="Times New Roman"/>
          <w:sz w:val="28"/>
          <w:szCs w:val="28"/>
          <w:lang w:eastAsia="ru-RU"/>
        </w:rPr>
        <w:t xml:space="preserve">контейнеры </w:t>
      </w:r>
      <w:r w:rsidR="008813CC">
        <w:rPr>
          <w:rFonts w:ascii="Times New Roman" w:hAnsi="Times New Roman" w:cs="Times New Roman"/>
          <w:sz w:val="28"/>
          <w:szCs w:val="28"/>
          <w:lang w:eastAsia="ru-RU"/>
        </w:rPr>
        <w:lastRenderedPageBreak/>
        <w:t xml:space="preserve">отсутствуют. </w:t>
      </w:r>
      <w:r w:rsidRPr="008813CC">
        <w:rPr>
          <w:rFonts w:ascii="Times New Roman" w:hAnsi="Times New Roman" w:cs="Times New Roman"/>
          <w:sz w:val="28"/>
          <w:szCs w:val="28"/>
          <w:lang w:eastAsia="ru-RU"/>
        </w:rPr>
        <w:t xml:space="preserve">  </w:t>
      </w:r>
    </w:p>
    <w:p w:rsidR="00700412" w:rsidRPr="008813CC" w:rsidRDefault="00B20614" w:rsidP="001326BD">
      <w:pPr>
        <w:widowControl w:val="0"/>
        <w:shd w:val="clear" w:color="auto" w:fill="FFFFFF"/>
        <w:tabs>
          <w:tab w:val="left" w:pos="-5529"/>
        </w:tabs>
        <w:autoSpaceDE w:val="0"/>
        <w:autoSpaceDN w:val="0"/>
        <w:adjustRightInd w:val="0"/>
        <w:spacing w:before="5" w:after="240" w:line="276" w:lineRule="auto"/>
        <w:ind w:left="0" w:right="10" w:firstLine="0"/>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2.</w:t>
      </w:r>
      <w:r w:rsidR="007C2FC9" w:rsidRPr="008813CC">
        <w:rPr>
          <w:rFonts w:ascii="Times New Roman" w:hAnsi="Times New Roman" w:cs="Times New Roman"/>
          <w:b/>
          <w:i/>
          <w:sz w:val="28"/>
          <w:szCs w:val="28"/>
          <w:lang w:eastAsia="ru-RU"/>
        </w:rPr>
        <w:t>3</w:t>
      </w:r>
      <w:r w:rsidR="00700412" w:rsidRPr="008813CC">
        <w:rPr>
          <w:rFonts w:ascii="Times New Roman" w:hAnsi="Times New Roman" w:cs="Times New Roman"/>
          <w:b/>
          <w:i/>
          <w:sz w:val="28"/>
          <w:szCs w:val="28"/>
          <w:lang w:eastAsia="ru-RU"/>
        </w:rPr>
        <w:t xml:space="preserve"> Расчет потребности автотранспорта для вывоза ТБО</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ab/>
        <w:t xml:space="preserve">Исходя из нормы накопления ТБО на человека в год, и из формулы среднесуточного накопления ТБО: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8813CC">
        <w:rPr>
          <w:rFonts w:ascii="Times New Roman" w:hAnsi="Times New Roman" w:cs="Times New Roman"/>
          <w:b/>
          <w:sz w:val="28"/>
          <w:szCs w:val="28"/>
          <w:lang w:eastAsia="ru-RU"/>
        </w:rPr>
        <w:t>Н = (O * K) / 365</w:t>
      </w:r>
      <w:r w:rsidRPr="008813CC">
        <w:rPr>
          <w:rFonts w:ascii="Times New Roman" w:hAnsi="Times New Roman" w:cs="Times New Roman"/>
          <w:sz w:val="28"/>
          <w:szCs w:val="28"/>
          <w:lang w:eastAsia="ru-RU"/>
        </w:rPr>
        <w:t xml:space="preserve"> , где</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О – среднегодовое накопление ТБО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К - коэффициент суточной неравномерности накопления ТБО K=1,25;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365 – дней в году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Количество рейсов мусоровозов получаем по формуле:</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8813CC">
        <w:rPr>
          <w:rFonts w:ascii="Times New Roman" w:hAnsi="Times New Roman" w:cs="Times New Roman"/>
          <w:b/>
          <w:sz w:val="28"/>
          <w:szCs w:val="28"/>
          <w:lang w:eastAsia="ru-RU"/>
        </w:rPr>
        <w:t>q = T / tp</w:t>
      </w:r>
      <w:r w:rsidRPr="008813CC">
        <w:rPr>
          <w:rFonts w:ascii="Times New Roman" w:hAnsi="Times New Roman" w:cs="Times New Roman"/>
          <w:sz w:val="28"/>
          <w:szCs w:val="28"/>
          <w:lang w:eastAsia="ru-RU"/>
        </w:rPr>
        <w:t>, где</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q - число рейсов;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T - продолжительность смены ч. (8 часов);</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tp - время затрачиваемое на 1 рейс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8813CC">
        <w:rPr>
          <w:rFonts w:ascii="Times New Roman" w:hAnsi="Times New Roman" w:cs="Times New Roman"/>
          <w:sz w:val="28"/>
          <w:szCs w:val="28"/>
          <w:lang w:eastAsia="ru-RU"/>
        </w:rPr>
        <w:t>q = T / tp = 8/</w:t>
      </w:r>
      <w:r w:rsidR="004871D6">
        <w:rPr>
          <w:rFonts w:ascii="Times New Roman" w:hAnsi="Times New Roman" w:cs="Times New Roman"/>
          <w:sz w:val="28"/>
          <w:szCs w:val="28"/>
          <w:lang w:eastAsia="ru-RU"/>
        </w:rPr>
        <w:t>8</w:t>
      </w:r>
      <w:r w:rsidRPr="008813CC">
        <w:rPr>
          <w:rFonts w:ascii="Times New Roman" w:hAnsi="Times New Roman" w:cs="Times New Roman"/>
          <w:sz w:val="28"/>
          <w:szCs w:val="28"/>
          <w:lang w:eastAsia="ru-RU"/>
        </w:rPr>
        <w:t xml:space="preserve"> = </w:t>
      </w:r>
      <w:r w:rsidR="004871D6">
        <w:rPr>
          <w:rFonts w:ascii="Times New Roman" w:hAnsi="Times New Roman" w:cs="Times New Roman"/>
          <w:sz w:val="28"/>
          <w:szCs w:val="28"/>
          <w:lang w:eastAsia="ru-RU"/>
        </w:rPr>
        <w:t>1 рейс</w:t>
      </w:r>
      <w:r w:rsidRPr="008813CC">
        <w:rPr>
          <w:rFonts w:ascii="Times New Roman" w:hAnsi="Times New Roman" w:cs="Times New Roman"/>
          <w:sz w:val="28"/>
          <w:szCs w:val="28"/>
          <w:lang w:eastAsia="ru-RU"/>
        </w:rPr>
        <w:t xml:space="preserve"> за смену.</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Производительность автомобиля определяем по формуле: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8813CC">
        <w:rPr>
          <w:rFonts w:ascii="Times New Roman" w:hAnsi="Times New Roman" w:cs="Times New Roman"/>
          <w:b/>
          <w:sz w:val="28"/>
          <w:szCs w:val="28"/>
          <w:lang w:eastAsia="ru-RU"/>
        </w:rPr>
        <w:t>Пр = q * V</w:t>
      </w:r>
      <w:r w:rsidRPr="008813CC">
        <w:rPr>
          <w:rFonts w:ascii="Times New Roman" w:hAnsi="Times New Roman" w:cs="Times New Roman"/>
          <w:sz w:val="28"/>
          <w:szCs w:val="28"/>
          <w:lang w:eastAsia="ru-RU"/>
        </w:rPr>
        <w:t>,  где</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 Пр - производительность машины за смену, м</w:t>
      </w:r>
      <w:r w:rsidRPr="008813CC">
        <w:rPr>
          <w:rFonts w:ascii="Times New Roman" w:hAnsi="Times New Roman" w:cs="Times New Roman"/>
          <w:sz w:val="28"/>
          <w:szCs w:val="28"/>
          <w:vertAlign w:val="superscript"/>
          <w:lang w:eastAsia="ru-RU"/>
        </w:rPr>
        <w:t>3</w:t>
      </w:r>
      <w:r w:rsidRPr="008813CC">
        <w:rPr>
          <w:rFonts w:ascii="Times New Roman" w:hAnsi="Times New Roman" w:cs="Times New Roman"/>
          <w:sz w:val="28"/>
          <w:szCs w:val="28"/>
          <w:lang w:eastAsia="ru-RU"/>
        </w:rPr>
        <w:t xml:space="preserve">;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q - число рейсов;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V - количество отходов, перевозимых за 1 рейс, м </w:t>
      </w:r>
      <w:r w:rsidRPr="008813CC">
        <w:rPr>
          <w:rFonts w:ascii="Times New Roman" w:hAnsi="Times New Roman" w:cs="Times New Roman"/>
          <w:sz w:val="28"/>
          <w:szCs w:val="28"/>
          <w:vertAlign w:val="superscript"/>
          <w:lang w:eastAsia="ru-RU"/>
        </w:rPr>
        <w:t>3</w:t>
      </w:r>
      <w:r w:rsidRPr="008813CC">
        <w:rPr>
          <w:rFonts w:ascii="Times New Roman" w:hAnsi="Times New Roman" w:cs="Times New Roman"/>
          <w:sz w:val="28"/>
          <w:szCs w:val="28"/>
          <w:lang w:eastAsia="ru-RU"/>
        </w:rPr>
        <w:t xml:space="preserve"> (1</w:t>
      </w:r>
      <w:r w:rsidR="00F2453A">
        <w:rPr>
          <w:rFonts w:ascii="Times New Roman" w:hAnsi="Times New Roman" w:cs="Times New Roman"/>
          <w:sz w:val="28"/>
          <w:szCs w:val="28"/>
          <w:lang w:eastAsia="ru-RU"/>
        </w:rPr>
        <w:t>8</w:t>
      </w:r>
      <w:r w:rsidRPr="008813CC">
        <w:rPr>
          <w:rFonts w:ascii="Times New Roman" w:hAnsi="Times New Roman" w:cs="Times New Roman"/>
          <w:sz w:val="28"/>
          <w:szCs w:val="28"/>
          <w:lang w:eastAsia="ru-RU"/>
        </w:rPr>
        <w:t xml:space="preserve"> м</w:t>
      </w:r>
      <w:r w:rsidRPr="008813CC">
        <w:rPr>
          <w:rFonts w:ascii="Times New Roman" w:hAnsi="Times New Roman" w:cs="Times New Roman"/>
          <w:sz w:val="28"/>
          <w:szCs w:val="28"/>
          <w:vertAlign w:val="superscript"/>
          <w:lang w:eastAsia="ru-RU"/>
        </w:rPr>
        <w:t>3</w:t>
      </w:r>
      <w:r w:rsidRPr="008813CC">
        <w:rPr>
          <w:rFonts w:ascii="Times New Roman" w:hAnsi="Times New Roman" w:cs="Times New Roman"/>
          <w:sz w:val="28"/>
          <w:szCs w:val="28"/>
          <w:lang w:eastAsia="ru-RU"/>
        </w:rPr>
        <w:t xml:space="preserve"> ).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Пр = q * V = </w:t>
      </w:r>
      <w:r w:rsidR="008F63AF">
        <w:rPr>
          <w:rFonts w:ascii="Times New Roman" w:hAnsi="Times New Roman" w:cs="Times New Roman"/>
          <w:sz w:val="28"/>
          <w:szCs w:val="28"/>
          <w:lang w:eastAsia="ru-RU"/>
        </w:rPr>
        <w:t>1</w:t>
      </w:r>
      <w:r w:rsidRPr="008813CC">
        <w:rPr>
          <w:rFonts w:ascii="Times New Roman" w:hAnsi="Times New Roman" w:cs="Times New Roman"/>
          <w:sz w:val="28"/>
          <w:szCs w:val="28"/>
          <w:lang w:eastAsia="ru-RU"/>
        </w:rPr>
        <w:t xml:space="preserve"> * </w:t>
      </w:r>
      <w:r w:rsidR="004871D6">
        <w:rPr>
          <w:rFonts w:ascii="Times New Roman" w:hAnsi="Times New Roman" w:cs="Times New Roman"/>
          <w:sz w:val="28"/>
          <w:szCs w:val="28"/>
          <w:lang w:eastAsia="ru-RU"/>
        </w:rPr>
        <w:t>18</w:t>
      </w:r>
      <w:r w:rsidRPr="008813CC">
        <w:rPr>
          <w:rFonts w:ascii="Times New Roman" w:hAnsi="Times New Roman" w:cs="Times New Roman"/>
          <w:sz w:val="28"/>
          <w:szCs w:val="28"/>
          <w:lang w:eastAsia="ru-RU"/>
        </w:rPr>
        <w:t xml:space="preserve"> = </w:t>
      </w:r>
      <w:r w:rsidR="008F63AF">
        <w:rPr>
          <w:rFonts w:ascii="Times New Roman" w:hAnsi="Times New Roman" w:cs="Times New Roman"/>
          <w:sz w:val="28"/>
          <w:szCs w:val="28"/>
          <w:lang w:eastAsia="ru-RU"/>
        </w:rPr>
        <w:t>18</w:t>
      </w:r>
      <w:r w:rsidRPr="008813CC">
        <w:rPr>
          <w:rFonts w:ascii="Times New Roman" w:hAnsi="Times New Roman" w:cs="Times New Roman"/>
          <w:sz w:val="28"/>
          <w:szCs w:val="28"/>
          <w:lang w:eastAsia="ru-RU"/>
        </w:rPr>
        <w:t xml:space="preserve"> м </w:t>
      </w:r>
      <w:r w:rsidRPr="008813CC">
        <w:rPr>
          <w:rFonts w:ascii="Times New Roman" w:hAnsi="Times New Roman" w:cs="Times New Roman"/>
          <w:sz w:val="28"/>
          <w:szCs w:val="28"/>
          <w:vertAlign w:val="superscript"/>
          <w:lang w:eastAsia="ru-RU"/>
        </w:rPr>
        <w:t>3</w:t>
      </w:r>
      <w:r w:rsidR="008F63AF">
        <w:rPr>
          <w:rFonts w:ascii="Times New Roman" w:hAnsi="Times New Roman" w:cs="Times New Roman"/>
          <w:sz w:val="28"/>
          <w:szCs w:val="28"/>
          <w:lang w:eastAsia="ru-RU"/>
        </w:rPr>
        <w:t xml:space="preserve">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ab/>
        <w:t xml:space="preserve">Потребное количество автотранспорта для перевозки ТБО определяем по формуле: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8813CC">
        <w:rPr>
          <w:rFonts w:ascii="Times New Roman" w:hAnsi="Times New Roman" w:cs="Times New Roman"/>
          <w:b/>
          <w:sz w:val="28"/>
          <w:szCs w:val="28"/>
          <w:lang w:eastAsia="ru-RU"/>
        </w:rPr>
        <w:t>П = (H * K4 ) / Пр</w:t>
      </w:r>
      <w:r w:rsidRPr="008813CC">
        <w:rPr>
          <w:rFonts w:ascii="Times New Roman" w:hAnsi="Times New Roman" w:cs="Times New Roman"/>
          <w:sz w:val="28"/>
          <w:szCs w:val="28"/>
          <w:lang w:eastAsia="ru-RU"/>
        </w:rPr>
        <w:t xml:space="preserve"> , где</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П - потребное количество спецмашин, шт.; </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H - расчетно-суточное накопление ТБО, м</w:t>
      </w:r>
      <w:r w:rsidRPr="008813CC">
        <w:rPr>
          <w:rFonts w:ascii="Times New Roman" w:hAnsi="Times New Roman" w:cs="Times New Roman"/>
          <w:sz w:val="28"/>
          <w:szCs w:val="28"/>
          <w:vertAlign w:val="superscript"/>
          <w:lang w:eastAsia="ru-RU"/>
        </w:rPr>
        <w:t xml:space="preserve"> 3</w:t>
      </w:r>
      <w:r w:rsidRPr="008813CC">
        <w:rPr>
          <w:rFonts w:ascii="Times New Roman" w:hAnsi="Times New Roman" w:cs="Times New Roman"/>
          <w:sz w:val="28"/>
          <w:szCs w:val="28"/>
          <w:lang w:eastAsia="ru-RU"/>
        </w:rPr>
        <w:t>;</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Пр - производительность машин за смену.</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8813CC">
        <w:rPr>
          <w:rFonts w:ascii="Times New Roman" w:hAnsi="Times New Roman" w:cs="Times New Roman"/>
          <w:sz w:val="28"/>
          <w:szCs w:val="28"/>
          <w:lang w:eastAsia="ru-RU"/>
        </w:rPr>
        <w:t>K4 - коэффициент, учитывающий долю вывозимых ТБО (1,25).</w:t>
      </w:r>
    </w:p>
    <w:p w:rsidR="00F13614"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Таблица </w:t>
      </w:r>
      <w:r w:rsidR="00D80D1C">
        <w:rPr>
          <w:rFonts w:ascii="Times New Roman" w:hAnsi="Times New Roman" w:cs="Times New Roman"/>
          <w:sz w:val="28"/>
          <w:szCs w:val="28"/>
          <w:lang w:eastAsia="ru-RU"/>
        </w:rPr>
        <w:t>5</w:t>
      </w:r>
      <w:r w:rsidRPr="008813CC">
        <w:rPr>
          <w:rFonts w:ascii="Times New Roman" w:hAnsi="Times New Roman" w:cs="Times New Roman"/>
          <w:sz w:val="28"/>
          <w:szCs w:val="28"/>
          <w:lang w:eastAsia="ru-RU"/>
        </w:rPr>
        <w:t xml:space="preserve"> – Необходимое количество мусоровозов</w:t>
      </w:r>
    </w:p>
    <w:p w:rsidR="00700412" w:rsidRPr="008813CC"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8813CC">
        <w:rPr>
          <w:rFonts w:ascii="Times New Roman" w:hAnsi="Times New Roman" w:cs="Times New Roman"/>
          <w:sz w:val="28"/>
          <w:szCs w:val="28"/>
          <w:lang w:eastAsia="ru-RU"/>
        </w:rPr>
        <w:t xml:space="preserve"> для </w:t>
      </w:r>
      <w:r w:rsidR="005F03C7" w:rsidRPr="008813CC">
        <w:rPr>
          <w:rFonts w:ascii="Times New Roman" w:hAnsi="Times New Roman" w:cs="Times New Roman"/>
          <w:sz w:val="28"/>
          <w:szCs w:val="28"/>
          <w:lang w:eastAsia="ru-RU"/>
        </w:rPr>
        <w:t>Пролетарского</w:t>
      </w:r>
      <w:r w:rsidR="00EA607A" w:rsidRPr="008813CC">
        <w:rPr>
          <w:rFonts w:ascii="Times New Roman" w:hAnsi="Times New Roman" w:cs="Times New Roman"/>
          <w:sz w:val="28"/>
          <w:szCs w:val="28"/>
          <w:lang w:eastAsia="ru-RU"/>
        </w:rPr>
        <w:t xml:space="preserve"> </w:t>
      </w:r>
      <w:r w:rsidRPr="008813CC">
        <w:rPr>
          <w:rFonts w:ascii="Times New Roman" w:hAnsi="Times New Roman" w:cs="Times New Roman"/>
          <w:sz w:val="28"/>
          <w:szCs w:val="28"/>
          <w:lang w:eastAsia="ru-RU"/>
        </w:rPr>
        <w:t xml:space="preserve"> сельского поселения (вывоз ТБО)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35"/>
        <w:gridCol w:w="2977"/>
        <w:gridCol w:w="2835"/>
      </w:tblGrid>
      <w:tr w:rsidR="00700412" w:rsidRPr="007168C4" w:rsidTr="00EA607A">
        <w:tc>
          <w:tcPr>
            <w:tcW w:w="1384" w:type="dxa"/>
            <w:shd w:val="clear" w:color="auto" w:fill="auto"/>
            <w:vAlign w:val="center"/>
          </w:tcPr>
          <w:p w:rsidR="00700412" w:rsidRPr="007168C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7168C4">
              <w:rPr>
                <w:rFonts w:ascii="Times New Roman" w:hAnsi="Times New Roman" w:cs="Times New Roman"/>
                <w:b/>
                <w:i/>
                <w:sz w:val="24"/>
                <w:szCs w:val="24"/>
                <w:lang w:eastAsia="ru-RU"/>
              </w:rPr>
              <w:t>Год</w:t>
            </w:r>
          </w:p>
        </w:tc>
        <w:tc>
          <w:tcPr>
            <w:tcW w:w="2835" w:type="dxa"/>
            <w:shd w:val="clear" w:color="auto" w:fill="auto"/>
            <w:vAlign w:val="center"/>
          </w:tcPr>
          <w:p w:rsidR="00700412" w:rsidRPr="007168C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7168C4">
              <w:rPr>
                <w:rFonts w:ascii="Times New Roman" w:hAnsi="Times New Roman" w:cs="Times New Roman"/>
                <w:b/>
                <w:i/>
                <w:sz w:val="24"/>
                <w:szCs w:val="24"/>
                <w:lang w:eastAsia="ru-RU"/>
              </w:rPr>
              <w:t xml:space="preserve">Объем в год, м </w:t>
            </w:r>
            <w:r w:rsidRPr="007168C4">
              <w:rPr>
                <w:rFonts w:ascii="Times New Roman" w:hAnsi="Times New Roman" w:cs="Times New Roman"/>
                <w:b/>
                <w:i/>
                <w:sz w:val="24"/>
                <w:szCs w:val="24"/>
                <w:vertAlign w:val="superscript"/>
                <w:lang w:eastAsia="ru-RU"/>
              </w:rPr>
              <w:t>3</w:t>
            </w:r>
          </w:p>
        </w:tc>
        <w:tc>
          <w:tcPr>
            <w:tcW w:w="2977" w:type="dxa"/>
            <w:shd w:val="clear" w:color="auto" w:fill="auto"/>
            <w:vAlign w:val="center"/>
          </w:tcPr>
          <w:p w:rsidR="00700412" w:rsidRPr="007168C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7168C4">
              <w:rPr>
                <w:rFonts w:ascii="Times New Roman" w:hAnsi="Times New Roman" w:cs="Times New Roman"/>
                <w:b/>
                <w:i/>
                <w:sz w:val="24"/>
                <w:szCs w:val="24"/>
                <w:lang w:eastAsia="ru-RU"/>
              </w:rPr>
              <w:t xml:space="preserve">Среднесуточное накопление, м </w:t>
            </w:r>
            <w:r w:rsidRPr="007168C4">
              <w:rPr>
                <w:rFonts w:ascii="Times New Roman" w:hAnsi="Times New Roman" w:cs="Times New Roman"/>
                <w:b/>
                <w:i/>
                <w:sz w:val="24"/>
                <w:szCs w:val="24"/>
                <w:vertAlign w:val="superscript"/>
                <w:lang w:eastAsia="ru-RU"/>
              </w:rPr>
              <w:t>3</w:t>
            </w:r>
          </w:p>
        </w:tc>
        <w:tc>
          <w:tcPr>
            <w:tcW w:w="2835" w:type="dxa"/>
            <w:shd w:val="clear" w:color="auto" w:fill="auto"/>
            <w:vAlign w:val="center"/>
          </w:tcPr>
          <w:p w:rsidR="00700412" w:rsidRPr="007168C4" w:rsidRDefault="00700412"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7168C4">
              <w:rPr>
                <w:rFonts w:ascii="Times New Roman" w:hAnsi="Times New Roman" w:cs="Times New Roman"/>
                <w:b/>
                <w:i/>
                <w:sz w:val="24"/>
                <w:szCs w:val="24"/>
                <w:lang w:eastAsia="ru-RU"/>
              </w:rPr>
              <w:t xml:space="preserve">Кол-во мусоровозов </w:t>
            </w:r>
          </w:p>
        </w:tc>
      </w:tr>
      <w:tr w:rsidR="004871D6" w:rsidRPr="007168C4" w:rsidTr="00EA607A">
        <w:tc>
          <w:tcPr>
            <w:tcW w:w="1384" w:type="dxa"/>
            <w:shd w:val="clear" w:color="auto" w:fill="auto"/>
            <w:vAlign w:val="center"/>
          </w:tcPr>
          <w:p w:rsidR="004871D6" w:rsidRPr="007168C4" w:rsidRDefault="004871D6"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7168C4">
              <w:rPr>
                <w:rFonts w:ascii="Times New Roman" w:hAnsi="Times New Roman" w:cs="Times New Roman"/>
                <w:sz w:val="24"/>
                <w:szCs w:val="24"/>
                <w:lang w:eastAsia="ru-RU"/>
              </w:rPr>
              <w:t>2017</w:t>
            </w:r>
          </w:p>
        </w:tc>
        <w:tc>
          <w:tcPr>
            <w:tcW w:w="2835"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6473,98</w:t>
            </w:r>
          </w:p>
        </w:tc>
        <w:tc>
          <w:tcPr>
            <w:tcW w:w="2977"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17,71</w:t>
            </w:r>
          </w:p>
        </w:tc>
        <w:tc>
          <w:tcPr>
            <w:tcW w:w="2835" w:type="dxa"/>
            <w:shd w:val="clear" w:color="auto" w:fill="auto"/>
            <w:vAlign w:val="center"/>
          </w:tcPr>
          <w:p w:rsidR="004871D6" w:rsidRPr="007168C4" w:rsidRDefault="00B50079"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4871D6" w:rsidRPr="007168C4" w:rsidTr="00EA607A">
        <w:tc>
          <w:tcPr>
            <w:tcW w:w="1384" w:type="dxa"/>
            <w:shd w:val="clear" w:color="auto" w:fill="auto"/>
            <w:vAlign w:val="center"/>
          </w:tcPr>
          <w:p w:rsidR="004871D6" w:rsidRPr="007168C4" w:rsidRDefault="004871D6"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7168C4">
              <w:rPr>
                <w:rFonts w:ascii="Times New Roman" w:hAnsi="Times New Roman" w:cs="Times New Roman"/>
                <w:sz w:val="24"/>
                <w:szCs w:val="24"/>
                <w:lang w:eastAsia="ru-RU"/>
              </w:rPr>
              <w:t>2018</w:t>
            </w:r>
          </w:p>
        </w:tc>
        <w:tc>
          <w:tcPr>
            <w:tcW w:w="2835"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6475,64</w:t>
            </w:r>
          </w:p>
        </w:tc>
        <w:tc>
          <w:tcPr>
            <w:tcW w:w="2977"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17,79</w:t>
            </w:r>
          </w:p>
        </w:tc>
        <w:tc>
          <w:tcPr>
            <w:tcW w:w="2835" w:type="dxa"/>
            <w:shd w:val="clear" w:color="auto" w:fill="auto"/>
            <w:vAlign w:val="center"/>
          </w:tcPr>
          <w:p w:rsidR="004871D6" w:rsidRPr="007168C4" w:rsidRDefault="00B50079"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4871D6" w:rsidRPr="007168C4" w:rsidTr="00EA607A">
        <w:tc>
          <w:tcPr>
            <w:tcW w:w="1384" w:type="dxa"/>
            <w:shd w:val="clear" w:color="auto" w:fill="auto"/>
            <w:vAlign w:val="center"/>
          </w:tcPr>
          <w:p w:rsidR="004871D6" w:rsidRPr="007168C4" w:rsidRDefault="004871D6"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7168C4">
              <w:rPr>
                <w:rFonts w:ascii="Times New Roman" w:hAnsi="Times New Roman" w:cs="Times New Roman"/>
                <w:sz w:val="24"/>
                <w:szCs w:val="24"/>
                <w:lang w:eastAsia="ru-RU"/>
              </w:rPr>
              <w:t>2019</w:t>
            </w:r>
          </w:p>
        </w:tc>
        <w:tc>
          <w:tcPr>
            <w:tcW w:w="2835"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6477,3</w:t>
            </w:r>
          </w:p>
        </w:tc>
        <w:tc>
          <w:tcPr>
            <w:tcW w:w="2977"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17,87</w:t>
            </w:r>
          </w:p>
        </w:tc>
        <w:tc>
          <w:tcPr>
            <w:tcW w:w="2835" w:type="dxa"/>
            <w:shd w:val="clear" w:color="auto" w:fill="auto"/>
            <w:vAlign w:val="center"/>
          </w:tcPr>
          <w:p w:rsidR="004871D6" w:rsidRPr="007168C4" w:rsidRDefault="00B50079"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4871D6" w:rsidRPr="007168C4" w:rsidTr="00EA607A">
        <w:tc>
          <w:tcPr>
            <w:tcW w:w="1384" w:type="dxa"/>
            <w:shd w:val="clear" w:color="auto" w:fill="auto"/>
            <w:vAlign w:val="center"/>
          </w:tcPr>
          <w:p w:rsidR="004871D6" w:rsidRPr="007168C4" w:rsidRDefault="004871D6"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7168C4">
              <w:rPr>
                <w:rFonts w:ascii="Times New Roman" w:hAnsi="Times New Roman" w:cs="Times New Roman"/>
                <w:sz w:val="24"/>
                <w:szCs w:val="24"/>
                <w:lang w:eastAsia="ru-RU"/>
              </w:rPr>
              <w:t>2020</w:t>
            </w:r>
          </w:p>
        </w:tc>
        <w:tc>
          <w:tcPr>
            <w:tcW w:w="2835"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6478,96</w:t>
            </w:r>
          </w:p>
        </w:tc>
        <w:tc>
          <w:tcPr>
            <w:tcW w:w="2977"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17,95</w:t>
            </w:r>
          </w:p>
        </w:tc>
        <w:tc>
          <w:tcPr>
            <w:tcW w:w="2835" w:type="dxa"/>
            <w:shd w:val="clear" w:color="auto" w:fill="auto"/>
            <w:vAlign w:val="center"/>
          </w:tcPr>
          <w:p w:rsidR="004871D6" w:rsidRPr="007168C4" w:rsidRDefault="00B50079"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4871D6" w:rsidRPr="007168C4" w:rsidTr="00EA607A">
        <w:tc>
          <w:tcPr>
            <w:tcW w:w="1384" w:type="dxa"/>
            <w:shd w:val="clear" w:color="auto" w:fill="auto"/>
            <w:vAlign w:val="center"/>
          </w:tcPr>
          <w:p w:rsidR="004871D6" w:rsidRPr="007168C4" w:rsidRDefault="004871D6"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7168C4">
              <w:rPr>
                <w:rFonts w:ascii="Times New Roman" w:hAnsi="Times New Roman" w:cs="Times New Roman"/>
                <w:sz w:val="24"/>
                <w:szCs w:val="24"/>
                <w:lang w:eastAsia="ru-RU"/>
              </w:rPr>
              <w:t>2021</w:t>
            </w:r>
          </w:p>
        </w:tc>
        <w:tc>
          <w:tcPr>
            <w:tcW w:w="2835"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6480,62</w:t>
            </w:r>
          </w:p>
        </w:tc>
        <w:tc>
          <w:tcPr>
            <w:tcW w:w="2977"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18,03</w:t>
            </w:r>
          </w:p>
        </w:tc>
        <w:tc>
          <w:tcPr>
            <w:tcW w:w="2835" w:type="dxa"/>
            <w:shd w:val="clear" w:color="auto" w:fill="auto"/>
            <w:vAlign w:val="center"/>
          </w:tcPr>
          <w:p w:rsidR="004871D6" w:rsidRPr="007168C4" w:rsidRDefault="00B50079"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4871D6" w:rsidRPr="007168C4" w:rsidTr="00EA607A">
        <w:tc>
          <w:tcPr>
            <w:tcW w:w="1384" w:type="dxa"/>
            <w:shd w:val="clear" w:color="auto" w:fill="auto"/>
            <w:vAlign w:val="center"/>
          </w:tcPr>
          <w:p w:rsidR="004871D6" w:rsidRPr="007168C4" w:rsidRDefault="004871D6"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7168C4">
              <w:rPr>
                <w:rFonts w:ascii="Times New Roman" w:hAnsi="Times New Roman" w:cs="Times New Roman"/>
                <w:sz w:val="24"/>
                <w:szCs w:val="24"/>
                <w:lang w:eastAsia="ru-RU"/>
              </w:rPr>
              <w:t>2022-2026</w:t>
            </w:r>
          </w:p>
        </w:tc>
        <w:tc>
          <w:tcPr>
            <w:tcW w:w="2835"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6488,92</w:t>
            </w:r>
          </w:p>
        </w:tc>
        <w:tc>
          <w:tcPr>
            <w:tcW w:w="2977"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18,43</w:t>
            </w:r>
          </w:p>
        </w:tc>
        <w:tc>
          <w:tcPr>
            <w:tcW w:w="2835" w:type="dxa"/>
            <w:shd w:val="clear" w:color="auto" w:fill="auto"/>
            <w:vAlign w:val="center"/>
          </w:tcPr>
          <w:p w:rsidR="004871D6" w:rsidRPr="007168C4" w:rsidRDefault="00B50079"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4871D6" w:rsidRPr="007168C4" w:rsidTr="00EA607A">
        <w:tc>
          <w:tcPr>
            <w:tcW w:w="1384" w:type="dxa"/>
            <w:shd w:val="clear" w:color="auto" w:fill="auto"/>
            <w:vAlign w:val="center"/>
          </w:tcPr>
          <w:p w:rsidR="004871D6" w:rsidRPr="007168C4" w:rsidRDefault="004871D6"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7168C4">
              <w:rPr>
                <w:rFonts w:ascii="Times New Roman" w:hAnsi="Times New Roman" w:cs="Times New Roman"/>
                <w:sz w:val="24"/>
                <w:szCs w:val="24"/>
                <w:lang w:eastAsia="ru-RU"/>
              </w:rPr>
              <w:t>2027-2037</w:t>
            </w:r>
          </w:p>
        </w:tc>
        <w:tc>
          <w:tcPr>
            <w:tcW w:w="2835"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7081,98</w:t>
            </w:r>
          </w:p>
        </w:tc>
        <w:tc>
          <w:tcPr>
            <w:tcW w:w="2977" w:type="dxa"/>
            <w:shd w:val="clear" w:color="auto" w:fill="auto"/>
            <w:vAlign w:val="center"/>
          </w:tcPr>
          <w:p w:rsidR="004871D6" w:rsidRPr="001F4994" w:rsidRDefault="004871D6" w:rsidP="00013B64">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19,38</w:t>
            </w:r>
          </w:p>
        </w:tc>
        <w:tc>
          <w:tcPr>
            <w:tcW w:w="2835" w:type="dxa"/>
            <w:shd w:val="clear" w:color="auto" w:fill="auto"/>
            <w:vAlign w:val="center"/>
          </w:tcPr>
          <w:p w:rsidR="004871D6" w:rsidRPr="007168C4" w:rsidRDefault="00B50079"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bl>
    <w:p w:rsidR="00700412" w:rsidRPr="007168C4" w:rsidRDefault="00700412"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b/>
          <w:i/>
          <w:sz w:val="28"/>
          <w:szCs w:val="28"/>
          <w:lang w:eastAsia="ru-RU"/>
        </w:rPr>
      </w:pPr>
    </w:p>
    <w:p w:rsidR="00AE730C" w:rsidRPr="00CF4ED6" w:rsidRDefault="00AE730C"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CF4ED6">
        <w:rPr>
          <w:rFonts w:ascii="Times New Roman" w:hAnsi="Times New Roman" w:cs="Times New Roman"/>
          <w:sz w:val="28"/>
          <w:szCs w:val="28"/>
          <w:lang w:eastAsia="ru-RU"/>
        </w:rPr>
        <w:tab/>
        <w:t>Для расчета количество техники для мойки и дезинфекции контейнеров разного объема используем следующую формулу:</w:t>
      </w:r>
    </w:p>
    <w:p w:rsidR="00AE730C" w:rsidRPr="00CF4ED6" w:rsidRDefault="00AE730C"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CF4ED6">
        <w:rPr>
          <w:rFonts w:ascii="Times New Roman" w:hAnsi="Times New Roman" w:cs="Times New Roman"/>
          <w:b/>
          <w:sz w:val="28"/>
          <w:szCs w:val="28"/>
          <w:lang w:eastAsia="ru-RU"/>
        </w:rPr>
        <w:t>N = H / ( P * П )</w:t>
      </w:r>
      <w:r w:rsidRPr="00CF4ED6">
        <w:rPr>
          <w:rFonts w:ascii="Times New Roman" w:hAnsi="Times New Roman" w:cs="Times New Roman"/>
          <w:sz w:val="28"/>
          <w:szCs w:val="28"/>
          <w:lang w:eastAsia="ru-RU"/>
        </w:rPr>
        <w:t>, где</w:t>
      </w:r>
    </w:p>
    <w:p w:rsidR="00AE730C" w:rsidRPr="00CF4ED6" w:rsidRDefault="00AE730C"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CF4ED6">
        <w:rPr>
          <w:rFonts w:ascii="Times New Roman" w:hAnsi="Times New Roman" w:cs="Times New Roman"/>
          <w:sz w:val="28"/>
          <w:szCs w:val="28"/>
          <w:lang w:eastAsia="ru-RU"/>
        </w:rPr>
        <w:t xml:space="preserve">N - потребное количество машин </w:t>
      </w:r>
    </w:p>
    <w:p w:rsidR="00AE730C" w:rsidRPr="00CF4ED6" w:rsidRDefault="00AE730C"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CF4ED6">
        <w:rPr>
          <w:rFonts w:ascii="Times New Roman" w:hAnsi="Times New Roman" w:cs="Times New Roman"/>
          <w:sz w:val="28"/>
          <w:szCs w:val="28"/>
          <w:lang w:eastAsia="ru-RU"/>
        </w:rPr>
        <w:t xml:space="preserve">H - расчетное количество контейнеров, шт.; </w:t>
      </w:r>
    </w:p>
    <w:p w:rsidR="00AE730C" w:rsidRPr="00CF4ED6" w:rsidRDefault="00AE730C"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CF4ED6">
        <w:rPr>
          <w:rFonts w:ascii="Times New Roman" w:hAnsi="Times New Roman" w:cs="Times New Roman"/>
          <w:sz w:val="28"/>
          <w:szCs w:val="28"/>
          <w:lang w:eastAsia="ru-RU"/>
        </w:rPr>
        <w:t xml:space="preserve">P - производительность машины, контейнеров/смена; </w:t>
      </w:r>
    </w:p>
    <w:p w:rsidR="00AE730C" w:rsidRPr="00CF4ED6" w:rsidRDefault="00AE730C" w:rsidP="001326BD">
      <w:pPr>
        <w:widowControl w:val="0"/>
        <w:shd w:val="clear" w:color="auto" w:fill="FFFFFF"/>
        <w:tabs>
          <w:tab w:val="left" w:pos="-5529"/>
        </w:tabs>
        <w:autoSpaceDE w:val="0"/>
        <w:autoSpaceDN w:val="0"/>
        <w:adjustRightInd w:val="0"/>
        <w:spacing w:before="5" w:line="276" w:lineRule="auto"/>
        <w:ind w:left="0" w:right="10" w:firstLine="0"/>
        <w:rPr>
          <w:rFonts w:ascii="Times New Roman" w:hAnsi="Times New Roman" w:cs="Times New Roman"/>
          <w:sz w:val="28"/>
          <w:szCs w:val="28"/>
          <w:lang w:eastAsia="ru-RU"/>
        </w:rPr>
      </w:pPr>
      <w:r w:rsidRPr="00CF4ED6">
        <w:rPr>
          <w:rFonts w:ascii="Times New Roman" w:hAnsi="Times New Roman" w:cs="Times New Roman"/>
          <w:sz w:val="28"/>
          <w:szCs w:val="28"/>
          <w:lang w:eastAsia="ru-RU"/>
        </w:rPr>
        <w:t xml:space="preserve">П - периодичность мойки контейнеров, дней; </w:t>
      </w:r>
      <w:r w:rsidR="007F7EF8" w:rsidRPr="00CF4ED6">
        <w:rPr>
          <w:rFonts w:ascii="Times New Roman" w:hAnsi="Times New Roman" w:cs="Times New Roman"/>
          <w:sz w:val="28"/>
          <w:szCs w:val="28"/>
          <w:lang w:eastAsia="ru-RU"/>
        </w:rPr>
        <w:t xml:space="preserve">1 </w:t>
      </w:r>
      <w:r w:rsidRPr="00CF4ED6">
        <w:rPr>
          <w:rFonts w:ascii="Times New Roman" w:hAnsi="Times New Roman" w:cs="Times New Roman"/>
          <w:sz w:val="28"/>
          <w:szCs w:val="28"/>
          <w:lang w:eastAsia="ru-RU"/>
        </w:rPr>
        <w:t>раз в 10 дней.</w:t>
      </w:r>
    </w:p>
    <w:p w:rsidR="00AE730C" w:rsidRPr="00CF4ED6" w:rsidRDefault="00AE730C" w:rsidP="001326BD">
      <w:pPr>
        <w:widowControl w:val="0"/>
        <w:shd w:val="clear" w:color="auto" w:fill="FFFFFF"/>
        <w:tabs>
          <w:tab w:val="left" w:pos="-5529"/>
        </w:tabs>
        <w:autoSpaceDE w:val="0"/>
        <w:autoSpaceDN w:val="0"/>
        <w:adjustRightInd w:val="0"/>
        <w:spacing w:before="5" w:line="276" w:lineRule="auto"/>
        <w:ind w:left="0" w:right="10" w:firstLine="0"/>
        <w:jc w:val="center"/>
        <w:rPr>
          <w:rFonts w:ascii="Times New Roman" w:hAnsi="Times New Roman" w:cs="Times New Roman"/>
          <w:sz w:val="28"/>
          <w:szCs w:val="28"/>
          <w:lang w:eastAsia="ru-RU"/>
        </w:rPr>
      </w:pPr>
      <w:r w:rsidRPr="00CF4ED6">
        <w:rPr>
          <w:rFonts w:ascii="Times New Roman" w:hAnsi="Times New Roman" w:cs="Times New Roman"/>
          <w:sz w:val="28"/>
          <w:szCs w:val="28"/>
          <w:lang w:eastAsia="ru-RU"/>
        </w:rPr>
        <w:t>Таблица</w:t>
      </w:r>
      <w:r w:rsidR="00D80D1C">
        <w:rPr>
          <w:rFonts w:ascii="Times New Roman" w:hAnsi="Times New Roman" w:cs="Times New Roman"/>
          <w:sz w:val="28"/>
          <w:szCs w:val="28"/>
          <w:lang w:eastAsia="ru-RU"/>
        </w:rPr>
        <w:t xml:space="preserve"> 6</w:t>
      </w:r>
      <w:r w:rsidRPr="00CF4ED6">
        <w:rPr>
          <w:rFonts w:ascii="Times New Roman" w:hAnsi="Times New Roman" w:cs="Times New Roman"/>
          <w:sz w:val="28"/>
          <w:szCs w:val="28"/>
          <w:lang w:eastAsia="ru-RU"/>
        </w:rPr>
        <w:t xml:space="preserve"> – Максимальное необходимое количество автотранспорта для мойки и дезинфекции контейнеров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536"/>
      </w:tblGrid>
      <w:tr w:rsidR="007F7EF8" w:rsidRPr="00CF4ED6" w:rsidTr="00CF4ED6">
        <w:tc>
          <w:tcPr>
            <w:tcW w:w="4928"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CF4ED6">
              <w:rPr>
                <w:rFonts w:ascii="Times New Roman" w:hAnsi="Times New Roman" w:cs="Times New Roman"/>
                <w:b/>
                <w:i/>
                <w:sz w:val="24"/>
                <w:szCs w:val="24"/>
                <w:lang w:eastAsia="ru-RU"/>
              </w:rPr>
              <w:t>Год</w:t>
            </w:r>
          </w:p>
        </w:tc>
        <w:tc>
          <w:tcPr>
            <w:tcW w:w="4536"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b/>
                <w:i/>
                <w:sz w:val="24"/>
                <w:szCs w:val="24"/>
                <w:lang w:eastAsia="ru-RU"/>
              </w:rPr>
            </w:pPr>
            <w:r w:rsidRPr="00CF4ED6">
              <w:rPr>
                <w:rFonts w:ascii="Times New Roman" w:hAnsi="Times New Roman" w:cs="Times New Roman"/>
                <w:b/>
                <w:i/>
                <w:sz w:val="24"/>
                <w:szCs w:val="24"/>
                <w:lang w:eastAsia="ru-RU"/>
              </w:rPr>
              <w:t>А/м для мойки контейнеров V=0,75 м3</w:t>
            </w:r>
          </w:p>
        </w:tc>
      </w:tr>
      <w:tr w:rsidR="007F7EF8" w:rsidRPr="00CF4ED6" w:rsidTr="00CF4ED6">
        <w:tc>
          <w:tcPr>
            <w:tcW w:w="4928"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2017</w:t>
            </w:r>
          </w:p>
        </w:tc>
        <w:tc>
          <w:tcPr>
            <w:tcW w:w="4536"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1</w:t>
            </w:r>
          </w:p>
        </w:tc>
      </w:tr>
      <w:tr w:rsidR="007F7EF8" w:rsidRPr="00CF4ED6" w:rsidTr="00CF4ED6">
        <w:tc>
          <w:tcPr>
            <w:tcW w:w="4928"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2018</w:t>
            </w:r>
          </w:p>
        </w:tc>
        <w:tc>
          <w:tcPr>
            <w:tcW w:w="4536"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1</w:t>
            </w:r>
          </w:p>
        </w:tc>
      </w:tr>
      <w:tr w:rsidR="007F7EF8" w:rsidRPr="00CF4ED6" w:rsidTr="00CF4ED6">
        <w:tc>
          <w:tcPr>
            <w:tcW w:w="4928"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2019</w:t>
            </w:r>
          </w:p>
        </w:tc>
        <w:tc>
          <w:tcPr>
            <w:tcW w:w="4536"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1</w:t>
            </w:r>
          </w:p>
        </w:tc>
      </w:tr>
      <w:tr w:rsidR="007F7EF8" w:rsidRPr="00CF4ED6" w:rsidTr="00CF4ED6">
        <w:tc>
          <w:tcPr>
            <w:tcW w:w="4928"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2020</w:t>
            </w:r>
          </w:p>
        </w:tc>
        <w:tc>
          <w:tcPr>
            <w:tcW w:w="4536"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1</w:t>
            </w:r>
          </w:p>
        </w:tc>
      </w:tr>
      <w:tr w:rsidR="007F7EF8" w:rsidRPr="00CF4ED6" w:rsidTr="00CF4ED6">
        <w:tc>
          <w:tcPr>
            <w:tcW w:w="4928"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2021</w:t>
            </w:r>
          </w:p>
        </w:tc>
        <w:tc>
          <w:tcPr>
            <w:tcW w:w="4536"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1</w:t>
            </w:r>
          </w:p>
        </w:tc>
      </w:tr>
      <w:tr w:rsidR="007F7EF8" w:rsidRPr="00CF4ED6" w:rsidTr="00CF4ED6">
        <w:tc>
          <w:tcPr>
            <w:tcW w:w="4928"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2022-2026</w:t>
            </w:r>
          </w:p>
        </w:tc>
        <w:tc>
          <w:tcPr>
            <w:tcW w:w="4536"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1</w:t>
            </w:r>
          </w:p>
        </w:tc>
      </w:tr>
      <w:tr w:rsidR="007F7EF8" w:rsidRPr="00CF4ED6" w:rsidTr="00CF4ED6">
        <w:tc>
          <w:tcPr>
            <w:tcW w:w="4928"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2027-</w:t>
            </w:r>
            <w:r w:rsidR="006A5165" w:rsidRPr="00CF4ED6">
              <w:rPr>
                <w:rFonts w:ascii="Times New Roman" w:hAnsi="Times New Roman" w:cs="Times New Roman"/>
                <w:sz w:val="24"/>
                <w:szCs w:val="24"/>
                <w:lang w:eastAsia="ru-RU"/>
              </w:rPr>
              <w:t>2037</w:t>
            </w:r>
          </w:p>
        </w:tc>
        <w:tc>
          <w:tcPr>
            <w:tcW w:w="4536" w:type="dxa"/>
            <w:shd w:val="clear" w:color="auto" w:fill="auto"/>
            <w:vAlign w:val="center"/>
          </w:tcPr>
          <w:p w:rsidR="007F7EF8" w:rsidRPr="00CF4ED6" w:rsidRDefault="007F7EF8" w:rsidP="001326BD">
            <w:pPr>
              <w:widowControl w:val="0"/>
              <w:tabs>
                <w:tab w:val="left" w:pos="-5529"/>
              </w:tabs>
              <w:autoSpaceDE w:val="0"/>
              <w:autoSpaceDN w:val="0"/>
              <w:adjustRightInd w:val="0"/>
              <w:spacing w:before="5" w:line="276" w:lineRule="auto"/>
              <w:ind w:left="0" w:right="10" w:firstLine="0"/>
              <w:jc w:val="center"/>
              <w:rPr>
                <w:rFonts w:ascii="Times New Roman" w:hAnsi="Times New Roman" w:cs="Times New Roman"/>
                <w:sz w:val="24"/>
                <w:szCs w:val="24"/>
                <w:lang w:eastAsia="ru-RU"/>
              </w:rPr>
            </w:pPr>
            <w:r w:rsidRPr="00CF4ED6">
              <w:rPr>
                <w:rFonts w:ascii="Times New Roman" w:hAnsi="Times New Roman" w:cs="Times New Roman"/>
                <w:sz w:val="24"/>
                <w:szCs w:val="24"/>
                <w:lang w:eastAsia="ru-RU"/>
              </w:rPr>
              <w:t>1</w:t>
            </w:r>
          </w:p>
        </w:tc>
      </w:tr>
    </w:tbl>
    <w:p w:rsidR="00AE730C" w:rsidRPr="00BF19C8" w:rsidRDefault="00AE730C" w:rsidP="001326BD">
      <w:pPr>
        <w:pStyle w:val="Default"/>
        <w:spacing w:line="276" w:lineRule="auto"/>
        <w:ind w:firstLine="709"/>
        <w:jc w:val="both"/>
        <w:rPr>
          <w:sz w:val="28"/>
          <w:szCs w:val="28"/>
          <w:highlight w:val="yellow"/>
        </w:rPr>
      </w:pPr>
    </w:p>
    <w:p w:rsidR="007F7EF8" w:rsidRPr="00CC694A" w:rsidRDefault="00670A96" w:rsidP="001326BD">
      <w:pPr>
        <w:widowControl w:val="0"/>
        <w:autoSpaceDE w:val="0"/>
        <w:autoSpaceDN w:val="0"/>
        <w:adjustRightInd w:val="0"/>
        <w:spacing w:after="120" w:line="276" w:lineRule="auto"/>
        <w:ind w:right="0"/>
        <w:jc w:val="center"/>
        <w:rPr>
          <w:rFonts w:ascii="Times New Roman" w:hAnsi="Times New Roman" w:cs="Times New Roman"/>
          <w:b/>
          <w:bCs/>
          <w:i/>
          <w:sz w:val="28"/>
          <w:szCs w:val="28"/>
        </w:rPr>
      </w:pPr>
      <w:r w:rsidRPr="00CC694A">
        <w:rPr>
          <w:rFonts w:ascii="Times New Roman" w:hAnsi="Times New Roman" w:cs="Times New Roman"/>
          <w:b/>
          <w:bCs/>
          <w:i/>
          <w:sz w:val="28"/>
          <w:szCs w:val="28"/>
        </w:rPr>
        <w:t>2.</w:t>
      </w:r>
      <w:r w:rsidR="007C2FC9" w:rsidRPr="00CC694A">
        <w:rPr>
          <w:rFonts w:ascii="Times New Roman" w:hAnsi="Times New Roman" w:cs="Times New Roman"/>
          <w:b/>
          <w:bCs/>
          <w:i/>
          <w:sz w:val="28"/>
          <w:szCs w:val="28"/>
        </w:rPr>
        <w:t>4</w:t>
      </w:r>
      <w:r w:rsidRPr="00CC694A">
        <w:rPr>
          <w:rFonts w:ascii="Times New Roman" w:hAnsi="Times New Roman" w:cs="Times New Roman"/>
          <w:b/>
          <w:bCs/>
          <w:i/>
          <w:sz w:val="28"/>
          <w:szCs w:val="28"/>
        </w:rPr>
        <w:t xml:space="preserve"> Надежность работы системы</w:t>
      </w:r>
    </w:p>
    <w:p w:rsidR="00670A96" w:rsidRPr="00CC694A" w:rsidRDefault="00670A96" w:rsidP="00EE4A25">
      <w:pPr>
        <w:pStyle w:val="Default"/>
        <w:spacing w:line="276" w:lineRule="auto"/>
        <w:ind w:firstLine="709"/>
        <w:jc w:val="both"/>
        <w:rPr>
          <w:sz w:val="28"/>
          <w:szCs w:val="28"/>
        </w:rPr>
      </w:pPr>
      <w:r w:rsidRPr="00CC694A">
        <w:rPr>
          <w:sz w:val="28"/>
          <w:szCs w:val="28"/>
        </w:rPr>
        <w:t xml:space="preserve">Организованный сбор крупногабаритных отходов (КГО) на территории </w:t>
      </w:r>
      <w:r w:rsidR="005F03C7" w:rsidRPr="00CC694A">
        <w:rPr>
          <w:sz w:val="28"/>
          <w:szCs w:val="28"/>
        </w:rPr>
        <w:t>Пролетарского</w:t>
      </w:r>
      <w:r w:rsidRPr="00CC694A">
        <w:rPr>
          <w:sz w:val="28"/>
          <w:szCs w:val="28"/>
        </w:rPr>
        <w:t xml:space="preserve"> сельского поселения не осуществляется</w:t>
      </w:r>
      <w:r w:rsidR="00EE4A25">
        <w:rPr>
          <w:sz w:val="28"/>
          <w:szCs w:val="28"/>
        </w:rPr>
        <w:t>.</w:t>
      </w:r>
      <w:r w:rsidRPr="00CC694A">
        <w:rPr>
          <w:sz w:val="28"/>
          <w:szCs w:val="28"/>
        </w:rPr>
        <w:t xml:space="preserve"> </w:t>
      </w:r>
    </w:p>
    <w:p w:rsidR="00670A96" w:rsidRPr="00CC694A" w:rsidRDefault="00670A96" w:rsidP="00EE4A25">
      <w:pPr>
        <w:widowControl w:val="0"/>
        <w:autoSpaceDE w:val="0"/>
        <w:autoSpaceDN w:val="0"/>
        <w:adjustRightInd w:val="0"/>
        <w:spacing w:after="120" w:line="276" w:lineRule="auto"/>
        <w:ind w:right="0"/>
        <w:rPr>
          <w:rFonts w:ascii="Times New Roman" w:hAnsi="Times New Roman" w:cs="Times New Roman"/>
          <w:sz w:val="28"/>
          <w:szCs w:val="28"/>
        </w:rPr>
      </w:pPr>
      <w:r w:rsidRPr="00CC694A">
        <w:rPr>
          <w:rFonts w:ascii="Times New Roman" w:hAnsi="Times New Roman" w:cs="Times New Roman"/>
          <w:sz w:val="28"/>
          <w:szCs w:val="28"/>
        </w:rPr>
        <w:t xml:space="preserve">Сельскохозяйственные отходы, при </w:t>
      </w:r>
      <w:r w:rsidR="00EE4A25" w:rsidRPr="00CC694A">
        <w:rPr>
          <w:rFonts w:ascii="Times New Roman" w:hAnsi="Times New Roman" w:cs="Times New Roman"/>
          <w:sz w:val="28"/>
          <w:szCs w:val="28"/>
        </w:rPr>
        <w:t>не налаженном</w:t>
      </w:r>
      <w:r w:rsidRPr="00CC694A">
        <w:rPr>
          <w:rFonts w:ascii="Times New Roman" w:hAnsi="Times New Roman" w:cs="Times New Roman"/>
          <w:sz w:val="28"/>
          <w:szCs w:val="28"/>
        </w:rPr>
        <w:t xml:space="preserve"> своевременном сборе, хранении, переработке, оказывают существенное влияние на экологическое состояние прилегающих территорий и, распространяясь с поверхностными водами, способны привести к деградации естественных биоценозов.</w:t>
      </w:r>
    </w:p>
    <w:p w:rsidR="00670A96" w:rsidRPr="00EE4A25" w:rsidRDefault="00670A96" w:rsidP="001326BD">
      <w:pPr>
        <w:pStyle w:val="Default"/>
        <w:spacing w:line="276" w:lineRule="auto"/>
        <w:jc w:val="center"/>
        <w:rPr>
          <w:i/>
          <w:sz w:val="28"/>
          <w:szCs w:val="28"/>
        </w:rPr>
      </w:pPr>
      <w:r w:rsidRPr="00EE4A25">
        <w:rPr>
          <w:b/>
          <w:bCs/>
          <w:i/>
          <w:sz w:val="28"/>
          <w:szCs w:val="28"/>
        </w:rPr>
        <w:t>2.</w:t>
      </w:r>
      <w:r w:rsidR="007C2FC9" w:rsidRPr="00EE4A25">
        <w:rPr>
          <w:b/>
          <w:bCs/>
          <w:i/>
          <w:sz w:val="28"/>
          <w:szCs w:val="28"/>
        </w:rPr>
        <w:t>5</w:t>
      </w:r>
      <w:r w:rsidR="00B20614">
        <w:rPr>
          <w:b/>
          <w:bCs/>
          <w:i/>
          <w:sz w:val="28"/>
          <w:szCs w:val="28"/>
        </w:rPr>
        <w:t xml:space="preserve"> </w:t>
      </w:r>
      <w:r w:rsidRPr="00EE4A25">
        <w:rPr>
          <w:b/>
          <w:bCs/>
          <w:i/>
          <w:sz w:val="28"/>
          <w:szCs w:val="28"/>
        </w:rPr>
        <w:t xml:space="preserve"> Качество поставляемого ресурса</w:t>
      </w:r>
    </w:p>
    <w:p w:rsidR="00670A96" w:rsidRPr="00EE4A25" w:rsidRDefault="00670A96" w:rsidP="001326BD">
      <w:pPr>
        <w:widowControl w:val="0"/>
        <w:autoSpaceDE w:val="0"/>
        <w:autoSpaceDN w:val="0"/>
        <w:adjustRightInd w:val="0"/>
        <w:spacing w:after="120" w:line="276" w:lineRule="auto"/>
        <w:ind w:right="0"/>
        <w:rPr>
          <w:rFonts w:ascii="Times New Roman" w:hAnsi="Times New Roman" w:cs="Times New Roman"/>
          <w:sz w:val="28"/>
          <w:szCs w:val="28"/>
        </w:rPr>
      </w:pPr>
      <w:r w:rsidRPr="00EE4A25">
        <w:rPr>
          <w:rFonts w:ascii="Times New Roman" w:hAnsi="Times New Roman" w:cs="Times New Roman"/>
          <w:sz w:val="28"/>
          <w:szCs w:val="28"/>
        </w:rPr>
        <w:t>Существующая система сбора</w:t>
      </w:r>
      <w:r w:rsidR="007F7EF8" w:rsidRPr="00EE4A25">
        <w:rPr>
          <w:rFonts w:ascii="Times New Roman" w:hAnsi="Times New Roman" w:cs="Times New Roman"/>
          <w:sz w:val="28"/>
          <w:szCs w:val="28"/>
        </w:rPr>
        <w:t xml:space="preserve"> и</w:t>
      </w:r>
      <w:r w:rsidRPr="00EE4A25">
        <w:rPr>
          <w:rFonts w:ascii="Times New Roman" w:hAnsi="Times New Roman" w:cs="Times New Roman"/>
          <w:sz w:val="28"/>
          <w:szCs w:val="28"/>
        </w:rPr>
        <w:t xml:space="preserve"> вывоза отходов на территории </w:t>
      </w:r>
      <w:r w:rsidR="005F03C7" w:rsidRPr="00EE4A25">
        <w:rPr>
          <w:rFonts w:ascii="Times New Roman" w:hAnsi="Times New Roman" w:cs="Times New Roman"/>
          <w:sz w:val="28"/>
          <w:szCs w:val="28"/>
        </w:rPr>
        <w:t>Пролетарского</w:t>
      </w:r>
      <w:r w:rsidRPr="00EE4A25">
        <w:rPr>
          <w:rFonts w:ascii="Times New Roman" w:hAnsi="Times New Roman" w:cs="Times New Roman"/>
          <w:sz w:val="28"/>
          <w:szCs w:val="28"/>
        </w:rPr>
        <w:t xml:space="preserve"> сельского поселения отвечает современным санитарным и природоохранным требованиям.</w:t>
      </w:r>
    </w:p>
    <w:p w:rsidR="007F7EF8" w:rsidRDefault="00670A96" w:rsidP="001326BD">
      <w:pPr>
        <w:pStyle w:val="Default"/>
        <w:spacing w:line="276" w:lineRule="auto"/>
        <w:ind w:firstLine="709"/>
        <w:jc w:val="both"/>
        <w:rPr>
          <w:sz w:val="28"/>
          <w:szCs w:val="28"/>
        </w:rPr>
      </w:pPr>
      <w:r w:rsidRPr="00EE4A25">
        <w:rPr>
          <w:sz w:val="28"/>
          <w:szCs w:val="28"/>
        </w:rPr>
        <w:t xml:space="preserve">Твердые бытовые отходы, образуемые на территории </w:t>
      </w:r>
      <w:r w:rsidR="005F03C7" w:rsidRPr="00EE4A25">
        <w:rPr>
          <w:sz w:val="28"/>
          <w:szCs w:val="28"/>
        </w:rPr>
        <w:t>Пролетарского</w:t>
      </w:r>
      <w:r w:rsidR="007F7EF8" w:rsidRPr="00EE4A25">
        <w:rPr>
          <w:sz w:val="28"/>
          <w:szCs w:val="28"/>
        </w:rPr>
        <w:t xml:space="preserve"> </w:t>
      </w:r>
      <w:r w:rsidRPr="00EE4A25">
        <w:rPr>
          <w:sz w:val="28"/>
          <w:szCs w:val="28"/>
        </w:rPr>
        <w:t xml:space="preserve">сельского поселения, </w:t>
      </w:r>
      <w:r w:rsidRPr="00B50079">
        <w:rPr>
          <w:sz w:val="28"/>
          <w:szCs w:val="28"/>
        </w:rPr>
        <w:t xml:space="preserve">вывозятся на санкционированную свалку, расположенную </w:t>
      </w:r>
      <w:r w:rsidR="00B50079" w:rsidRPr="00B50079">
        <w:rPr>
          <w:sz w:val="28"/>
          <w:szCs w:val="28"/>
        </w:rPr>
        <w:t xml:space="preserve">в г. </w:t>
      </w:r>
      <w:r w:rsidR="00D80D1C">
        <w:rPr>
          <w:sz w:val="28"/>
          <w:szCs w:val="28"/>
        </w:rPr>
        <w:t>Тимашевск</w:t>
      </w:r>
      <w:r w:rsidR="007F7EF8" w:rsidRPr="00B50079">
        <w:rPr>
          <w:sz w:val="28"/>
          <w:szCs w:val="28"/>
        </w:rPr>
        <w:t>.</w:t>
      </w:r>
      <w:r w:rsidR="00B50079">
        <w:rPr>
          <w:sz w:val="28"/>
          <w:szCs w:val="28"/>
        </w:rPr>
        <w:br/>
      </w:r>
    </w:p>
    <w:p w:rsidR="00D80D1C" w:rsidRDefault="00D80D1C" w:rsidP="001326BD">
      <w:pPr>
        <w:pStyle w:val="Default"/>
        <w:spacing w:line="276" w:lineRule="auto"/>
        <w:ind w:firstLine="709"/>
        <w:jc w:val="both"/>
        <w:rPr>
          <w:sz w:val="28"/>
          <w:szCs w:val="28"/>
        </w:rPr>
      </w:pPr>
    </w:p>
    <w:p w:rsidR="00D80D1C" w:rsidRDefault="00D80D1C" w:rsidP="001326BD">
      <w:pPr>
        <w:pStyle w:val="Default"/>
        <w:spacing w:line="276" w:lineRule="auto"/>
        <w:ind w:firstLine="709"/>
        <w:jc w:val="both"/>
        <w:rPr>
          <w:sz w:val="28"/>
          <w:szCs w:val="28"/>
        </w:rPr>
      </w:pPr>
    </w:p>
    <w:p w:rsidR="00B50079" w:rsidRPr="00EE4A25" w:rsidRDefault="00B50079" w:rsidP="001326BD">
      <w:pPr>
        <w:pStyle w:val="Default"/>
        <w:spacing w:line="276" w:lineRule="auto"/>
        <w:ind w:firstLine="709"/>
        <w:jc w:val="both"/>
        <w:rPr>
          <w:sz w:val="28"/>
          <w:szCs w:val="28"/>
        </w:rPr>
      </w:pPr>
    </w:p>
    <w:p w:rsidR="00670A96" w:rsidRPr="00EE4A25" w:rsidRDefault="00670A96" w:rsidP="001326BD">
      <w:pPr>
        <w:widowControl w:val="0"/>
        <w:autoSpaceDE w:val="0"/>
        <w:autoSpaceDN w:val="0"/>
        <w:adjustRightInd w:val="0"/>
        <w:spacing w:after="120" w:line="276" w:lineRule="auto"/>
        <w:ind w:right="0"/>
        <w:jc w:val="center"/>
        <w:rPr>
          <w:rFonts w:ascii="Times New Roman" w:hAnsi="Times New Roman" w:cs="Times New Roman"/>
          <w:b/>
          <w:bCs/>
          <w:i/>
          <w:sz w:val="28"/>
          <w:szCs w:val="28"/>
        </w:rPr>
      </w:pPr>
      <w:r w:rsidRPr="00EE4A25">
        <w:rPr>
          <w:rFonts w:ascii="Times New Roman" w:hAnsi="Times New Roman" w:cs="Times New Roman"/>
          <w:b/>
          <w:bCs/>
          <w:i/>
          <w:sz w:val="28"/>
          <w:szCs w:val="28"/>
        </w:rPr>
        <w:lastRenderedPageBreak/>
        <w:t>2.</w:t>
      </w:r>
      <w:r w:rsidR="007C2FC9" w:rsidRPr="00EE4A25">
        <w:rPr>
          <w:rFonts w:ascii="Times New Roman" w:hAnsi="Times New Roman" w:cs="Times New Roman"/>
          <w:b/>
          <w:bCs/>
          <w:i/>
          <w:sz w:val="28"/>
          <w:szCs w:val="28"/>
        </w:rPr>
        <w:t>6</w:t>
      </w:r>
      <w:r w:rsidRPr="00EE4A25">
        <w:rPr>
          <w:rFonts w:ascii="Times New Roman" w:hAnsi="Times New Roman" w:cs="Times New Roman"/>
          <w:b/>
          <w:bCs/>
          <w:i/>
          <w:sz w:val="28"/>
          <w:szCs w:val="28"/>
        </w:rPr>
        <w:t xml:space="preserve"> Воздействие на окружающую среду</w:t>
      </w:r>
    </w:p>
    <w:p w:rsidR="00670A96" w:rsidRPr="00EE4A25" w:rsidRDefault="00670A96" w:rsidP="001326BD">
      <w:pPr>
        <w:pStyle w:val="Default"/>
        <w:spacing w:line="276" w:lineRule="auto"/>
        <w:ind w:firstLine="709"/>
        <w:jc w:val="both"/>
        <w:rPr>
          <w:sz w:val="28"/>
          <w:szCs w:val="28"/>
        </w:rPr>
      </w:pPr>
      <w:r w:rsidRPr="00EE4A25">
        <w:rPr>
          <w:sz w:val="28"/>
          <w:szCs w:val="28"/>
        </w:rPr>
        <w:t xml:space="preserve">Ситуация в сфере обращения с коммунальными (бытовыми) отходами, сложившаяся на территории </w:t>
      </w:r>
      <w:r w:rsidR="005F03C7" w:rsidRPr="00EE4A25">
        <w:rPr>
          <w:sz w:val="28"/>
          <w:szCs w:val="28"/>
        </w:rPr>
        <w:t>Пролетарского</w:t>
      </w:r>
      <w:r w:rsidRPr="00EE4A25">
        <w:rPr>
          <w:sz w:val="28"/>
          <w:szCs w:val="28"/>
        </w:rPr>
        <w:t xml:space="preserve"> сельского поселения может привести к опасному загрязнению окружающей среды и представляет реальную угрозу здоровью населения. </w:t>
      </w:r>
    </w:p>
    <w:p w:rsidR="00670A96" w:rsidRPr="00EE4A25" w:rsidRDefault="00670A96" w:rsidP="001326BD">
      <w:pPr>
        <w:pStyle w:val="Default"/>
        <w:spacing w:line="276" w:lineRule="auto"/>
        <w:ind w:firstLine="709"/>
        <w:jc w:val="both"/>
        <w:rPr>
          <w:sz w:val="28"/>
          <w:szCs w:val="28"/>
        </w:rPr>
      </w:pPr>
      <w:r w:rsidRPr="00EE4A25">
        <w:rPr>
          <w:sz w:val="28"/>
          <w:szCs w:val="28"/>
        </w:rPr>
        <w:t>Вследствие неполного охвата населения централизованной системой сбора отходов на территории поселения могут возникать стихийные свалки. Они представляют собой хаотическое нагромождение отходов на определенной территории (лесополосы, овраги, заброшенные небольшие карьеры, придорожные территории), имеют горизонтальное простирание, малые высоты навалов (1,2 – 1,5 м)</w:t>
      </w:r>
      <w:r w:rsidR="000F423F" w:rsidRPr="00EE4A25">
        <w:rPr>
          <w:sz w:val="28"/>
          <w:szCs w:val="28"/>
        </w:rPr>
        <w:t xml:space="preserve">. </w:t>
      </w:r>
      <w:r w:rsidRPr="00EE4A25">
        <w:rPr>
          <w:sz w:val="28"/>
          <w:szCs w:val="28"/>
        </w:rPr>
        <w:t xml:space="preserve">Морфологический состав представлен преимущественно отходами домовладений, крупногабаритными отходами, отходами реконструкции и строительства. </w:t>
      </w:r>
    </w:p>
    <w:p w:rsidR="00670A96" w:rsidRPr="00EE4A25" w:rsidRDefault="00670A96" w:rsidP="001326BD">
      <w:pPr>
        <w:widowControl w:val="0"/>
        <w:autoSpaceDE w:val="0"/>
        <w:autoSpaceDN w:val="0"/>
        <w:adjustRightInd w:val="0"/>
        <w:spacing w:after="120" w:line="276" w:lineRule="auto"/>
        <w:ind w:right="0"/>
        <w:rPr>
          <w:rFonts w:ascii="Times New Roman" w:hAnsi="Times New Roman" w:cs="Times New Roman"/>
          <w:sz w:val="28"/>
          <w:szCs w:val="28"/>
        </w:rPr>
      </w:pPr>
      <w:r w:rsidRPr="00EE4A25">
        <w:rPr>
          <w:rFonts w:ascii="Times New Roman" w:hAnsi="Times New Roman" w:cs="Times New Roman"/>
          <w:sz w:val="28"/>
          <w:szCs w:val="28"/>
        </w:rPr>
        <w:t xml:space="preserve">Стихийные свалки оказывают негативное воздействие на окружающую среду и человека. Выделяющийся из толщи отходов фильтрат содержит растворенные и взвешенные загрязняющие компоненты в опасных концентрациях. При его растекании по поверхности земли загрязняется почва, растительность, поверхностные водоемы и водотоки, подземные воды, донные отложения. Газ, образующийся при разложении отходов, и дым, выделяющийся при их горении, </w:t>
      </w:r>
      <w:r w:rsidR="000F423F" w:rsidRPr="00EE4A25">
        <w:rPr>
          <w:rFonts w:ascii="Times New Roman" w:hAnsi="Times New Roman" w:cs="Times New Roman"/>
          <w:sz w:val="28"/>
          <w:szCs w:val="28"/>
        </w:rPr>
        <w:t xml:space="preserve">загрязняют атмосферу и являются </w:t>
      </w:r>
      <w:r w:rsidRPr="00EE4A25">
        <w:rPr>
          <w:rFonts w:ascii="Times New Roman" w:hAnsi="Times New Roman" w:cs="Times New Roman"/>
          <w:sz w:val="28"/>
          <w:szCs w:val="28"/>
        </w:rPr>
        <w:t xml:space="preserve">причиной угнетения растительности. </w:t>
      </w:r>
    </w:p>
    <w:p w:rsidR="00670A96" w:rsidRPr="00EE4A25" w:rsidRDefault="00670A96" w:rsidP="001326BD">
      <w:pPr>
        <w:pStyle w:val="Default"/>
        <w:spacing w:line="276" w:lineRule="auto"/>
        <w:ind w:firstLine="709"/>
        <w:jc w:val="both"/>
        <w:rPr>
          <w:sz w:val="28"/>
          <w:szCs w:val="28"/>
        </w:rPr>
      </w:pPr>
      <w:r w:rsidRPr="00EE4A25">
        <w:rPr>
          <w:sz w:val="28"/>
          <w:szCs w:val="28"/>
        </w:rPr>
        <w:t xml:space="preserve">Кроме того выделение тепла при разложении отходов приводит к повышению температуры внутри тела свалки до 40-70°С. При недостаточном оттоке тепла происходит самовозгорание отходов, которое проявляется как в виде поверхностных пожаров, так и в виде скрытого горения в глубоких горизонтах отходов. </w:t>
      </w:r>
    </w:p>
    <w:p w:rsidR="00670A96" w:rsidRPr="00EE4A25" w:rsidRDefault="00670A96" w:rsidP="001326BD">
      <w:pPr>
        <w:pStyle w:val="Default"/>
        <w:spacing w:line="276" w:lineRule="auto"/>
        <w:ind w:firstLine="709"/>
        <w:jc w:val="both"/>
        <w:rPr>
          <w:sz w:val="28"/>
          <w:szCs w:val="28"/>
        </w:rPr>
      </w:pPr>
      <w:r w:rsidRPr="00EE4A25">
        <w:rPr>
          <w:sz w:val="28"/>
          <w:szCs w:val="28"/>
        </w:rPr>
        <w:t xml:space="preserve">В теле свалок создаются благоприятные условия для развития болезнетворных микроорганизмов. Необустроенность объектов и нарушение технологии складирования ТБО способствуют привлечению и размножению насекомых, птиц и млекопитающих. </w:t>
      </w:r>
    </w:p>
    <w:p w:rsidR="00670A96" w:rsidRPr="00EE4A25" w:rsidRDefault="00670A96" w:rsidP="001326BD">
      <w:pPr>
        <w:widowControl w:val="0"/>
        <w:autoSpaceDE w:val="0"/>
        <w:autoSpaceDN w:val="0"/>
        <w:adjustRightInd w:val="0"/>
        <w:spacing w:after="120" w:line="276" w:lineRule="auto"/>
        <w:ind w:right="0"/>
        <w:rPr>
          <w:rFonts w:ascii="Times New Roman" w:hAnsi="Times New Roman" w:cs="Times New Roman"/>
          <w:sz w:val="28"/>
          <w:szCs w:val="28"/>
        </w:rPr>
      </w:pPr>
      <w:r w:rsidRPr="00EE4A25">
        <w:rPr>
          <w:rFonts w:ascii="Times New Roman" w:hAnsi="Times New Roman" w:cs="Times New Roman"/>
          <w:sz w:val="28"/>
          <w:szCs w:val="28"/>
        </w:rPr>
        <w:t>Все перечисленное создает зону риска и дискомфорта для людей, проживающих и работающих вблизи территории свалок и мест захламления. Население подвергается как прямому влиянию свалок, так и опосредственному - при контакте с загрязненными компонентами окружающей среды.</w:t>
      </w:r>
    </w:p>
    <w:p w:rsidR="00670A96" w:rsidRPr="00EE4A25" w:rsidRDefault="00670A96" w:rsidP="001326BD">
      <w:pPr>
        <w:pStyle w:val="Default"/>
        <w:spacing w:line="276" w:lineRule="auto"/>
        <w:jc w:val="center"/>
        <w:rPr>
          <w:i/>
          <w:sz w:val="28"/>
          <w:szCs w:val="28"/>
        </w:rPr>
      </w:pPr>
      <w:r w:rsidRPr="00EE4A25">
        <w:rPr>
          <w:b/>
          <w:bCs/>
          <w:i/>
          <w:sz w:val="28"/>
          <w:szCs w:val="28"/>
        </w:rPr>
        <w:t>2.</w:t>
      </w:r>
      <w:r w:rsidR="007C2FC9" w:rsidRPr="00EE4A25">
        <w:rPr>
          <w:b/>
          <w:bCs/>
          <w:i/>
          <w:sz w:val="28"/>
          <w:szCs w:val="28"/>
        </w:rPr>
        <w:t>7</w:t>
      </w:r>
      <w:r w:rsidRPr="00EE4A25">
        <w:rPr>
          <w:b/>
          <w:bCs/>
          <w:i/>
          <w:sz w:val="28"/>
          <w:szCs w:val="28"/>
        </w:rPr>
        <w:t xml:space="preserve"> Тарифы</w:t>
      </w:r>
    </w:p>
    <w:p w:rsidR="00670A96" w:rsidRPr="00EE4A25" w:rsidRDefault="00670A96" w:rsidP="001326BD">
      <w:pPr>
        <w:widowControl w:val="0"/>
        <w:autoSpaceDE w:val="0"/>
        <w:autoSpaceDN w:val="0"/>
        <w:adjustRightInd w:val="0"/>
        <w:spacing w:after="120" w:line="276" w:lineRule="auto"/>
        <w:ind w:right="0"/>
        <w:rPr>
          <w:rFonts w:ascii="Times New Roman" w:hAnsi="Times New Roman" w:cs="Times New Roman"/>
          <w:sz w:val="28"/>
          <w:szCs w:val="28"/>
        </w:rPr>
      </w:pPr>
      <w:r w:rsidRPr="00EE4A25">
        <w:rPr>
          <w:rFonts w:ascii="Times New Roman" w:hAnsi="Times New Roman" w:cs="Times New Roman"/>
          <w:sz w:val="28"/>
          <w:szCs w:val="28"/>
        </w:rPr>
        <w:t xml:space="preserve">В таблице </w:t>
      </w:r>
      <w:r w:rsidR="0030079F">
        <w:rPr>
          <w:rFonts w:ascii="Times New Roman" w:hAnsi="Times New Roman" w:cs="Times New Roman"/>
          <w:sz w:val="28"/>
          <w:szCs w:val="28"/>
        </w:rPr>
        <w:t>7</w:t>
      </w:r>
      <w:r w:rsidRPr="00EE4A25">
        <w:rPr>
          <w:rFonts w:ascii="Times New Roman" w:hAnsi="Times New Roman" w:cs="Times New Roman"/>
          <w:sz w:val="28"/>
          <w:szCs w:val="28"/>
        </w:rPr>
        <w:t xml:space="preserve"> приведены значения тарифов на </w:t>
      </w:r>
      <w:r w:rsidR="00727A19" w:rsidRPr="00EE4A25">
        <w:rPr>
          <w:rFonts w:ascii="Times New Roman" w:hAnsi="Times New Roman" w:cs="Times New Roman"/>
          <w:sz w:val="28"/>
          <w:szCs w:val="28"/>
        </w:rPr>
        <w:t xml:space="preserve">сбор и вывоз </w:t>
      </w:r>
      <w:r w:rsidRPr="00EE4A25">
        <w:rPr>
          <w:rFonts w:ascii="Times New Roman" w:hAnsi="Times New Roman" w:cs="Times New Roman"/>
          <w:sz w:val="28"/>
          <w:szCs w:val="28"/>
        </w:rPr>
        <w:t xml:space="preserve"> ТБО, установленные РЭК-ДЦиТ КК для </w:t>
      </w:r>
      <w:r w:rsidR="0081130C">
        <w:rPr>
          <w:rFonts w:ascii="Times New Roman" w:hAnsi="Times New Roman" w:cs="Times New Roman"/>
          <w:sz w:val="28"/>
          <w:szCs w:val="28"/>
        </w:rPr>
        <w:t>ООО «Юг Биосервис»</w:t>
      </w:r>
      <w:r w:rsidRPr="00EE4A25">
        <w:rPr>
          <w:rFonts w:ascii="Times New Roman" w:hAnsi="Times New Roman" w:cs="Times New Roman"/>
          <w:sz w:val="28"/>
          <w:szCs w:val="28"/>
        </w:rPr>
        <w:t>.</w:t>
      </w:r>
    </w:p>
    <w:p w:rsidR="00670A96" w:rsidRPr="00EE4A25" w:rsidRDefault="00670A96" w:rsidP="001326BD">
      <w:pPr>
        <w:widowControl w:val="0"/>
        <w:autoSpaceDE w:val="0"/>
        <w:autoSpaceDN w:val="0"/>
        <w:adjustRightInd w:val="0"/>
        <w:spacing w:after="120" w:line="276" w:lineRule="auto"/>
        <w:ind w:right="0"/>
        <w:jc w:val="right"/>
        <w:rPr>
          <w:rFonts w:ascii="Times New Roman" w:hAnsi="Times New Roman" w:cs="Times New Roman"/>
          <w:bCs/>
          <w:sz w:val="28"/>
          <w:szCs w:val="28"/>
        </w:rPr>
      </w:pPr>
      <w:r w:rsidRPr="00EE4A25">
        <w:rPr>
          <w:rFonts w:ascii="Times New Roman" w:hAnsi="Times New Roman" w:cs="Times New Roman"/>
          <w:bCs/>
          <w:sz w:val="28"/>
          <w:szCs w:val="28"/>
        </w:rPr>
        <w:lastRenderedPageBreak/>
        <w:t xml:space="preserve">Таблица </w:t>
      </w:r>
      <w:r w:rsidR="00D80D1C">
        <w:rPr>
          <w:rFonts w:ascii="Times New Roman" w:hAnsi="Times New Roman" w:cs="Times New Roman"/>
          <w:bCs/>
          <w:sz w:val="28"/>
          <w:szCs w:val="28"/>
        </w:rPr>
        <w:t>7</w:t>
      </w:r>
    </w:p>
    <w:tbl>
      <w:tblPr>
        <w:tblStyle w:val="a8"/>
        <w:tblW w:w="0" w:type="auto"/>
        <w:tblInd w:w="57" w:type="dxa"/>
        <w:tblLook w:val="04A0" w:firstRow="1" w:lastRow="0" w:firstColumn="1" w:lastColumn="0" w:noHBand="0" w:noVBand="1"/>
      </w:tblPr>
      <w:tblGrid>
        <w:gridCol w:w="3182"/>
        <w:gridCol w:w="3163"/>
        <w:gridCol w:w="3168"/>
      </w:tblGrid>
      <w:tr w:rsidR="00670A96" w:rsidRPr="00CB3C45" w:rsidTr="0081130C">
        <w:tc>
          <w:tcPr>
            <w:tcW w:w="3182" w:type="dxa"/>
            <w:vAlign w:val="center"/>
          </w:tcPr>
          <w:p w:rsidR="00670A96" w:rsidRPr="00CB3C45" w:rsidRDefault="00670A96" w:rsidP="0081130C">
            <w:pPr>
              <w:widowControl w:val="0"/>
              <w:autoSpaceDE w:val="0"/>
              <w:autoSpaceDN w:val="0"/>
              <w:adjustRightInd w:val="0"/>
              <w:spacing w:after="120" w:line="276" w:lineRule="auto"/>
              <w:ind w:left="0" w:right="0" w:firstLine="0"/>
              <w:jc w:val="center"/>
              <w:rPr>
                <w:rFonts w:ascii="Times New Roman" w:hAnsi="Times New Roman" w:cs="Times New Roman"/>
                <w:b/>
                <w:bCs/>
                <w:i/>
                <w:sz w:val="24"/>
                <w:szCs w:val="24"/>
              </w:rPr>
            </w:pPr>
            <w:r w:rsidRPr="00CB3C45">
              <w:rPr>
                <w:rFonts w:ascii="Times New Roman" w:hAnsi="Times New Roman" w:cs="Times New Roman"/>
                <w:b/>
                <w:bCs/>
                <w:i/>
                <w:sz w:val="24"/>
                <w:szCs w:val="24"/>
              </w:rPr>
              <w:t>Наименование</w:t>
            </w:r>
            <w:r w:rsidR="009D4E35">
              <w:rPr>
                <w:rFonts w:ascii="Times New Roman" w:hAnsi="Times New Roman" w:cs="Times New Roman"/>
                <w:b/>
                <w:bCs/>
                <w:i/>
                <w:sz w:val="24"/>
                <w:szCs w:val="24"/>
              </w:rPr>
              <w:t xml:space="preserve"> потребителя</w:t>
            </w:r>
          </w:p>
        </w:tc>
        <w:tc>
          <w:tcPr>
            <w:tcW w:w="3163" w:type="dxa"/>
            <w:vAlign w:val="center"/>
          </w:tcPr>
          <w:p w:rsidR="00670A96" w:rsidRPr="00CB3C45" w:rsidRDefault="00670A96" w:rsidP="0081130C">
            <w:pPr>
              <w:widowControl w:val="0"/>
              <w:autoSpaceDE w:val="0"/>
              <w:autoSpaceDN w:val="0"/>
              <w:adjustRightInd w:val="0"/>
              <w:spacing w:after="120" w:line="276" w:lineRule="auto"/>
              <w:ind w:left="0" w:right="0" w:firstLine="0"/>
              <w:jc w:val="center"/>
              <w:rPr>
                <w:rFonts w:ascii="Times New Roman" w:hAnsi="Times New Roman" w:cs="Times New Roman"/>
                <w:b/>
                <w:bCs/>
                <w:i/>
                <w:sz w:val="24"/>
                <w:szCs w:val="24"/>
              </w:rPr>
            </w:pPr>
            <w:r w:rsidRPr="00CB3C45">
              <w:rPr>
                <w:rFonts w:ascii="Times New Roman" w:hAnsi="Times New Roman" w:cs="Times New Roman"/>
                <w:b/>
                <w:bCs/>
                <w:i/>
                <w:sz w:val="24"/>
                <w:szCs w:val="24"/>
              </w:rPr>
              <w:t>Тариф</w:t>
            </w:r>
          </w:p>
        </w:tc>
        <w:tc>
          <w:tcPr>
            <w:tcW w:w="3168" w:type="dxa"/>
            <w:vAlign w:val="center"/>
          </w:tcPr>
          <w:p w:rsidR="00670A96" w:rsidRPr="00CB3C45" w:rsidRDefault="00670A96" w:rsidP="0081130C">
            <w:pPr>
              <w:widowControl w:val="0"/>
              <w:autoSpaceDE w:val="0"/>
              <w:autoSpaceDN w:val="0"/>
              <w:adjustRightInd w:val="0"/>
              <w:spacing w:after="120" w:line="276" w:lineRule="auto"/>
              <w:ind w:left="0" w:right="0" w:firstLine="0"/>
              <w:jc w:val="center"/>
              <w:rPr>
                <w:rFonts w:ascii="Times New Roman" w:hAnsi="Times New Roman" w:cs="Times New Roman"/>
                <w:b/>
                <w:bCs/>
                <w:i/>
                <w:sz w:val="24"/>
                <w:szCs w:val="24"/>
              </w:rPr>
            </w:pPr>
            <w:r w:rsidRPr="00CB3C45">
              <w:rPr>
                <w:rFonts w:ascii="Times New Roman" w:hAnsi="Times New Roman" w:cs="Times New Roman"/>
                <w:b/>
                <w:bCs/>
                <w:i/>
                <w:sz w:val="24"/>
                <w:szCs w:val="24"/>
              </w:rPr>
              <w:t>Срок действия тарифа</w:t>
            </w:r>
          </w:p>
        </w:tc>
      </w:tr>
      <w:tr w:rsidR="00670A96" w:rsidRPr="00CB3C45" w:rsidTr="0081130C">
        <w:tc>
          <w:tcPr>
            <w:tcW w:w="3182" w:type="dxa"/>
            <w:vAlign w:val="center"/>
          </w:tcPr>
          <w:p w:rsidR="00670A96" w:rsidRPr="00CB3C45" w:rsidRDefault="009D4E35" w:rsidP="001326BD">
            <w:pPr>
              <w:widowControl w:val="0"/>
              <w:autoSpaceDE w:val="0"/>
              <w:autoSpaceDN w:val="0"/>
              <w:adjustRightInd w:val="0"/>
              <w:spacing w:after="120" w:line="276" w:lineRule="auto"/>
              <w:ind w:left="0" w:right="0" w:firstLine="0"/>
              <w:jc w:val="left"/>
              <w:rPr>
                <w:rFonts w:ascii="Times New Roman" w:hAnsi="Times New Roman" w:cs="Times New Roman"/>
                <w:bCs/>
                <w:sz w:val="24"/>
                <w:szCs w:val="24"/>
                <w:lang w:val="en-US"/>
              </w:rPr>
            </w:pPr>
            <w:r>
              <w:rPr>
                <w:rFonts w:ascii="Times New Roman" w:hAnsi="Times New Roman" w:cs="Times New Roman"/>
                <w:bCs/>
                <w:sz w:val="24"/>
                <w:szCs w:val="24"/>
              </w:rPr>
              <w:t xml:space="preserve">Администрация </w:t>
            </w:r>
          </w:p>
        </w:tc>
        <w:tc>
          <w:tcPr>
            <w:tcW w:w="3163" w:type="dxa"/>
            <w:vAlign w:val="center"/>
          </w:tcPr>
          <w:p w:rsidR="00670A96" w:rsidRPr="00CB3C45" w:rsidRDefault="0081130C" w:rsidP="0081130C">
            <w:pPr>
              <w:widowControl w:val="0"/>
              <w:autoSpaceDE w:val="0"/>
              <w:autoSpaceDN w:val="0"/>
              <w:adjustRightInd w:val="0"/>
              <w:spacing w:after="120" w:line="276" w:lineRule="auto"/>
              <w:ind w:left="0" w:right="0" w:firstLine="0"/>
              <w:jc w:val="center"/>
              <w:rPr>
                <w:rFonts w:ascii="Times New Roman" w:hAnsi="Times New Roman" w:cs="Times New Roman"/>
                <w:bCs/>
                <w:sz w:val="24"/>
                <w:szCs w:val="24"/>
                <w:vertAlign w:val="superscript"/>
              </w:rPr>
            </w:pPr>
            <w:r w:rsidRPr="00CB3C45">
              <w:rPr>
                <w:rFonts w:ascii="Times New Roman" w:hAnsi="Times New Roman" w:cs="Times New Roman"/>
                <w:bCs/>
                <w:sz w:val="24"/>
                <w:szCs w:val="24"/>
              </w:rPr>
              <w:t>1185,0  руб.</w:t>
            </w:r>
          </w:p>
        </w:tc>
        <w:tc>
          <w:tcPr>
            <w:tcW w:w="3168" w:type="dxa"/>
            <w:vAlign w:val="center"/>
          </w:tcPr>
          <w:p w:rsidR="00670A96" w:rsidRPr="00CB3C45" w:rsidRDefault="00CB3C45" w:rsidP="0081130C">
            <w:pPr>
              <w:widowControl w:val="0"/>
              <w:autoSpaceDE w:val="0"/>
              <w:autoSpaceDN w:val="0"/>
              <w:adjustRightInd w:val="0"/>
              <w:spacing w:after="120" w:line="276" w:lineRule="auto"/>
              <w:ind w:left="0" w:right="0" w:firstLine="0"/>
              <w:jc w:val="center"/>
              <w:rPr>
                <w:rFonts w:ascii="Times New Roman" w:hAnsi="Times New Roman" w:cs="Times New Roman"/>
                <w:bCs/>
                <w:sz w:val="24"/>
                <w:szCs w:val="24"/>
              </w:rPr>
            </w:pPr>
            <w:r w:rsidRPr="00370C06">
              <w:rPr>
                <w:rFonts w:ascii="Times New Roman" w:hAnsi="Times New Roman" w:cs="Times New Roman"/>
                <w:bCs/>
                <w:sz w:val="24"/>
                <w:szCs w:val="24"/>
                <w:highlight w:val="yellow"/>
              </w:rPr>
              <w:t>С 31.01.2017 по 30.06.2017</w:t>
            </w:r>
          </w:p>
        </w:tc>
      </w:tr>
    </w:tbl>
    <w:p w:rsidR="00670A96" w:rsidRPr="00EE4A25" w:rsidRDefault="00670A96" w:rsidP="001326BD">
      <w:pPr>
        <w:widowControl w:val="0"/>
        <w:autoSpaceDE w:val="0"/>
        <w:autoSpaceDN w:val="0"/>
        <w:adjustRightInd w:val="0"/>
        <w:spacing w:after="120" w:line="276" w:lineRule="auto"/>
        <w:ind w:right="0"/>
        <w:rPr>
          <w:rFonts w:ascii="Times New Roman" w:hAnsi="Times New Roman" w:cs="Times New Roman"/>
          <w:b/>
          <w:bCs/>
          <w:sz w:val="28"/>
          <w:szCs w:val="28"/>
        </w:rPr>
      </w:pPr>
    </w:p>
    <w:p w:rsidR="004D7972" w:rsidRPr="003E0FDB" w:rsidRDefault="004D7972" w:rsidP="001326BD">
      <w:pPr>
        <w:pStyle w:val="Default"/>
        <w:spacing w:line="276" w:lineRule="auto"/>
        <w:jc w:val="center"/>
        <w:rPr>
          <w:i/>
          <w:sz w:val="28"/>
          <w:szCs w:val="28"/>
        </w:rPr>
      </w:pPr>
      <w:r w:rsidRPr="003E0FDB">
        <w:rPr>
          <w:b/>
          <w:bCs/>
          <w:i/>
          <w:sz w:val="28"/>
          <w:szCs w:val="28"/>
        </w:rPr>
        <w:t>2.</w:t>
      </w:r>
      <w:r w:rsidR="007C2FC9" w:rsidRPr="003E0FDB">
        <w:rPr>
          <w:b/>
          <w:bCs/>
          <w:i/>
          <w:sz w:val="28"/>
          <w:szCs w:val="28"/>
        </w:rPr>
        <w:t>8</w:t>
      </w:r>
      <w:r w:rsidRPr="003E0FDB">
        <w:rPr>
          <w:b/>
          <w:bCs/>
          <w:i/>
          <w:sz w:val="28"/>
          <w:szCs w:val="28"/>
        </w:rPr>
        <w:t xml:space="preserve"> Технические и технологические проблемы</w:t>
      </w:r>
    </w:p>
    <w:p w:rsidR="004D7972" w:rsidRPr="003E0FDB" w:rsidRDefault="000F423F" w:rsidP="001326BD">
      <w:pPr>
        <w:pStyle w:val="Default"/>
        <w:spacing w:line="276" w:lineRule="auto"/>
        <w:jc w:val="both"/>
        <w:rPr>
          <w:sz w:val="28"/>
          <w:szCs w:val="28"/>
        </w:rPr>
      </w:pPr>
      <w:r w:rsidRPr="003E0FDB">
        <w:rPr>
          <w:sz w:val="28"/>
          <w:szCs w:val="28"/>
        </w:rPr>
        <w:t>1</w:t>
      </w:r>
      <w:r w:rsidR="004D7972" w:rsidRPr="003E0FDB">
        <w:rPr>
          <w:sz w:val="28"/>
          <w:szCs w:val="28"/>
        </w:rPr>
        <w:t xml:space="preserve">. Отсутствуют современные экологически безопасные и экономически выгодные способы обращения с отходами. </w:t>
      </w:r>
    </w:p>
    <w:p w:rsidR="004D7972" w:rsidRPr="003E0FDB" w:rsidRDefault="000F423F" w:rsidP="001326BD">
      <w:pPr>
        <w:pStyle w:val="Default"/>
        <w:spacing w:line="276" w:lineRule="auto"/>
        <w:jc w:val="both"/>
        <w:rPr>
          <w:sz w:val="28"/>
          <w:szCs w:val="28"/>
        </w:rPr>
      </w:pPr>
      <w:r w:rsidRPr="003E0FDB">
        <w:rPr>
          <w:sz w:val="28"/>
          <w:szCs w:val="28"/>
        </w:rPr>
        <w:t>2</w:t>
      </w:r>
      <w:r w:rsidR="004D7972" w:rsidRPr="003E0FDB">
        <w:rPr>
          <w:sz w:val="28"/>
          <w:szCs w:val="28"/>
        </w:rPr>
        <w:t>. Специализированное предприятие не доукомплектовано оборудованием и спецмашинами</w:t>
      </w:r>
      <w:r w:rsidRPr="003E0FDB">
        <w:rPr>
          <w:sz w:val="28"/>
          <w:szCs w:val="28"/>
        </w:rPr>
        <w:t>;</w:t>
      </w:r>
    </w:p>
    <w:p w:rsidR="004D7972" w:rsidRPr="003E0FDB" w:rsidRDefault="002C6F72" w:rsidP="001326BD">
      <w:pPr>
        <w:pStyle w:val="Default"/>
        <w:spacing w:line="276" w:lineRule="auto"/>
        <w:jc w:val="both"/>
        <w:rPr>
          <w:sz w:val="28"/>
          <w:szCs w:val="28"/>
        </w:rPr>
      </w:pPr>
      <w:r w:rsidRPr="003E0FDB">
        <w:rPr>
          <w:sz w:val="28"/>
          <w:szCs w:val="28"/>
        </w:rPr>
        <w:t>3</w:t>
      </w:r>
      <w:r w:rsidR="004D7972" w:rsidRPr="003E0FDB">
        <w:rPr>
          <w:sz w:val="28"/>
          <w:szCs w:val="28"/>
        </w:rPr>
        <w:t xml:space="preserve">. Отсутствует организованная система сбора, сортировки и приема вторичного сырья, что приводит к потере ценных компонентов ТБО, увеличению затрат на вывоз и размещение ТБО, а также оказывает негативное влияние на окружающую среду. </w:t>
      </w:r>
    </w:p>
    <w:p w:rsidR="004D7972" w:rsidRPr="003E0FDB" w:rsidRDefault="002C6F72" w:rsidP="001326BD">
      <w:pPr>
        <w:pStyle w:val="Default"/>
        <w:spacing w:line="276" w:lineRule="auto"/>
        <w:jc w:val="both"/>
        <w:rPr>
          <w:sz w:val="28"/>
          <w:szCs w:val="28"/>
        </w:rPr>
      </w:pPr>
      <w:r w:rsidRPr="003E0FDB">
        <w:rPr>
          <w:sz w:val="28"/>
          <w:szCs w:val="28"/>
        </w:rPr>
        <w:t>4</w:t>
      </w:r>
      <w:r w:rsidR="004D7972" w:rsidRPr="003E0FDB">
        <w:rPr>
          <w:sz w:val="28"/>
          <w:szCs w:val="28"/>
        </w:rPr>
        <w:t xml:space="preserve">. Механизированная уборка дорожных покрытий производится не в полном объеме. </w:t>
      </w:r>
    </w:p>
    <w:p w:rsidR="004D7972" w:rsidRPr="003E0FDB" w:rsidRDefault="004D7972" w:rsidP="001326BD">
      <w:pPr>
        <w:pStyle w:val="Default"/>
        <w:spacing w:line="276" w:lineRule="auto"/>
        <w:ind w:firstLine="709"/>
        <w:jc w:val="both"/>
        <w:rPr>
          <w:sz w:val="28"/>
          <w:szCs w:val="28"/>
        </w:rPr>
      </w:pPr>
      <w:r w:rsidRPr="003E0FDB">
        <w:rPr>
          <w:sz w:val="28"/>
          <w:szCs w:val="28"/>
        </w:rPr>
        <w:t>В мусороудалении основная задача состоит в своевременном сборе и вывозе всех видов отходов жизнедеятельности населенных пунктов</w:t>
      </w:r>
      <w:r w:rsidR="00C950EB" w:rsidRPr="003E0FDB">
        <w:rPr>
          <w:sz w:val="28"/>
          <w:szCs w:val="28"/>
        </w:rPr>
        <w:t>.</w:t>
      </w:r>
      <w:r w:rsidRPr="003E0FDB">
        <w:rPr>
          <w:sz w:val="28"/>
          <w:szCs w:val="28"/>
        </w:rPr>
        <w:t xml:space="preserve"> </w:t>
      </w:r>
    </w:p>
    <w:p w:rsidR="00670A96" w:rsidRPr="003E0FDB" w:rsidRDefault="004D7972" w:rsidP="001326BD">
      <w:pPr>
        <w:widowControl w:val="0"/>
        <w:autoSpaceDE w:val="0"/>
        <w:autoSpaceDN w:val="0"/>
        <w:adjustRightInd w:val="0"/>
        <w:spacing w:after="120" w:line="276" w:lineRule="auto"/>
        <w:ind w:right="0"/>
        <w:rPr>
          <w:rFonts w:ascii="Times New Roman" w:hAnsi="Times New Roman" w:cs="Times New Roman"/>
          <w:sz w:val="28"/>
          <w:szCs w:val="28"/>
        </w:rPr>
      </w:pPr>
      <w:r w:rsidRPr="003E0FDB">
        <w:rPr>
          <w:rFonts w:ascii="Times New Roman" w:hAnsi="Times New Roman" w:cs="Times New Roman"/>
          <w:sz w:val="28"/>
          <w:szCs w:val="28"/>
        </w:rPr>
        <w:t>Для модернизации всей системы обращения с отходами на территории Краснодарского края в 2014 году принята концепция развития отрасли на ближайшие 10-20 лет.</w:t>
      </w:r>
    </w:p>
    <w:p w:rsidR="004D7972" w:rsidRPr="003E0FDB" w:rsidRDefault="004D7972" w:rsidP="001326BD">
      <w:pPr>
        <w:pStyle w:val="Default"/>
        <w:spacing w:line="276" w:lineRule="auto"/>
        <w:rPr>
          <w:sz w:val="28"/>
          <w:szCs w:val="28"/>
        </w:rPr>
      </w:pPr>
      <w:r w:rsidRPr="003E0FDB">
        <w:rPr>
          <w:b/>
          <w:bCs/>
          <w:sz w:val="28"/>
          <w:szCs w:val="28"/>
        </w:rPr>
        <w:t xml:space="preserve">Целью последовательной работы в данной отрасли является: </w:t>
      </w:r>
    </w:p>
    <w:p w:rsidR="004D7972" w:rsidRPr="003E0FDB" w:rsidRDefault="00E84426" w:rsidP="001326BD">
      <w:pPr>
        <w:pStyle w:val="Default"/>
        <w:spacing w:after="105" w:line="276" w:lineRule="auto"/>
        <w:rPr>
          <w:sz w:val="28"/>
          <w:szCs w:val="28"/>
        </w:rPr>
      </w:pPr>
      <w:r w:rsidRPr="003E0FDB">
        <w:rPr>
          <w:sz w:val="28"/>
          <w:szCs w:val="28"/>
        </w:rPr>
        <w:t>-</w:t>
      </w:r>
      <w:r w:rsidR="004D7972" w:rsidRPr="003E0FDB">
        <w:rPr>
          <w:sz w:val="28"/>
          <w:szCs w:val="28"/>
        </w:rPr>
        <w:t xml:space="preserve"> определение приоритетов и понятий в развитии системы обращения с отходами; </w:t>
      </w:r>
    </w:p>
    <w:p w:rsidR="004D7972" w:rsidRPr="003E0FDB" w:rsidRDefault="00E84426" w:rsidP="001326BD">
      <w:pPr>
        <w:pStyle w:val="Default"/>
        <w:spacing w:after="105" w:line="276" w:lineRule="auto"/>
        <w:rPr>
          <w:sz w:val="28"/>
          <w:szCs w:val="28"/>
        </w:rPr>
      </w:pPr>
      <w:r w:rsidRPr="003E0FDB">
        <w:rPr>
          <w:sz w:val="28"/>
          <w:szCs w:val="28"/>
        </w:rPr>
        <w:t>-</w:t>
      </w:r>
      <w:r w:rsidR="004D7972" w:rsidRPr="003E0FDB">
        <w:rPr>
          <w:sz w:val="28"/>
          <w:szCs w:val="28"/>
        </w:rPr>
        <w:t xml:space="preserve"> минимизация образования отходов; </w:t>
      </w:r>
    </w:p>
    <w:p w:rsidR="004D7972" w:rsidRPr="003E0FDB" w:rsidRDefault="00E84426" w:rsidP="001326BD">
      <w:pPr>
        <w:pStyle w:val="Default"/>
        <w:spacing w:after="105" w:line="276" w:lineRule="auto"/>
        <w:rPr>
          <w:sz w:val="28"/>
          <w:szCs w:val="28"/>
        </w:rPr>
      </w:pPr>
      <w:r w:rsidRPr="003E0FDB">
        <w:rPr>
          <w:sz w:val="28"/>
          <w:szCs w:val="28"/>
        </w:rPr>
        <w:t>-</w:t>
      </w:r>
      <w:r w:rsidR="004D7972" w:rsidRPr="003E0FDB">
        <w:rPr>
          <w:sz w:val="28"/>
          <w:szCs w:val="28"/>
        </w:rPr>
        <w:t xml:space="preserve"> максимальное извлечение из коммунальных отходов различных фракций вторичных ресурсов; </w:t>
      </w:r>
    </w:p>
    <w:p w:rsidR="004D7972" w:rsidRPr="003E0FDB" w:rsidRDefault="00E84426" w:rsidP="001326BD">
      <w:pPr>
        <w:pStyle w:val="Default"/>
        <w:spacing w:after="105" w:line="276" w:lineRule="auto"/>
        <w:rPr>
          <w:sz w:val="28"/>
          <w:szCs w:val="28"/>
        </w:rPr>
      </w:pPr>
      <w:r w:rsidRPr="003E0FDB">
        <w:rPr>
          <w:sz w:val="28"/>
          <w:szCs w:val="28"/>
        </w:rPr>
        <w:t>-</w:t>
      </w:r>
      <w:r w:rsidR="004D7972" w:rsidRPr="003E0FDB">
        <w:rPr>
          <w:sz w:val="28"/>
          <w:szCs w:val="28"/>
        </w:rPr>
        <w:t xml:space="preserve"> снижение вредного воздействия отходов и технологий по работе с ТБО на окружающую среду; </w:t>
      </w:r>
    </w:p>
    <w:p w:rsidR="004D7972" w:rsidRPr="003E0FDB" w:rsidRDefault="00E84426" w:rsidP="0030079F">
      <w:pPr>
        <w:pStyle w:val="Default"/>
        <w:spacing w:after="105" w:line="276" w:lineRule="auto"/>
        <w:jc w:val="both"/>
        <w:rPr>
          <w:sz w:val="28"/>
          <w:szCs w:val="28"/>
        </w:rPr>
      </w:pPr>
      <w:r w:rsidRPr="003E0FDB">
        <w:rPr>
          <w:sz w:val="28"/>
          <w:szCs w:val="28"/>
        </w:rPr>
        <w:t>-</w:t>
      </w:r>
      <w:r w:rsidR="004D7972" w:rsidRPr="003E0FDB">
        <w:rPr>
          <w:sz w:val="28"/>
          <w:szCs w:val="28"/>
        </w:rPr>
        <w:t xml:space="preserve"> совершенствование нормативно-правовой системы, обеспечивающей экологические, экономические и общечеловеческие аспекты работы с ТБО и ЖБО; </w:t>
      </w:r>
    </w:p>
    <w:p w:rsidR="004D7972" w:rsidRDefault="00E84426" w:rsidP="001326BD">
      <w:pPr>
        <w:pStyle w:val="Default"/>
        <w:spacing w:line="276" w:lineRule="auto"/>
        <w:rPr>
          <w:sz w:val="28"/>
          <w:szCs w:val="28"/>
        </w:rPr>
      </w:pPr>
      <w:r w:rsidRPr="003E0FDB">
        <w:rPr>
          <w:sz w:val="28"/>
          <w:szCs w:val="28"/>
        </w:rPr>
        <w:t>-</w:t>
      </w:r>
      <w:r w:rsidR="004D7972" w:rsidRPr="003E0FDB">
        <w:rPr>
          <w:sz w:val="28"/>
          <w:szCs w:val="28"/>
        </w:rPr>
        <w:t xml:space="preserve"> оснащение всей системы работы с ТБО и ЖБО максимально эффективной отечественной техникой и технологией местного производства. </w:t>
      </w:r>
    </w:p>
    <w:p w:rsidR="00B50079" w:rsidRDefault="00B50079" w:rsidP="001326BD">
      <w:pPr>
        <w:pStyle w:val="Default"/>
        <w:spacing w:line="276" w:lineRule="auto"/>
        <w:rPr>
          <w:sz w:val="28"/>
          <w:szCs w:val="28"/>
        </w:rPr>
      </w:pPr>
    </w:p>
    <w:p w:rsidR="00B50079" w:rsidRPr="003E0FDB" w:rsidRDefault="00B50079" w:rsidP="001326BD">
      <w:pPr>
        <w:pStyle w:val="Default"/>
        <w:spacing w:line="276" w:lineRule="auto"/>
        <w:rPr>
          <w:sz w:val="28"/>
          <w:szCs w:val="28"/>
        </w:rPr>
      </w:pPr>
    </w:p>
    <w:p w:rsidR="00795EB2" w:rsidRPr="003E0FDB" w:rsidRDefault="00A213D3" w:rsidP="001326BD">
      <w:pPr>
        <w:pStyle w:val="Default"/>
        <w:spacing w:line="276" w:lineRule="auto"/>
        <w:jc w:val="center"/>
        <w:rPr>
          <w:i/>
          <w:sz w:val="28"/>
          <w:szCs w:val="28"/>
        </w:rPr>
      </w:pPr>
      <w:r w:rsidRPr="003E0FDB">
        <w:rPr>
          <w:b/>
          <w:bCs/>
          <w:i/>
          <w:sz w:val="28"/>
          <w:szCs w:val="28"/>
        </w:rPr>
        <w:lastRenderedPageBreak/>
        <w:t>3</w:t>
      </w:r>
      <w:r w:rsidR="00795EB2" w:rsidRPr="003E0FDB">
        <w:rPr>
          <w:b/>
          <w:bCs/>
          <w:i/>
          <w:sz w:val="28"/>
          <w:szCs w:val="28"/>
        </w:rPr>
        <w:t xml:space="preserve">. ПЕРСПЕКТИВЫ РАЗВИТИЯ </w:t>
      </w:r>
      <w:r w:rsidR="005F03C7" w:rsidRPr="003E0FDB">
        <w:rPr>
          <w:b/>
          <w:bCs/>
          <w:i/>
          <w:sz w:val="28"/>
          <w:szCs w:val="28"/>
        </w:rPr>
        <w:t>ПРОЛЕТАРСКОГО</w:t>
      </w:r>
      <w:r w:rsidR="00D91B4B" w:rsidRPr="003E0FDB">
        <w:rPr>
          <w:b/>
          <w:bCs/>
          <w:i/>
          <w:sz w:val="28"/>
          <w:szCs w:val="28"/>
        </w:rPr>
        <w:t xml:space="preserve"> </w:t>
      </w:r>
      <w:r w:rsidR="00795EB2" w:rsidRPr="003E0FDB">
        <w:rPr>
          <w:b/>
          <w:bCs/>
          <w:i/>
          <w:sz w:val="28"/>
          <w:szCs w:val="28"/>
        </w:rPr>
        <w:t>СЕЛЬСКО</w:t>
      </w:r>
      <w:r w:rsidR="00D91B4B" w:rsidRPr="003E0FDB">
        <w:rPr>
          <w:b/>
          <w:bCs/>
          <w:i/>
          <w:sz w:val="28"/>
          <w:szCs w:val="28"/>
        </w:rPr>
        <w:t>ГО</w:t>
      </w:r>
      <w:r w:rsidR="00795EB2" w:rsidRPr="003E0FDB">
        <w:rPr>
          <w:b/>
          <w:bCs/>
          <w:sz w:val="28"/>
          <w:szCs w:val="28"/>
        </w:rPr>
        <w:t xml:space="preserve"> </w:t>
      </w:r>
      <w:r w:rsidR="00795EB2" w:rsidRPr="003E0FDB">
        <w:rPr>
          <w:b/>
          <w:bCs/>
          <w:i/>
          <w:sz w:val="28"/>
          <w:szCs w:val="28"/>
        </w:rPr>
        <w:t>ПОСЕЛЕНИ</w:t>
      </w:r>
      <w:r w:rsidR="00D91B4B" w:rsidRPr="003E0FDB">
        <w:rPr>
          <w:b/>
          <w:bCs/>
          <w:i/>
          <w:sz w:val="28"/>
          <w:szCs w:val="28"/>
        </w:rPr>
        <w:t>Я</w:t>
      </w:r>
      <w:r w:rsidR="00795EB2" w:rsidRPr="003E0FDB">
        <w:rPr>
          <w:b/>
          <w:bCs/>
          <w:i/>
          <w:sz w:val="28"/>
          <w:szCs w:val="28"/>
        </w:rPr>
        <w:t xml:space="preserve"> И ПРОГНОЗ СПРОСА НА КОММУНАЛЬНЫЕ УСЛУГИ</w:t>
      </w:r>
    </w:p>
    <w:p w:rsidR="00795EB2" w:rsidRPr="003E0FDB" w:rsidRDefault="006F4CF4" w:rsidP="001326BD">
      <w:pPr>
        <w:pStyle w:val="Default"/>
        <w:spacing w:line="276" w:lineRule="auto"/>
        <w:jc w:val="center"/>
        <w:rPr>
          <w:i/>
          <w:sz w:val="28"/>
          <w:szCs w:val="28"/>
        </w:rPr>
      </w:pPr>
      <w:r w:rsidRPr="003E0FDB">
        <w:rPr>
          <w:b/>
          <w:bCs/>
          <w:i/>
          <w:sz w:val="28"/>
          <w:szCs w:val="28"/>
        </w:rPr>
        <w:t>3</w:t>
      </w:r>
      <w:r w:rsidR="00795EB2" w:rsidRPr="003E0FDB">
        <w:rPr>
          <w:b/>
          <w:bCs/>
          <w:i/>
          <w:sz w:val="28"/>
          <w:szCs w:val="28"/>
        </w:rPr>
        <w:t xml:space="preserve">.1. Перспективы развития </w:t>
      </w:r>
      <w:r w:rsidR="005F03C7" w:rsidRPr="003E0FDB">
        <w:rPr>
          <w:b/>
          <w:bCs/>
          <w:i/>
          <w:sz w:val="28"/>
          <w:szCs w:val="28"/>
        </w:rPr>
        <w:t>Пролетарского</w:t>
      </w:r>
      <w:r w:rsidR="00D91B4B" w:rsidRPr="003E0FDB">
        <w:rPr>
          <w:b/>
          <w:bCs/>
          <w:i/>
          <w:sz w:val="28"/>
          <w:szCs w:val="28"/>
        </w:rPr>
        <w:t xml:space="preserve"> сельского поселения</w:t>
      </w:r>
    </w:p>
    <w:p w:rsidR="00795EB2" w:rsidRPr="003E0FDB" w:rsidRDefault="006F4CF4" w:rsidP="001326BD">
      <w:pPr>
        <w:pStyle w:val="Default"/>
        <w:spacing w:line="276" w:lineRule="auto"/>
        <w:jc w:val="center"/>
        <w:rPr>
          <w:b/>
          <w:bCs/>
          <w:i/>
          <w:sz w:val="28"/>
          <w:szCs w:val="28"/>
        </w:rPr>
      </w:pPr>
      <w:r w:rsidRPr="003E0FDB">
        <w:rPr>
          <w:b/>
          <w:bCs/>
          <w:i/>
          <w:sz w:val="28"/>
          <w:szCs w:val="28"/>
        </w:rPr>
        <w:t>3</w:t>
      </w:r>
      <w:r w:rsidR="00795EB2" w:rsidRPr="003E0FDB">
        <w:rPr>
          <w:b/>
          <w:bCs/>
          <w:i/>
          <w:sz w:val="28"/>
          <w:szCs w:val="28"/>
        </w:rPr>
        <w:t>.1.1. Общие положения</w:t>
      </w:r>
    </w:p>
    <w:p w:rsidR="00013B64" w:rsidRPr="00F47611" w:rsidRDefault="00013B64" w:rsidP="00F47611">
      <w:pPr>
        <w:pStyle w:val="S"/>
        <w:spacing w:line="276" w:lineRule="auto"/>
        <w:rPr>
          <w:sz w:val="28"/>
          <w:szCs w:val="28"/>
        </w:rPr>
      </w:pPr>
      <w:r w:rsidRPr="00F47611">
        <w:rPr>
          <w:sz w:val="28"/>
          <w:szCs w:val="28"/>
        </w:rPr>
        <w:t>Пролетарское сельское поселение Кореновского района расположено в центральной части Краснодарского края в 80</w:t>
      </w:r>
      <w:r w:rsidR="00B50079">
        <w:rPr>
          <w:sz w:val="28"/>
          <w:szCs w:val="28"/>
        </w:rPr>
        <w:t xml:space="preserve"> </w:t>
      </w:r>
      <w:r w:rsidRPr="00F47611">
        <w:rPr>
          <w:sz w:val="28"/>
          <w:szCs w:val="28"/>
        </w:rPr>
        <w:t>км севернее г.</w:t>
      </w:r>
      <w:r w:rsidR="003E0FDB">
        <w:rPr>
          <w:sz w:val="28"/>
          <w:szCs w:val="28"/>
        </w:rPr>
        <w:t xml:space="preserve"> </w:t>
      </w:r>
      <w:r w:rsidRPr="00F47611">
        <w:rPr>
          <w:sz w:val="28"/>
          <w:szCs w:val="28"/>
        </w:rPr>
        <w:t xml:space="preserve">Краснодара и в 17км от г.Кореновска и наделено статусом муниципального образования. </w:t>
      </w:r>
    </w:p>
    <w:p w:rsidR="00013B64" w:rsidRPr="00F47611" w:rsidRDefault="00013B64" w:rsidP="00F47611">
      <w:pPr>
        <w:pStyle w:val="S"/>
        <w:spacing w:line="276" w:lineRule="auto"/>
        <w:rPr>
          <w:sz w:val="28"/>
          <w:szCs w:val="28"/>
        </w:rPr>
      </w:pPr>
      <w:r w:rsidRPr="00F47611">
        <w:rPr>
          <w:sz w:val="28"/>
          <w:szCs w:val="28"/>
        </w:rPr>
        <w:t>Пролетарское сельское поселение граничит:</w:t>
      </w:r>
    </w:p>
    <w:p w:rsidR="00013B64" w:rsidRPr="00F47611" w:rsidRDefault="00013B64" w:rsidP="00F47611">
      <w:pPr>
        <w:pStyle w:val="S"/>
        <w:numPr>
          <w:ilvl w:val="0"/>
          <w:numId w:val="19"/>
        </w:numPr>
        <w:spacing w:line="276" w:lineRule="auto"/>
        <w:rPr>
          <w:sz w:val="28"/>
          <w:szCs w:val="28"/>
        </w:rPr>
      </w:pPr>
      <w:r w:rsidRPr="00F47611">
        <w:rPr>
          <w:sz w:val="28"/>
          <w:szCs w:val="28"/>
        </w:rPr>
        <w:t>на севере − с Братковским сельским поселением;</w:t>
      </w:r>
    </w:p>
    <w:p w:rsidR="00013B64" w:rsidRPr="00F47611" w:rsidRDefault="00013B64" w:rsidP="00F47611">
      <w:pPr>
        <w:pStyle w:val="S"/>
        <w:numPr>
          <w:ilvl w:val="0"/>
          <w:numId w:val="19"/>
        </w:numPr>
        <w:spacing w:line="276" w:lineRule="auto"/>
        <w:rPr>
          <w:sz w:val="28"/>
          <w:szCs w:val="28"/>
        </w:rPr>
      </w:pPr>
      <w:r w:rsidRPr="00F47611">
        <w:rPr>
          <w:sz w:val="28"/>
          <w:szCs w:val="28"/>
        </w:rPr>
        <w:t>на северо-западе – с Дятьковским сельским поселением;</w:t>
      </w:r>
    </w:p>
    <w:p w:rsidR="00013B64" w:rsidRPr="00F47611" w:rsidRDefault="00013B64" w:rsidP="00F47611">
      <w:pPr>
        <w:pStyle w:val="S"/>
        <w:numPr>
          <w:ilvl w:val="0"/>
          <w:numId w:val="19"/>
        </w:numPr>
        <w:spacing w:line="276" w:lineRule="auto"/>
        <w:rPr>
          <w:sz w:val="28"/>
          <w:szCs w:val="28"/>
        </w:rPr>
      </w:pPr>
      <w:r w:rsidRPr="00F47611">
        <w:rPr>
          <w:sz w:val="28"/>
          <w:szCs w:val="28"/>
        </w:rPr>
        <w:t>на юге − с Сергиевским сельским поселением;</w:t>
      </w:r>
    </w:p>
    <w:p w:rsidR="00013B64" w:rsidRPr="00F47611" w:rsidRDefault="00013B64" w:rsidP="00F47611">
      <w:pPr>
        <w:pStyle w:val="S"/>
        <w:numPr>
          <w:ilvl w:val="0"/>
          <w:numId w:val="19"/>
        </w:numPr>
        <w:spacing w:line="276" w:lineRule="auto"/>
        <w:rPr>
          <w:sz w:val="28"/>
          <w:szCs w:val="28"/>
        </w:rPr>
      </w:pPr>
      <w:r w:rsidRPr="00F47611">
        <w:rPr>
          <w:sz w:val="28"/>
          <w:szCs w:val="28"/>
        </w:rPr>
        <w:t>на юго-востоке – с Кореновским городским поселением;</w:t>
      </w:r>
    </w:p>
    <w:p w:rsidR="00013B64" w:rsidRPr="00F47611" w:rsidRDefault="00013B64" w:rsidP="00F47611">
      <w:pPr>
        <w:pStyle w:val="S"/>
        <w:numPr>
          <w:ilvl w:val="0"/>
          <w:numId w:val="19"/>
        </w:numPr>
        <w:spacing w:line="276" w:lineRule="auto"/>
        <w:rPr>
          <w:sz w:val="28"/>
          <w:szCs w:val="28"/>
        </w:rPr>
      </w:pPr>
      <w:r w:rsidRPr="00F47611">
        <w:rPr>
          <w:sz w:val="28"/>
          <w:szCs w:val="28"/>
        </w:rPr>
        <w:t>на востоке – с Журавским сельским поселением</w:t>
      </w:r>
    </w:p>
    <w:p w:rsidR="00013B64" w:rsidRPr="00F47611" w:rsidRDefault="00013B64" w:rsidP="00F47611">
      <w:pPr>
        <w:pStyle w:val="S"/>
        <w:spacing w:line="276" w:lineRule="auto"/>
        <w:rPr>
          <w:sz w:val="28"/>
          <w:szCs w:val="28"/>
        </w:rPr>
      </w:pPr>
      <w:r w:rsidRPr="00F47611">
        <w:rPr>
          <w:sz w:val="28"/>
          <w:szCs w:val="28"/>
        </w:rPr>
        <w:t>Поселение находится в пределах Приазовской степной равнины на водораздельных пространствах степных рек Левый Бейсужек и Малевана. Рельеф местности – слабоволнистая низменность, пересеченная во всех направлениях балками различной глубины. Естественная растительность сохранилась в поймах рек и вдоль балок. Основной тип почвы – чернозем, характеризующийся значительной мощностью гумусного горизонта.</w:t>
      </w:r>
    </w:p>
    <w:p w:rsidR="00013B64" w:rsidRPr="00F47611" w:rsidRDefault="00013B64" w:rsidP="00F47611">
      <w:pPr>
        <w:pStyle w:val="S"/>
        <w:spacing w:line="276" w:lineRule="auto"/>
        <w:rPr>
          <w:sz w:val="28"/>
          <w:szCs w:val="28"/>
        </w:rPr>
      </w:pPr>
      <w:r w:rsidRPr="00F47611">
        <w:rPr>
          <w:sz w:val="28"/>
          <w:szCs w:val="28"/>
        </w:rPr>
        <w:t>В состав сельского поселения входит два населенных пункта – хутор Бабиче-Кореновский – административный центр поселения и хутор Пролетарский.</w:t>
      </w:r>
    </w:p>
    <w:p w:rsidR="00013B64" w:rsidRPr="00F47611" w:rsidRDefault="00013B64" w:rsidP="00F47611">
      <w:pPr>
        <w:pStyle w:val="S"/>
        <w:spacing w:line="276" w:lineRule="auto"/>
        <w:rPr>
          <w:sz w:val="28"/>
          <w:szCs w:val="28"/>
        </w:rPr>
      </w:pPr>
      <w:r w:rsidRPr="00F47611">
        <w:rPr>
          <w:sz w:val="28"/>
          <w:szCs w:val="28"/>
        </w:rPr>
        <w:t xml:space="preserve">Хутор Бабиче-Кореновский расположен в северной части муниципального образования Пролетарское сельское поселение по берегам реки Малевана, а хутор Пролетарский расположен в южной части муниципального образования Пролетарское сельское поселение по берегам реки Левый Бейсужек. </w:t>
      </w:r>
    </w:p>
    <w:p w:rsidR="00013B64" w:rsidRPr="00F47611" w:rsidRDefault="00013B64" w:rsidP="00F47611">
      <w:pPr>
        <w:pStyle w:val="S"/>
        <w:spacing w:line="276" w:lineRule="auto"/>
        <w:rPr>
          <w:sz w:val="28"/>
          <w:szCs w:val="28"/>
        </w:rPr>
      </w:pPr>
      <w:r w:rsidRPr="00F47611">
        <w:rPr>
          <w:sz w:val="28"/>
          <w:szCs w:val="28"/>
        </w:rPr>
        <w:t>Транспортные связи с населенными пунктами муниципального образования Кореновский район и с краевым центром городом Краснодаром осуществляются по автодороге регионального значения Кореновск – Тимашевск.</w:t>
      </w:r>
    </w:p>
    <w:p w:rsidR="001F05B1" w:rsidRPr="009A13D5" w:rsidRDefault="00013B64" w:rsidP="001F05B1">
      <w:pPr>
        <w:pStyle w:val="S"/>
        <w:spacing w:line="276" w:lineRule="auto"/>
        <w:rPr>
          <w:sz w:val="28"/>
          <w:szCs w:val="28"/>
          <w:highlight w:val="yellow"/>
        </w:rPr>
      </w:pPr>
      <w:r w:rsidRPr="009A13D5">
        <w:rPr>
          <w:sz w:val="28"/>
          <w:szCs w:val="28"/>
          <w:highlight w:val="yellow"/>
        </w:rPr>
        <w:t>Территория в границах муниципального образования представлена землями сельскохозяйственного и производственного назначения.</w:t>
      </w:r>
      <w:r w:rsidR="001F05B1" w:rsidRPr="009A13D5">
        <w:rPr>
          <w:sz w:val="28"/>
          <w:szCs w:val="28"/>
          <w:highlight w:val="yellow"/>
        </w:rPr>
        <w:t xml:space="preserve"> </w:t>
      </w:r>
      <w:r w:rsidRPr="009A13D5">
        <w:rPr>
          <w:sz w:val="28"/>
          <w:szCs w:val="28"/>
          <w:highlight w:val="yellow"/>
        </w:rPr>
        <w:t xml:space="preserve">Площадь земель сельскохозяйственного назначения занимает большую часть общей площади поселения. </w:t>
      </w:r>
    </w:p>
    <w:p w:rsidR="00691DD5" w:rsidRPr="009A13D5" w:rsidRDefault="00013B64" w:rsidP="001F05B1">
      <w:pPr>
        <w:pStyle w:val="S"/>
        <w:spacing w:line="276" w:lineRule="auto"/>
        <w:rPr>
          <w:sz w:val="28"/>
          <w:szCs w:val="28"/>
          <w:highlight w:val="yellow"/>
        </w:rPr>
      </w:pPr>
      <w:r w:rsidRPr="009A13D5">
        <w:rPr>
          <w:sz w:val="28"/>
          <w:szCs w:val="28"/>
          <w:highlight w:val="yellow"/>
        </w:rPr>
        <w:t xml:space="preserve">На территории Пролетарского сельского поселения </w:t>
      </w:r>
      <w:r w:rsidR="001F05B1" w:rsidRPr="009A13D5">
        <w:rPr>
          <w:sz w:val="28"/>
          <w:szCs w:val="28"/>
          <w:highlight w:val="yellow"/>
        </w:rPr>
        <w:t xml:space="preserve">стабильно работают  </w:t>
      </w:r>
      <w:r w:rsidR="00A85B88" w:rsidRPr="009A13D5">
        <w:rPr>
          <w:sz w:val="28"/>
          <w:szCs w:val="28"/>
          <w:highlight w:val="yellow"/>
        </w:rPr>
        <w:t xml:space="preserve">сельскохозяйственные </w:t>
      </w:r>
      <w:r w:rsidR="001F05B1" w:rsidRPr="009A13D5">
        <w:rPr>
          <w:sz w:val="28"/>
          <w:szCs w:val="28"/>
          <w:highlight w:val="yellow"/>
        </w:rPr>
        <w:t xml:space="preserve">предприятия – такие, как </w:t>
      </w:r>
      <w:r w:rsidR="00A85B88" w:rsidRPr="009A13D5">
        <w:rPr>
          <w:sz w:val="28"/>
          <w:szCs w:val="28"/>
          <w:highlight w:val="yellow"/>
        </w:rPr>
        <w:t>ООО «Капитал»</w:t>
      </w:r>
      <w:r w:rsidR="001F05B1" w:rsidRPr="009A13D5">
        <w:rPr>
          <w:sz w:val="28"/>
          <w:szCs w:val="28"/>
          <w:highlight w:val="yellow"/>
        </w:rPr>
        <w:t>, ООО «Грузавтосервис»</w:t>
      </w:r>
      <w:r w:rsidR="00244930" w:rsidRPr="009A13D5">
        <w:rPr>
          <w:sz w:val="28"/>
          <w:szCs w:val="28"/>
          <w:highlight w:val="yellow"/>
        </w:rPr>
        <w:t>,</w:t>
      </w:r>
      <w:r w:rsidR="00A85B88" w:rsidRPr="009A13D5">
        <w:rPr>
          <w:sz w:val="28"/>
          <w:szCs w:val="28"/>
          <w:highlight w:val="yellow"/>
        </w:rPr>
        <w:t xml:space="preserve"> из них крупные</w:t>
      </w:r>
      <w:r w:rsidRPr="009A13D5">
        <w:rPr>
          <w:sz w:val="28"/>
          <w:szCs w:val="28"/>
          <w:highlight w:val="yellow"/>
        </w:rPr>
        <w:t xml:space="preserve">: ООО </w:t>
      </w:r>
      <w:r w:rsidR="00514915" w:rsidRPr="009A13D5">
        <w:rPr>
          <w:sz w:val="28"/>
          <w:szCs w:val="28"/>
          <w:highlight w:val="yellow"/>
        </w:rPr>
        <w:t>«Золотой колос»</w:t>
      </w:r>
      <w:r w:rsidR="004B4ECC" w:rsidRPr="009A13D5">
        <w:rPr>
          <w:sz w:val="28"/>
          <w:szCs w:val="28"/>
          <w:highlight w:val="yellow"/>
        </w:rPr>
        <w:t xml:space="preserve"> и </w:t>
      </w:r>
      <w:r w:rsidRPr="009A13D5">
        <w:rPr>
          <w:sz w:val="28"/>
          <w:szCs w:val="28"/>
          <w:highlight w:val="yellow"/>
        </w:rPr>
        <w:t xml:space="preserve"> </w:t>
      </w:r>
      <w:r w:rsidR="004B4ECC" w:rsidRPr="009A13D5">
        <w:rPr>
          <w:sz w:val="28"/>
          <w:szCs w:val="28"/>
          <w:highlight w:val="yellow"/>
        </w:rPr>
        <w:t xml:space="preserve">ООО «АФ </w:t>
      </w:r>
      <w:r w:rsidR="004B4ECC" w:rsidRPr="009A13D5">
        <w:rPr>
          <w:sz w:val="28"/>
          <w:szCs w:val="28"/>
          <w:highlight w:val="yellow"/>
        </w:rPr>
        <w:lastRenderedPageBreak/>
        <w:t>«Лада»</w:t>
      </w:r>
      <w:r w:rsidR="002906BB" w:rsidRPr="009A13D5">
        <w:rPr>
          <w:sz w:val="28"/>
          <w:szCs w:val="28"/>
          <w:highlight w:val="yellow"/>
        </w:rPr>
        <w:t xml:space="preserve">, обрабатываемая площадь пашни </w:t>
      </w:r>
      <w:r w:rsidR="00C6349E" w:rsidRPr="009A13D5">
        <w:rPr>
          <w:sz w:val="28"/>
          <w:szCs w:val="28"/>
          <w:highlight w:val="yellow"/>
        </w:rPr>
        <w:t>6020,9 га</w:t>
      </w:r>
      <w:r w:rsidR="004B4ECC" w:rsidRPr="009A13D5">
        <w:rPr>
          <w:sz w:val="28"/>
          <w:szCs w:val="28"/>
          <w:highlight w:val="yellow"/>
        </w:rPr>
        <w:t xml:space="preserve">. </w:t>
      </w:r>
      <w:r w:rsidRPr="009A13D5">
        <w:rPr>
          <w:sz w:val="28"/>
          <w:szCs w:val="28"/>
          <w:highlight w:val="yellow"/>
        </w:rPr>
        <w:t xml:space="preserve">Также на территории поселения расположено </w:t>
      </w:r>
      <w:r w:rsidR="00B746FE" w:rsidRPr="009A13D5">
        <w:rPr>
          <w:sz w:val="28"/>
          <w:szCs w:val="28"/>
          <w:highlight w:val="yellow"/>
        </w:rPr>
        <w:t>1048 (ЛПХ – 1030, ИП – 16, КФХ – 2) малых форм хозяйствования, занимающихся производством сельскохозяйственной продукции, обрабатываемая площадь пашни 1705,7 га.</w:t>
      </w:r>
      <w:r w:rsidR="00691DD5" w:rsidRPr="009A13D5">
        <w:rPr>
          <w:highlight w:val="yellow"/>
        </w:rPr>
        <w:t xml:space="preserve"> </w:t>
      </w:r>
    </w:p>
    <w:p w:rsidR="00B746FE" w:rsidRDefault="00691DD5" w:rsidP="00B746FE">
      <w:pPr>
        <w:pStyle w:val="S"/>
        <w:spacing w:line="276" w:lineRule="auto"/>
        <w:rPr>
          <w:sz w:val="28"/>
          <w:szCs w:val="28"/>
        </w:rPr>
      </w:pPr>
      <w:r w:rsidRPr="009A13D5">
        <w:rPr>
          <w:sz w:val="28"/>
          <w:szCs w:val="28"/>
          <w:highlight w:val="yellow"/>
        </w:rPr>
        <w:t>Производство промышленной продукции представлено изготовле</w:t>
      </w:r>
      <w:r w:rsidR="00EF0B6A" w:rsidRPr="009A13D5">
        <w:rPr>
          <w:sz w:val="28"/>
          <w:szCs w:val="28"/>
          <w:highlight w:val="yellow"/>
        </w:rPr>
        <w:t xml:space="preserve">нием кирпича ООО «Нива Кубани» </w:t>
      </w:r>
      <w:r w:rsidRPr="009A13D5">
        <w:rPr>
          <w:sz w:val="28"/>
          <w:szCs w:val="28"/>
          <w:highlight w:val="yellow"/>
        </w:rPr>
        <w:t>в 2016 году составило  1,8 млн. шт.</w:t>
      </w:r>
      <w:bookmarkStart w:id="0" w:name="_GoBack"/>
      <w:bookmarkEnd w:id="0"/>
    </w:p>
    <w:p w:rsidR="00A8230B" w:rsidRPr="00F47611" w:rsidRDefault="00B20614" w:rsidP="00B746FE">
      <w:pPr>
        <w:pStyle w:val="S"/>
        <w:spacing w:line="276" w:lineRule="auto"/>
        <w:rPr>
          <w:b/>
          <w:bCs/>
          <w:i/>
          <w:sz w:val="28"/>
          <w:szCs w:val="28"/>
        </w:rPr>
      </w:pPr>
      <w:r>
        <w:rPr>
          <w:b/>
          <w:bCs/>
          <w:i/>
          <w:sz w:val="28"/>
          <w:szCs w:val="28"/>
        </w:rPr>
        <w:t xml:space="preserve">3.1.2 </w:t>
      </w:r>
      <w:r w:rsidR="00F47611" w:rsidRPr="00F47611">
        <w:rPr>
          <w:b/>
          <w:bCs/>
          <w:i/>
          <w:sz w:val="28"/>
          <w:szCs w:val="28"/>
        </w:rPr>
        <w:t xml:space="preserve"> </w:t>
      </w:r>
      <w:r w:rsidR="00A8230B" w:rsidRPr="00F47611">
        <w:rPr>
          <w:b/>
          <w:bCs/>
          <w:i/>
          <w:sz w:val="28"/>
          <w:szCs w:val="28"/>
        </w:rPr>
        <w:t>Динамика и прогноз численности населения</w:t>
      </w:r>
    </w:p>
    <w:p w:rsidR="00A46438" w:rsidRPr="00F47611" w:rsidRDefault="00A46438" w:rsidP="00F47611">
      <w:pPr>
        <w:tabs>
          <w:tab w:val="left" w:leader="dot" w:pos="9072"/>
        </w:tabs>
        <w:spacing w:line="276" w:lineRule="auto"/>
        <w:rPr>
          <w:rFonts w:ascii="Times New Roman" w:hAnsi="Times New Roman" w:cs="Times New Roman"/>
          <w:b/>
          <w:i/>
          <w:sz w:val="28"/>
          <w:szCs w:val="28"/>
          <w:u w:val="single"/>
          <w:lang w:eastAsia="ru-RU"/>
        </w:rPr>
      </w:pPr>
      <w:r w:rsidRPr="00F47611">
        <w:rPr>
          <w:rFonts w:ascii="Times New Roman" w:hAnsi="Times New Roman" w:cs="Times New Roman"/>
          <w:b/>
          <w:i/>
          <w:sz w:val="28"/>
          <w:szCs w:val="28"/>
          <w:u w:val="single"/>
          <w:lang w:eastAsia="ru-RU"/>
        </w:rPr>
        <w:t>Население</w:t>
      </w:r>
    </w:p>
    <w:p w:rsidR="00013B64" w:rsidRPr="00013B64" w:rsidRDefault="00013B64" w:rsidP="00F47611">
      <w:pPr>
        <w:spacing w:after="160" w:line="276" w:lineRule="auto"/>
        <w:ind w:left="0" w:right="0" w:firstLine="567"/>
        <w:rPr>
          <w:rFonts w:ascii="Times New Roman" w:hAnsi="Times New Roman" w:cs="Times New Roman"/>
          <w:sz w:val="28"/>
          <w:szCs w:val="28"/>
          <w:lang w:eastAsia="ru-RU"/>
        </w:rPr>
      </w:pPr>
      <w:r w:rsidRPr="00F47611">
        <w:rPr>
          <w:rFonts w:ascii="Times New Roman" w:hAnsi="Times New Roman" w:cs="Times New Roman"/>
          <w:sz w:val="28"/>
          <w:szCs w:val="28"/>
          <w:lang w:eastAsia="ru-RU"/>
        </w:rPr>
        <w:tab/>
        <w:t>Численность населения Пролетарского  сельского  поселения по</w:t>
      </w:r>
      <w:r w:rsidRPr="00013B64">
        <w:rPr>
          <w:rFonts w:ascii="Times New Roman" w:hAnsi="Times New Roman" w:cs="Times New Roman"/>
          <w:sz w:val="28"/>
          <w:szCs w:val="28"/>
          <w:lang w:eastAsia="ru-RU"/>
        </w:rPr>
        <w:t xml:space="preserve"> состоянию на 01.01.2017 г. составляет 2799 человек. Здесь проживает 3,2 % населения Кореновского района. </w:t>
      </w:r>
    </w:p>
    <w:p w:rsidR="00013B64" w:rsidRPr="00013B64" w:rsidRDefault="00013B64" w:rsidP="00F47611">
      <w:pPr>
        <w:widowControl w:val="0"/>
        <w:shd w:val="clear" w:color="auto" w:fill="FFFFFF"/>
        <w:tabs>
          <w:tab w:val="left" w:pos="994"/>
        </w:tabs>
        <w:autoSpaceDE w:val="0"/>
        <w:autoSpaceDN w:val="0"/>
        <w:adjustRightInd w:val="0"/>
        <w:spacing w:before="5" w:line="276" w:lineRule="auto"/>
        <w:ind w:left="360" w:right="0" w:firstLine="0"/>
        <w:jc w:val="center"/>
        <w:rPr>
          <w:rFonts w:ascii="Times New Roman" w:hAnsi="Times New Roman" w:cs="Times New Roman"/>
          <w:sz w:val="28"/>
          <w:szCs w:val="28"/>
          <w:lang w:eastAsia="ru-RU"/>
        </w:rPr>
      </w:pPr>
      <w:r w:rsidRPr="00013B64">
        <w:rPr>
          <w:rFonts w:ascii="Times New Roman" w:hAnsi="Times New Roman" w:cs="Times New Roman"/>
          <w:sz w:val="28"/>
          <w:szCs w:val="28"/>
          <w:lang w:eastAsia="ru-RU"/>
        </w:rPr>
        <w:t xml:space="preserve">Таблица </w:t>
      </w:r>
      <w:r w:rsidR="00D80D1C">
        <w:rPr>
          <w:rFonts w:ascii="Times New Roman" w:hAnsi="Times New Roman" w:cs="Times New Roman"/>
          <w:sz w:val="28"/>
          <w:szCs w:val="28"/>
          <w:lang w:eastAsia="ru-RU"/>
        </w:rPr>
        <w:t>8</w:t>
      </w:r>
      <w:r w:rsidRPr="00013B64">
        <w:rPr>
          <w:rFonts w:ascii="Times New Roman" w:hAnsi="Times New Roman" w:cs="Times New Roman"/>
          <w:sz w:val="28"/>
          <w:szCs w:val="28"/>
          <w:lang w:eastAsia="ru-RU"/>
        </w:rPr>
        <w:t xml:space="preserve"> – Численность населения за  2009  и  2017 гг.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686"/>
      </w:tblGrid>
      <w:tr w:rsidR="00013B64" w:rsidRPr="00013B64" w:rsidTr="00013B64">
        <w:tc>
          <w:tcPr>
            <w:tcW w:w="3085" w:type="dxa"/>
            <w:shd w:val="clear" w:color="auto" w:fill="auto"/>
          </w:tcPr>
          <w:p w:rsidR="00013B64" w:rsidRPr="00013B64" w:rsidRDefault="00013B64" w:rsidP="00F47611">
            <w:pPr>
              <w:shd w:val="clear" w:color="auto" w:fill="FFFFFF"/>
              <w:spacing w:line="276" w:lineRule="auto"/>
              <w:ind w:left="0" w:right="0" w:firstLine="0"/>
              <w:jc w:val="left"/>
              <w:rPr>
                <w:rFonts w:ascii="Times New Roman" w:eastAsia="Calibri" w:hAnsi="Times New Roman" w:cs="Times New Roman"/>
                <w:b/>
                <w:bCs/>
                <w:i/>
                <w:iCs/>
                <w:color w:val="000000"/>
                <w:sz w:val="24"/>
                <w:szCs w:val="24"/>
                <w:lang w:eastAsia="ru-RU"/>
              </w:rPr>
            </w:pPr>
            <w:r w:rsidRPr="00013B64">
              <w:rPr>
                <w:rFonts w:ascii="Times New Roman" w:eastAsia="Calibri" w:hAnsi="Times New Roman" w:cs="Times New Roman"/>
                <w:b/>
                <w:bCs/>
                <w:i/>
                <w:iCs/>
                <w:color w:val="000000"/>
                <w:sz w:val="24"/>
                <w:szCs w:val="24"/>
                <w:lang w:eastAsia="ru-RU"/>
              </w:rPr>
              <w:t>Показатели</w:t>
            </w:r>
          </w:p>
        </w:tc>
        <w:tc>
          <w:tcPr>
            <w:tcW w:w="2835" w:type="dxa"/>
          </w:tcPr>
          <w:p w:rsidR="00013B64" w:rsidRPr="00013B64" w:rsidRDefault="00013B64" w:rsidP="00F47611">
            <w:pPr>
              <w:shd w:val="clear" w:color="auto" w:fill="FFFFFF"/>
              <w:spacing w:line="276" w:lineRule="auto"/>
              <w:ind w:left="0" w:right="0" w:firstLine="0"/>
              <w:jc w:val="center"/>
              <w:rPr>
                <w:rFonts w:ascii="Times New Roman" w:eastAsia="Calibri" w:hAnsi="Times New Roman" w:cs="Times New Roman"/>
                <w:b/>
                <w:bCs/>
                <w:i/>
                <w:iCs/>
                <w:color w:val="000000"/>
                <w:sz w:val="24"/>
                <w:szCs w:val="24"/>
                <w:lang w:eastAsia="ru-RU"/>
              </w:rPr>
            </w:pPr>
            <w:r w:rsidRPr="00013B64">
              <w:rPr>
                <w:rFonts w:ascii="Times New Roman" w:eastAsia="Calibri" w:hAnsi="Times New Roman" w:cs="Times New Roman"/>
                <w:b/>
                <w:bCs/>
                <w:i/>
                <w:iCs/>
                <w:color w:val="000000"/>
                <w:sz w:val="24"/>
                <w:szCs w:val="24"/>
                <w:lang w:eastAsia="ru-RU"/>
              </w:rPr>
              <w:t>2009 г.</w:t>
            </w:r>
          </w:p>
        </w:tc>
        <w:tc>
          <w:tcPr>
            <w:tcW w:w="3686" w:type="dxa"/>
            <w:shd w:val="clear" w:color="auto" w:fill="auto"/>
          </w:tcPr>
          <w:p w:rsidR="00013B64" w:rsidRPr="00013B64" w:rsidRDefault="00013B64" w:rsidP="00F47611">
            <w:pPr>
              <w:shd w:val="clear" w:color="auto" w:fill="FFFFFF"/>
              <w:spacing w:line="276" w:lineRule="auto"/>
              <w:ind w:left="0" w:right="0" w:firstLine="0"/>
              <w:jc w:val="center"/>
              <w:rPr>
                <w:rFonts w:ascii="Times New Roman" w:eastAsia="Calibri" w:hAnsi="Times New Roman" w:cs="Times New Roman"/>
                <w:b/>
                <w:bCs/>
                <w:i/>
                <w:iCs/>
                <w:color w:val="000000"/>
                <w:sz w:val="24"/>
                <w:szCs w:val="24"/>
                <w:lang w:eastAsia="ru-RU"/>
              </w:rPr>
            </w:pPr>
            <w:r w:rsidRPr="00013B64">
              <w:rPr>
                <w:rFonts w:ascii="Times New Roman" w:eastAsia="Calibri" w:hAnsi="Times New Roman" w:cs="Times New Roman"/>
                <w:b/>
                <w:bCs/>
                <w:i/>
                <w:iCs/>
                <w:color w:val="000000"/>
                <w:sz w:val="24"/>
                <w:szCs w:val="24"/>
                <w:lang w:eastAsia="ru-RU"/>
              </w:rPr>
              <w:t>2017г.</w:t>
            </w:r>
          </w:p>
        </w:tc>
      </w:tr>
      <w:tr w:rsidR="00013B64" w:rsidRPr="00013B64" w:rsidTr="00013B64">
        <w:tc>
          <w:tcPr>
            <w:tcW w:w="3085" w:type="dxa"/>
            <w:shd w:val="clear" w:color="auto" w:fill="auto"/>
          </w:tcPr>
          <w:p w:rsidR="00013B64" w:rsidRPr="00013B64" w:rsidRDefault="00013B64" w:rsidP="00F47611">
            <w:pPr>
              <w:shd w:val="clear" w:color="auto" w:fill="FFFFFF"/>
              <w:spacing w:line="276" w:lineRule="auto"/>
              <w:ind w:left="0" w:right="0" w:firstLine="0"/>
              <w:jc w:val="left"/>
              <w:rPr>
                <w:rFonts w:ascii="Times New Roman" w:eastAsia="Calibri" w:hAnsi="Times New Roman" w:cs="Times New Roman"/>
                <w:b/>
                <w:bCs/>
                <w:color w:val="000000"/>
                <w:sz w:val="24"/>
                <w:szCs w:val="24"/>
                <w:lang w:eastAsia="ru-RU"/>
              </w:rPr>
            </w:pPr>
            <w:r w:rsidRPr="00013B64">
              <w:rPr>
                <w:rFonts w:ascii="Times New Roman" w:eastAsia="Calibri" w:hAnsi="Times New Roman" w:cs="Times New Roman"/>
                <w:b/>
                <w:bCs/>
                <w:color w:val="000000"/>
                <w:sz w:val="24"/>
                <w:szCs w:val="24"/>
                <w:lang w:eastAsia="ru-RU"/>
              </w:rPr>
              <w:t>Численность населения</w:t>
            </w:r>
          </w:p>
          <w:p w:rsidR="00013B64" w:rsidRPr="00013B64" w:rsidRDefault="00013B64" w:rsidP="00F47611">
            <w:pPr>
              <w:shd w:val="clear" w:color="auto" w:fill="FFFFFF"/>
              <w:spacing w:line="276" w:lineRule="auto"/>
              <w:ind w:left="0" w:right="0" w:firstLine="0"/>
              <w:jc w:val="left"/>
              <w:rPr>
                <w:rFonts w:ascii="Times New Roman" w:eastAsia="Calibri" w:hAnsi="Times New Roman" w:cs="Times New Roman"/>
                <w:b/>
                <w:bCs/>
                <w:color w:val="000000"/>
                <w:sz w:val="24"/>
                <w:szCs w:val="24"/>
                <w:lang w:eastAsia="ru-RU"/>
              </w:rPr>
            </w:pPr>
            <w:r w:rsidRPr="00013B64">
              <w:rPr>
                <w:rFonts w:ascii="Times New Roman" w:eastAsia="Calibri" w:hAnsi="Times New Roman" w:cs="Times New Roman"/>
                <w:b/>
                <w:bCs/>
                <w:color w:val="000000"/>
                <w:sz w:val="24"/>
                <w:szCs w:val="24"/>
                <w:lang w:eastAsia="ru-RU"/>
              </w:rPr>
              <w:t>на начало года</w:t>
            </w:r>
          </w:p>
        </w:tc>
        <w:tc>
          <w:tcPr>
            <w:tcW w:w="2835" w:type="dxa"/>
            <w:vAlign w:val="center"/>
          </w:tcPr>
          <w:p w:rsidR="00013B64" w:rsidRPr="00013B64" w:rsidRDefault="00013B64" w:rsidP="00F47611">
            <w:pPr>
              <w:shd w:val="clear" w:color="auto" w:fill="FFFFFF"/>
              <w:spacing w:line="276" w:lineRule="auto"/>
              <w:ind w:left="0" w:right="0" w:firstLine="0"/>
              <w:jc w:val="center"/>
              <w:rPr>
                <w:rFonts w:ascii="Times New Roman" w:eastAsia="Calibri" w:hAnsi="Times New Roman" w:cs="Times New Roman"/>
                <w:color w:val="000000"/>
                <w:sz w:val="24"/>
                <w:szCs w:val="24"/>
                <w:lang w:eastAsia="ru-RU"/>
              </w:rPr>
            </w:pPr>
            <w:r w:rsidRPr="00013B64">
              <w:rPr>
                <w:rFonts w:ascii="Times New Roman" w:eastAsia="Calibri" w:hAnsi="Times New Roman" w:cs="Times New Roman"/>
                <w:color w:val="000000"/>
                <w:sz w:val="24"/>
                <w:szCs w:val="24"/>
                <w:lang w:eastAsia="ru-RU"/>
              </w:rPr>
              <w:t>2773</w:t>
            </w:r>
          </w:p>
        </w:tc>
        <w:tc>
          <w:tcPr>
            <w:tcW w:w="3686" w:type="dxa"/>
            <w:shd w:val="clear" w:color="auto" w:fill="auto"/>
            <w:vAlign w:val="center"/>
          </w:tcPr>
          <w:p w:rsidR="00013B64" w:rsidRPr="00013B64" w:rsidRDefault="00013B64" w:rsidP="00F47611">
            <w:pPr>
              <w:shd w:val="clear" w:color="auto" w:fill="FFFFFF"/>
              <w:spacing w:line="276" w:lineRule="auto"/>
              <w:ind w:left="0" w:right="0" w:firstLine="0"/>
              <w:jc w:val="center"/>
              <w:rPr>
                <w:rFonts w:ascii="Times New Roman" w:eastAsia="Calibri" w:hAnsi="Times New Roman" w:cs="Times New Roman"/>
                <w:color w:val="000000"/>
                <w:sz w:val="24"/>
                <w:szCs w:val="24"/>
                <w:lang w:eastAsia="ru-RU"/>
              </w:rPr>
            </w:pPr>
            <w:r w:rsidRPr="00013B64">
              <w:rPr>
                <w:rFonts w:ascii="Times New Roman" w:eastAsia="Calibri" w:hAnsi="Times New Roman" w:cs="Times New Roman"/>
                <w:color w:val="000000"/>
                <w:sz w:val="24"/>
                <w:szCs w:val="24"/>
                <w:lang w:eastAsia="ru-RU"/>
              </w:rPr>
              <w:t>2799</w:t>
            </w:r>
          </w:p>
        </w:tc>
      </w:tr>
    </w:tbl>
    <w:p w:rsidR="00013B64" w:rsidRPr="00013B64" w:rsidRDefault="00013B64" w:rsidP="00F47611">
      <w:pPr>
        <w:spacing w:line="276" w:lineRule="auto"/>
        <w:ind w:left="0" w:right="0"/>
        <w:rPr>
          <w:rFonts w:ascii="Times New Roman" w:hAnsi="Times New Roman" w:cs="Times New Roman"/>
          <w:sz w:val="28"/>
          <w:szCs w:val="28"/>
          <w:lang w:eastAsia="ru-RU"/>
        </w:rPr>
      </w:pPr>
    </w:p>
    <w:p w:rsidR="00013B64" w:rsidRPr="00013B64" w:rsidRDefault="00013B64" w:rsidP="00F47611">
      <w:pPr>
        <w:spacing w:line="276" w:lineRule="auto"/>
        <w:ind w:left="0" w:right="0"/>
        <w:rPr>
          <w:rFonts w:ascii="Times New Roman" w:hAnsi="Times New Roman" w:cs="Times New Roman"/>
          <w:sz w:val="28"/>
          <w:szCs w:val="28"/>
          <w:lang w:eastAsia="ru-RU"/>
        </w:rPr>
      </w:pPr>
      <w:r w:rsidRPr="00013B64">
        <w:rPr>
          <w:rFonts w:ascii="Times New Roman" w:hAnsi="Times New Roman" w:cs="Times New Roman"/>
          <w:sz w:val="28"/>
          <w:szCs w:val="28"/>
          <w:lang w:eastAsia="ru-RU"/>
        </w:rPr>
        <w:t xml:space="preserve">С 2005 по 2007 годы на территории поселения происходило сокращение численности населения, обусловленное как естественной убылью, так и снижением миграционной активности. С 2008 года численность населения территории планирования стала увеличиваться, что связано главным образом с повышением уровня рождаемости, так как значение коэффициента смертности практически не изменилось. </w:t>
      </w:r>
    </w:p>
    <w:p w:rsidR="00013B64" w:rsidRPr="00013B64" w:rsidRDefault="00013B64" w:rsidP="00F47611">
      <w:pPr>
        <w:spacing w:line="276" w:lineRule="auto"/>
        <w:ind w:left="0" w:right="0"/>
        <w:rPr>
          <w:rFonts w:ascii="Times New Roman" w:hAnsi="Times New Roman" w:cs="Times New Roman"/>
          <w:sz w:val="28"/>
          <w:szCs w:val="28"/>
          <w:lang w:eastAsia="ru-RU"/>
        </w:rPr>
      </w:pPr>
      <w:r w:rsidRPr="00013B64">
        <w:rPr>
          <w:rFonts w:ascii="Times New Roman" w:hAnsi="Times New Roman" w:cs="Times New Roman"/>
          <w:sz w:val="28"/>
          <w:szCs w:val="28"/>
          <w:lang w:eastAsia="ru-RU"/>
        </w:rPr>
        <w:t xml:space="preserve">Важную роль в формировании численности населения играет миграционный фактор.  Положительный миграционный прирост остается основным элементом, частично или полностью замещающим естественную убыль населения. За счет положительной миграции численность постоянных жителей растет на  0,6 % в год. </w:t>
      </w:r>
    </w:p>
    <w:p w:rsidR="00013B64" w:rsidRDefault="00013B64" w:rsidP="00F47611">
      <w:pPr>
        <w:widowControl w:val="0"/>
        <w:shd w:val="clear" w:color="auto" w:fill="FFFFFF"/>
        <w:tabs>
          <w:tab w:val="left" w:pos="994"/>
        </w:tabs>
        <w:autoSpaceDE w:val="0"/>
        <w:autoSpaceDN w:val="0"/>
        <w:adjustRightInd w:val="0"/>
        <w:spacing w:before="5" w:line="276" w:lineRule="auto"/>
        <w:ind w:left="0" w:right="0" w:firstLine="0"/>
        <w:rPr>
          <w:rFonts w:ascii="Times New Roman" w:hAnsi="Times New Roman" w:cs="Times New Roman"/>
          <w:sz w:val="28"/>
          <w:szCs w:val="28"/>
          <w:lang w:eastAsia="ru-RU"/>
        </w:rPr>
      </w:pPr>
      <w:r w:rsidRPr="00013B64">
        <w:rPr>
          <w:rFonts w:ascii="Times New Roman" w:hAnsi="Times New Roman" w:cs="Times New Roman"/>
          <w:sz w:val="28"/>
          <w:szCs w:val="28"/>
          <w:lang w:eastAsia="ru-RU"/>
        </w:rPr>
        <w:tab/>
        <w:t xml:space="preserve">В существующем генеральном плане Пролетарского сельского поселения, совмещенным с проектом планировки, предлагается следующее проектное решение по демографической ситуации в поселении: численность населения на расчетный период по генеральному плану (2030 г.) составит 3125 человек.  В связи с тем, что фактическая численность населения в 2017 году составила 2799 человек, принять расчетную численность населения по генеральному плану рационально. </w:t>
      </w:r>
    </w:p>
    <w:p w:rsidR="00F2453A" w:rsidRDefault="00F2453A" w:rsidP="00F47611">
      <w:pPr>
        <w:widowControl w:val="0"/>
        <w:shd w:val="clear" w:color="auto" w:fill="FFFFFF"/>
        <w:tabs>
          <w:tab w:val="left" w:pos="994"/>
        </w:tabs>
        <w:autoSpaceDE w:val="0"/>
        <w:autoSpaceDN w:val="0"/>
        <w:adjustRightInd w:val="0"/>
        <w:spacing w:before="5" w:line="276" w:lineRule="auto"/>
        <w:ind w:left="0" w:right="0" w:firstLine="0"/>
        <w:rPr>
          <w:rFonts w:ascii="Times New Roman" w:hAnsi="Times New Roman" w:cs="Times New Roman"/>
          <w:sz w:val="28"/>
          <w:szCs w:val="28"/>
          <w:lang w:eastAsia="ru-RU"/>
        </w:rPr>
      </w:pPr>
    </w:p>
    <w:p w:rsidR="00F2453A" w:rsidRDefault="00F2453A" w:rsidP="00F47611">
      <w:pPr>
        <w:widowControl w:val="0"/>
        <w:shd w:val="clear" w:color="auto" w:fill="FFFFFF"/>
        <w:tabs>
          <w:tab w:val="left" w:pos="994"/>
        </w:tabs>
        <w:autoSpaceDE w:val="0"/>
        <w:autoSpaceDN w:val="0"/>
        <w:adjustRightInd w:val="0"/>
        <w:spacing w:before="5" w:line="276" w:lineRule="auto"/>
        <w:ind w:left="0" w:right="0" w:firstLine="0"/>
        <w:rPr>
          <w:rFonts w:ascii="Times New Roman" w:hAnsi="Times New Roman" w:cs="Times New Roman"/>
          <w:sz w:val="28"/>
          <w:szCs w:val="28"/>
          <w:lang w:eastAsia="ru-RU"/>
        </w:rPr>
      </w:pPr>
    </w:p>
    <w:p w:rsidR="00F2453A" w:rsidRPr="00013B64" w:rsidRDefault="00F2453A" w:rsidP="00F47611">
      <w:pPr>
        <w:widowControl w:val="0"/>
        <w:shd w:val="clear" w:color="auto" w:fill="FFFFFF"/>
        <w:tabs>
          <w:tab w:val="left" w:pos="994"/>
        </w:tabs>
        <w:autoSpaceDE w:val="0"/>
        <w:autoSpaceDN w:val="0"/>
        <w:adjustRightInd w:val="0"/>
        <w:spacing w:before="5" w:line="276" w:lineRule="auto"/>
        <w:ind w:left="0" w:right="0" w:firstLine="0"/>
        <w:rPr>
          <w:rFonts w:ascii="Times New Roman" w:hAnsi="Times New Roman" w:cs="Times New Roman"/>
          <w:sz w:val="28"/>
          <w:szCs w:val="28"/>
          <w:lang w:eastAsia="ru-RU"/>
        </w:rPr>
      </w:pPr>
    </w:p>
    <w:p w:rsidR="00013B64" w:rsidRPr="00013B64" w:rsidRDefault="00013B64" w:rsidP="003E0FDB">
      <w:pPr>
        <w:autoSpaceDE w:val="0"/>
        <w:autoSpaceDN w:val="0"/>
        <w:adjustRightInd w:val="0"/>
        <w:spacing w:after="120" w:line="240" w:lineRule="auto"/>
        <w:ind w:left="0" w:right="0"/>
        <w:jc w:val="center"/>
        <w:rPr>
          <w:rFonts w:ascii="Times New Roman" w:eastAsia="Calibri" w:hAnsi="Times New Roman" w:cs="Times New Roman"/>
          <w:sz w:val="28"/>
          <w:szCs w:val="28"/>
        </w:rPr>
      </w:pPr>
      <w:r w:rsidRPr="00013B64">
        <w:rPr>
          <w:rFonts w:ascii="Times New Roman" w:eastAsia="Calibri" w:hAnsi="Times New Roman" w:cs="Times New Roman"/>
          <w:sz w:val="28"/>
          <w:szCs w:val="28"/>
        </w:rPr>
        <w:t xml:space="preserve">Таблица  </w:t>
      </w:r>
      <w:r w:rsidR="00D80D1C">
        <w:rPr>
          <w:rFonts w:ascii="Times New Roman" w:eastAsia="Calibri" w:hAnsi="Times New Roman" w:cs="Times New Roman"/>
          <w:sz w:val="28"/>
          <w:szCs w:val="28"/>
        </w:rPr>
        <w:t>9</w:t>
      </w:r>
      <w:r w:rsidRPr="00013B64">
        <w:rPr>
          <w:rFonts w:ascii="Times New Roman" w:eastAsia="Calibri" w:hAnsi="Times New Roman" w:cs="Times New Roman"/>
          <w:sz w:val="28"/>
          <w:szCs w:val="28"/>
        </w:rPr>
        <w:t xml:space="preserve"> – Прогноз изменения численности населения </w:t>
      </w:r>
    </w:p>
    <w:p w:rsidR="00013B64" w:rsidRDefault="00013B64" w:rsidP="003E0FDB">
      <w:pPr>
        <w:autoSpaceDE w:val="0"/>
        <w:autoSpaceDN w:val="0"/>
        <w:adjustRightInd w:val="0"/>
        <w:spacing w:after="120" w:line="240" w:lineRule="auto"/>
        <w:ind w:left="0" w:right="0"/>
        <w:jc w:val="center"/>
        <w:rPr>
          <w:rFonts w:ascii="Times New Roman" w:eastAsia="Calibri" w:hAnsi="Times New Roman" w:cs="Times New Roman"/>
          <w:sz w:val="28"/>
          <w:szCs w:val="28"/>
        </w:rPr>
      </w:pPr>
      <w:r w:rsidRPr="00013B64">
        <w:rPr>
          <w:rFonts w:ascii="Times New Roman" w:eastAsia="Calibri" w:hAnsi="Times New Roman" w:cs="Times New Roman"/>
          <w:sz w:val="28"/>
          <w:szCs w:val="28"/>
        </w:rPr>
        <w:lastRenderedPageBreak/>
        <w:t>Пролетарского сельского поселения</w:t>
      </w:r>
    </w:p>
    <w:p w:rsidR="00B50079" w:rsidRPr="00013B64" w:rsidRDefault="00B50079" w:rsidP="003E0FDB">
      <w:pPr>
        <w:autoSpaceDE w:val="0"/>
        <w:autoSpaceDN w:val="0"/>
        <w:adjustRightInd w:val="0"/>
        <w:spacing w:after="120" w:line="240" w:lineRule="auto"/>
        <w:ind w:left="0" w:right="0"/>
        <w:jc w:val="center"/>
        <w:rPr>
          <w:rFonts w:ascii="Times New Roman" w:eastAsia="Calibri"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2"/>
        <w:gridCol w:w="2280"/>
        <w:gridCol w:w="1842"/>
        <w:gridCol w:w="2552"/>
      </w:tblGrid>
      <w:tr w:rsidR="00013B64" w:rsidRPr="00013B64" w:rsidTr="00013B64">
        <w:tc>
          <w:tcPr>
            <w:tcW w:w="268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Наименование населенного пункта</w:t>
            </w:r>
          </w:p>
        </w:tc>
        <w:tc>
          <w:tcPr>
            <w:tcW w:w="2280"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2017</w:t>
            </w:r>
          </w:p>
        </w:tc>
        <w:tc>
          <w:tcPr>
            <w:tcW w:w="184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2020</w:t>
            </w:r>
          </w:p>
        </w:tc>
        <w:tc>
          <w:tcPr>
            <w:tcW w:w="255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2030</w:t>
            </w:r>
          </w:p>
        </w:tc>
      </w:tr>
      <w:tr w:rsidR="00013B64" w:rsidRPr="00013B64" w:rsidTr="00013B64">
        <w:tc>
          <w:tcPr>
            <w:tcW w:w="2682" w:type="dxa"/>
            <w:shd w:val="clear" w:color="auto" w:fill="auto"/>
          </w:tcPr>
          <w:p w:rsidR="00013B64" w:rsidRPr="00013B64" w:rsidRDefault="00013B64" w:rsidP="00F47611">
            <w:pPr>
              <w:widowControl w:val="0"/>
              <w:tabs>
                <w:tab w:val="left" w:pos="994"/>
              </w:tabs>
              <w:autoSpaceDE w:val="0"/>
              <w:autoSpaceDN w:val="0"/>
              <w:adjustRightInd w:val="0"/>
              <w:spacing w:before="5" w:line="276" w:lineRule="auto"/>
              <w:ind w:left="0" w:right="0" w:firstLine="0"/>
              <w:jc w:val="left"/>
              <w:rPr>
                <w:rFonts w:ascii="Times New Roman" w:hAnsi="Times New Roman" w:cs="Times New Roman"/>
                <w:sz w:val="24"/>
                <w:szCs w:val="24"/>
                <w:lang w:eastAsia="ru-RU"/>
              </w:rPr>
            </w:pPr>
            <w:r w:rsidRPr="00013B64">
              <w:rPr>
                <w:rFonts w:ascii="Times New Roman" w:hAnsi="Times New Roman" w:cs="Times New Roman"/>
                <w:sz w:val="24"/>
                <w:szCs w:val="24"/>
                <w:lang w:eastAsia="ru-RU"/>
              </w:rPr>
              <w:t>Пролетарское сельское поселение, всего</w:t>
            </w:r>
          </w:p>
        </w:tc>
        <w:tc>
          <w:tcPr>
            <w:tcW w:w="2280"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2799</w:t>
            </w:r>
          </w:p>
        </w:tc>
        <w:tc>
          <w:tcPr>
            <w:tcW w:w="184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2990</w:t>
            </w:r>
          </w:p>
        </w:tc>
        <w:tc>
          <w:tcPr>
            <w:tcW w:w="255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3125</w:t>
            </w:r>
          </w:p>
        </w:tc>
      </w:tr>
      <w:tr w:rsidR="00013B64" w:rsidRPr="00013B64" w:rsidTr="00013B64">
        <w:tc>
          <w:tcPr>
            <w:tcW w:w="2682" w:type="dxa"/>
            <w:shd w:val="clear" w:color="auto" w:fill="auto"/>
          </w:tcPr>
          <w:p w:rsidR="00013B64" w:rsidRPr="00013B64" w:rsidRDefault="00013B64" w:rsidP="00F47611">
            <w:pPr>
              <w:widowControl w:val="0"/>
              <w:tabs>
                <w:tab w:val="left" w:pos="994"/>
              </w:tabs>
              <w:autoSpaceDE w:val="0"/>
              <w:autoSpaceDN w:val="0"/>
              <w:adjustRightInd w:val="0"/>
              <w:spacing w:before="5" w:line="276" w:lineRule="auto"/>
              <w:ind w:left="0" w:right="0" w:firstLine="0"/>
              <w:jc w:val="left"/>
              <w:rPr>
                <w:rFonts w:ascii="Times New Roman" w:hAnsi="Times New Roman" w:cs="Times New Roman"/>
                <w:sz w:val="24"/>
                <w:szCs w:val="24"/>
                <w:lang w:eastAsia="ru-RU"/>
              </w:rPr>
            </w:pPr>
            <w:r w:rsidRPr="00013B64">
              <w:rPr>
                <w:rFonts w:ascii="Times New Roman" w:hAnsi="Times New Roman" w:cs="Times New Roman"/>
                <w:sz w:val="24"/>
                <w:szCs w:val="24"/>
                <w:lang w:eastAsia="ru-RU"/>
              </w:rPr>
              <w:t>в т.ч.</w:t>
            </w:r>
          </w:p>
        </w:tc>
        <w:tc>
          <w:tcPr>
            <w:tcW w:w="2280"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p>
        </w:tc>
        <w:tc>
          <w:tcPr>
            <w:tcW w:w="184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p>
        </w:tc>
        <w:tc>
          <w:tcPr>
            <w:tcW w:w="255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p>
        </w:tc>
      </w:tr>
      <w:tr w:rsidR="00013B64" w:rsidRPr="00013B64" w:rsidTr="00013B64">
        <w:tc>
          <w:tcPr>
            <w:tcW w:w="268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left"/>
              <w:rPr>
                <w:rFonts w:ascii="Times New Roman" w:hAnsi="Times New Roman" w:cs="Times New Roman"/>
                <w:sz w:val="24"/>
                <w:szCs w:val="24"/>
                <w:lang w:eastAsia="ru-RU"/>
              </w:rPr>
            </w:pPr>
            <w:r w:rsidRPr="00013B64">
              <w:rPr>
                <w:rFonts w:ascii="Times New Roman" w:hAnsi="Times New Roman" w:cs="Times New Roman"/>
                <w:sz w:val="24"/>
                <w:szCs w:val="24"/>
                <w:lang w:eastAsia="ru-RU"/>
              </w:rPr>
              <w:t>х. Бабиче-Кореновский</w:t>
            </w:r>
          </w:p>
        </w:tc>
        <w:tc>
          <w:tcPr>
            <w:tcW w:w="2280"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1246</w:t>
            </w:r>
          </w:p>
        </w:tc>
        <w:tc>
          <w:tcPr>
            <w:tcW w:w="184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1310</w:t>
            </w:r>
          </w:p>
        </w:tc>
        <w:tc>
          <w:tcPr>
            <w:tcW w:w="255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1330</w:t>
            </w:r>
          </w:p>
        </w:tc>
      </w:tr>
      <w:tr w:rsidR="00013B64" w:rsidRPr="00013B64" w:rsidTr="00013B64">
        <w:tc>
          <w:tcPr>
            <w:tcW w:w="268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left"/>
              <w:rPr>
                <w:rFonts w:ascii="Times New Roman" w:hAnsi="Times New Roman" w:cs="Times New Roman"/>
                <w:sz w:val="24"/>
                <w:szCs w:val="24"/>
                <w:lang w:eastAsia="ru-RU"/>
              </w:rPr>
            </w:pPr>
            <w:r w:rsidRPr="00013B64">
              <w:rPr>
                <w:rFonts w:ascii="Times New Roman" w:hAnsi="Times New Roman" w:cs="Times New Roman"/>
                <w:sz w:val="24"/>
                <w:szCs w:val="24"/>
                <w:lang w:eastAsia="ru-RU"/>
              </w:rPr>
              <w:t>х. Пролетраский</w:t>
            </w:r>
          </w:p>
        </w:tc>
        <w:tc>
          <w:tcPr>
            <w:tcW w:w="2280"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1553</w:t>
            </w:r>
          </w:p>
        </w:tc>
        <w:tc>
          <w:tcPr>
            <w:tcW w:w="184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1680</w:t>
            </w:r>
          </w:p>
        </w:tc>
        <w:tc>
          <w:tcPr>
            <w:tcW w:w="2552" w:type="dxa"/>
            <w:shd w:val="clear" w:color="auto" w:fill="auto"/>
            <w:vAlign w:val="center"/>
          </w:tcPr>
          <w:p w:rsidR="00013B64" w:rsidRPr="00013B64" w:rsidRDefault="00013B64" w:rsidP="00F47611">
            <w:pPr>
              <w:widowControl w:val="0"/>
              <w:tabs>
                <w:tab w:val="left" w:pos="994"/>
              </w:tabs>
              <w:autoSpaceDE w:val="0"/>
              <w:autoSpaceDN w:val="0"/>
              <w:adjustRightInd w:val="0"/>
              <w:spacing w:before="5" w:line="276" w:lineRule="auto"/>
              <w:ind w:left="0" w:right="0" w:firstLine="0"/>
              <w:jc w:val="center"/>
              <w:rPr>
                <w:rFonts w:ascii="Times New Roman" w:hAnsi="Times New Roman" w:cs="Times New Roman"/>
                <w:sz w:val="24"/>
                <w:szCs w:val="24"/>
                <w:lang w:eastAsia="ru-RU"/>
              </w:rPr>
            </w:pPr>
            <w:r w:rsidRPr="00013B64">
              <w:rPr>
                <w:rFonts w:ascii="Times New Roman" w:hAnsi="Times New Roman" w:cs="Times New Roman"/>
                <w:sz w:val="24"/>
                <w:szCs w:val="24"/>
                <w:lang w:eastAsia="ru-RU"/>
              </w:rPr>
              <w:t>1795</w:t>
            </w:r>
          </w:p>
        </w:tc>
      </w:tr>
    </w:tbl>
    <w:p w:rsidR="00013B64" w:rsidRPr="00013B64" w:rsidRDefault="00013B64" w:rsidP="00F47611">
      <w:pPr>
        <w:widowControl w:val="0"/>
        <w:spacing w:line="276" w:lineRule="auto"/>
        <w:ind w:left="0" w:right="0" w:firstLine="567"/>
        <w:rPr>
          <w:rFonts w:ascii="Times New Roman" w:hAnsi="Times New Roman" w:cs="Times New Roman"/>
          <w:spacing w:val="-8"/>
          <w:sz w:val="28"/>
          <w:szCs w:val="28"/>
          <w:highlight w:val="yellow"/>
          <w:lang w:eastAsia="x-none"/>
        </w:rPr>
      </w:pPr>
    </w:p>
    <w:p w:rsidR="00013B64" w:rsidRPr="00013B64" w:rsidRDefault="00013B64" w:rsidP="00F47611">
      <w:pPr>
        <w:widowControl w:val="0"/>
        <w:spacing w:line="276" w:lineRule="auto"/>
        <w:ind w:left="0" w:right="0" w:firstLine="567"/>
        <w:rPr>
          <w:rFonts w:ascii="Times New Roman" w:hAnsi="Times New Roman" w:cs="Times New Roman"/>
          <w:spacing w:val="-8"/>
          <w:sz w:val="28"/>
          <w:szCs w:val="28"/>
          <w:lang w:val="x-none" w:eastAsia="x-none"/>
        </w:rPr>
      </w:pPr>
      <w:r w:rsidRPr="00013B64">
        <w:rPr>
          <w:rFonts w:ascii="Times New Roman" w:hAnsi="Times New Roman" w:cs="Times New Roman"/>
          <w:spacing w:val="-8"/>
          <w:sz w:val="28"/>
          <w:szCs w:val="28"/>
          <w:lang w:val="x-none" w:eastAsia="x-none"/>
        </w:rPr>
        <w:t xml:space="preserve">Для </w:t>
      </w:r>
      <w:r w:rsidRPr="00013B64">
        <w:rPr>
          <w:rFonts w:ascii="Times New Roman" w:hAnsi="Times New Roman" w:cs="Times New Roman"/>
          <w:spacing w:val="-8"/>
          <w:sz w:val="28"/>
          <w:szCs w:val="28"/>
          <w:lang w:eastAsia="x-none"/>
        </w:rPr>
        <w:t xml:space="preserve"> увеличения населения</w:t>
      </w:r>
      <w:r w:rsidRPr="00013B64">
        <w:rPr>
          <w:rFonts w:ascii="Times New Roman" w:hAnsi="Times New Roman" w:cs="Times New Roman"/>
          <w:spacing w:val="-8"/>
          <w:sz w:val="28"/>
          <w:szCs w:val="28"/>
          <w:lang w:val="x-none" w:eastAsia="x-none"/>
        </w:rPr>
        <w:t xml:space="preserve"> необходима реализация мероприятий приоритетных национальных проектов, мероприятий</w:t>
      </w:r>
      <w:r w:rsidRPr="00013B64">
        <w:rPr>
          <w:rFonts w:ascii="Times New Roman" w:hAnsi="Times New Roman" w:cs="Times New Roman"/>
          <w:spacing w:val="-8"/>
          <w:sz w:val="28"/>
          <w:szCs w:val="28"/>
          <w:lang w:eastAsia="x-none"/>
        </w:rPr>
        <w:t>,</w:t>
      </w:r>
      <w:r w:rsidRPr="00013B64">
        <w:rPr>
          <w:rFonts w:ascii="Times New Roman" w:hAnsi="Times New Roman" w:cs="Times New Roman"/>
          <w:spacing w:val="-8"/>
          <w:sz w:val="28"/>
          <w:szCs w:val="28"/>
          <w:lang w:val="x-none" w:eastAsia="x-none"/>
        </w:rPr>
        <w:t xml:space="preserve"> направленных на сохранение и укрепление здоровья населения, в том числе репродуктивного, улучшение качества медицинского и социального обслуживания, защиту материнства и детства, пропаганда здорового образа жизни.</w:t>
      </w:r>
    </w:p>
    <w:p w:rsidR="00606A7D" w:rsidRPr="00013B64" w:rsidRDefault="00606A7D" w:rsidP="00F47611">
      <w:pPr>
        <w:shd w:val="clear" w:color="auto" w:fill="FFFFFF"/>
        <w:spacing w:line="276" w:lineRule="auto"/>
        <w:ind w:left="360" w:right="-1" w:firstLine="0"/>
        <w:rPr>
          <w:rFonts w:ascii="Times New Roman" w:hAnsi="Times New Roman" w:cs="Times New Roman"/>
          <w:sz w:val="28"/>
          <w:szCs w:val="28"/>
          <w:lang w:eastAsia="ru-RU"/>
        </w:rPr>
      </w:pPr>
      <w:r w:rsidRPr="00013B64">
        <w:rPr>
          <w:rFonts w:ascii="Times New Roman" w:hAnsi="Times New Roman" w:cs="Times New Roman"/>
          <w:sz w:val="28"/>
          <w:szCs w:val="28"/>
          <w:lang w:eastAsia="ru-RU"/>
        </w:rPr>
        <w:t>Тенденции, закладываемые в демографический прогноз, предполагают:</w:t>
      </w:r>
    </w:p>
    <w:p w:rsidR="00606A7D" w:rsidRPr="00013B64" w:rsidRDefault="00606A7D" w:rsidP="00F47611">
      <w:pPr>
        <w:spacing w:line="276" w:lineRule="auto"/>
        <w:ind w:right="-1"/>
        <w:contextualSpacing/>
        <w:rPr>
          <w:rFonts w:ascii="Times New Roman" w:hAnsi="Times New Roman" w:cs="Times New Roman"/>
          <w:sz w:val="28"/>
          <w:szCs w:val="28"/>
          <w:lang w:bidi="en-US"/>
        </w:rPr>
      </w:pPr>
      <w:r w:rsidRPr="00013B64">
        <w:rPr>
          <w:rFonts w:ascii="Times New Roman" w:hAnsi="Times New Roman" w:cs="Times New Roman"/>
          <w:sz w:val="28"/>
          <w:szCs w:val="28"/>
          <w:lang w:bidi="en-US"/>
        </w:rPr>
        <w:t>- увеличение числа деторождений в среднем на 1 женщину репродуктивного возраста  до 1,6 ребенка;</w:t>
      </w:r>
    </w:p>
    <w:p w:rsidR="00606A7D" w:rsidRPr="00013B64" w:rsidRDefault="00606A7D" w:rsidP="00F47611">
      <w:pPr>
        <w:spacing w:line="276" w:lineRule="auto"/>
        <w:ind w:right="-1"/>
        <w:contextualSpacing/>
        <w:rPr>
          <w:rFonts w:ascii="Times New Roman" w:hAnsi="Times New Roman" w:cs="Times New Roman"/>
          <w:sz w:val="28"/>
          <w:szCs w:val="28"/>
          <w:lang w:bidi="en-US"/>
        </w:rPr>
      </w:pPr>
      <w:r w:rsidRPr="00013B64">
        <w:rPr>
          <w:rFonts w:ascii="Times New Roman" w:hAnsi="Times New Roman" w:cs="Times New Roman"/>
          <w:sz w:val="28"/>
          <w:szCs w:val="28"/>
          <w:lang w:bidi="en-US"/>
        </w:rPr>
        <w:t>- увеличение средней ожидаемой продолжительности жизни населен</w:t>
      </w:r>
      <w:r w:rsidR="00B50079">
        <w:rPr>
          <w:rFonts w:ascii="Times New Roman" w:hAnsi="Times New Roman" w:cs="Times New Roman"/>
          <w:sz w:val="28"/>
          <w:szCs w:val="28"/>
          <w:lang w:bidi="en-US"/>
        </w:rPr>
        <w:t>ия до 75,3 лет.</w:t>
      </w:r>
    </w:p>
    <w:p w:rsidR="00A8230B" w:rsidRPr="00013B64" w:rsidRDefault="00B20614" w:rsidP="00F47611">
      <w:pPr>
        <w:pStyle w:val="2b"/>
        <w:shd w:val="clear" w:color="auto" w:fill="auto"/>
        <w:spacing w:before="240" w:after="240" w:line="276" w:lineRule="auto"/>
        <w:ind w:left="114"/>
        <w:jc w:val="center"/>
        <w:rPr>
          <w:b/>
          <w:bCs/>
          <w:i/>
          <w:sz w:val="28"/>
          <w:szCs w:val="28"/>
        </w:rPr>
      </w:pPr>
      <w:r>
        <w:rPr>
          <w:b/>
          <w:bCs/>
          <w:i/>
          <w:sz w:val="28"/>
          <w:szCs w:val="28"/>
        </w:rPr>
        <w:t xml:space="preserve">3.1.3 </w:t>
      </w:r>
      <w:r w:rsidR="00701E63" w:rsidRPr="00013B64">
        <w:rPr>
          <w:b/>
          <w:bCs/>
          <w:i/>
          <w:sz w:val="28"/>
          <w:szCs w:val="28"/>
        </w:rPr>
        <w:t xml:space="preserve"> </w:t>
      </w:r>
      <w:r w:rsidR="00A8230B" w:rsidRPr="00013B64">
        <w:rPr>
          <w:b/>
          <w:bCs/>
          <w:i/>
          <w:sz w:val="28"/>
          <w:szCs w:val="28"/>
        </w:rPr>
        <w:t>Прогноз развития застройки</w:t>
      </w:r>
    </w:p>
    <w:p w:rsidR="00013B64" w:rsidRPr="00013B64" w:rsidRDefault="00013B64" w:rsidP="00F47611">
      <w:pPr>
        <w:spacing w:line="276" w:lineRule="auto"/>
        <w:ind w:left="0" w:right="0"/>
        <w:rPr>
          <w:rFonts w:ascii="Times New Roman" w:hAnsi="Times New Roman" w:cs="Times New Roman"/>
          <w:sz w:val="28"/>
          <w:szCs w:val="28"/>
          <w:lang w:eastAsia="ru-RU"/>
        </w:rPr>
      </w:pPr>
      <w:r w:rsidRPr="00013B64">
        <w:rPr>
          <w:rFonts w:ascii="Times New Roman" w:hAnsi="Times New Roman" w:cs="Times New Roman"/>
          <w:sz w:val="28"/>
          <w:szCs w:val="28"/>
          <w:lang w:eastAsia="ru-RU"/>
        </w:rPr>
        <w:t>Жилищный фонд поселения представлен двумя 8-квартирными и 1104 индивидуальными жилыми домами. Один 8-квартирный дом, площадью 380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 находится в х. Бабиче-Кореновском, второй 8-квартирный дом расположен на территории х. Пролетарского, площадью 390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w:t>
      </w:r>
      <w:r w:rsidRPr="00013B64">
        <w:rPr>
          <w:rFonts w:ascii="Times New Roman" w:hAnsi="Times New Roman" w:cs="Times New Roman"/>
          <w:sz w:val="28"/>
          <w:szCs w:val="28"/>
          <w:vertAlign w:val="superscript"/>
          <w:lang w:eastAsia="ru-RU"/>
        </w:rPr>
        <w:t xml:space="preserve"> </w:t>
      </w:r>
      <w:r w:rsidRPr="00013B64">
        <w:rPr>
          <w:rFonts w:ascii="Times New Roman" w:hAnsi="Times New Roman" w:cs="Times New Roman"/>
          <w:sz w:val="28"/>
          <w:szCs w:val="28"/>
          <w:lang w:eastAsia="ru-RU"/>
        </w:rPr>
        <w:t>Площадь жилищного фонда составляет 57 810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 в том числе:</w:t>
      </w:r>
    </w:p>
    <w:p w:rsidR="00013B64" w:rsidRPr="00013B64" w:rsidRDefault="00013B64" w:rsidP="00013B64">
      <w:pPr>
        <w:numPr>
          <w:ilvl w:val="0"/>
          <w:numId w:val="20"/>
        </w:numPr>
        <w:spacing w:after="160" w:line="276" w:lineRule="auto"/>
        <w:ind w:left="0" w:right="0" w:firstLine="709"/>
        <w:jc w:val="left"/>
        <w:rPr>
          <w:rFonts w:ascii="Times New Roman" w:hAnsi="Times New Roman" w:cs="Times New Roman"/>
          <w:sz w:val="28"/>
          <w:szCs w:val="28"/>
          <w:lang w:eastAsia="ru-RU"/>
        </w:rPr>
      </w:pPr>
      <w:r w:rsidRPr="00013B64">
        <w:rPr>
          <w:rFonts w:ascii="Times New Roman" w:hAnsi="Times New Roman" w:cs="Times New Roman"/>
          <w:sz w:val="28"/>
          <w:szCs w:val="28"/>
          <w:lang w:eastAsia="ru-RU"/>
        </w:rPr>
        <w:t>находящийся в капитальном состоянии – 56 640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 xml:space="preserve"> (1084 дома);</w:t>
      </w:r>
    </w:p>
    <w:p w:rsidR="00013B64" w:rsidRPr="00013B64" w:rsidRDefault="00013B64" w:rsidP="00013B64">
      <w:pPr>
        <w:numPr>
          <w:ilvl w:val="0"/>
          <w:numId w:val="20"/>
        </w:numPr>
        <w:spacing w:after="160" w:line="276" w:lineRule="auto"/>
        <w:ind w:left="0" w:right="0" w:firstLine="709"/>
        <w:jc w:val="left"/>
        <w:rPr>
          <w:rFonts w:ascii="Times New Roman" w:hAnsi="Times New Roman" w:cs="Times New Roman"/>
          <w:sz w:val="28"/>
          <w:szCs w:val="28"/>
          <w:lang w:eastAsia="ru-RU"/>
        </w:rPr>
      </w:pPr>
      <w:r w:rsidRPr="00013B64">
        <w:rPr>
          <w:rFonts w:ascii="Times New Roman" w:hAnsi="Times New Roman" w:cs="Times New Roman"/>
          <w:sz w:val="28"/>
          <w:szCs w:val="28"/>
          <w:lang w:eastAsia="ru-RU"/>
        </w:rPr>
        <w:t>находящийся в удовлетворительном состоянии – 770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 xml:space="preserve"> (два 8-квартирных дома); </w:t>
      </w:r>
    </w:p>
    <w:p w:rsidR="00013B64" w:rsidRPr="00013B64" w:rsidRDefault="00013B64" w:rsidP="00013B64">
      <w:pPr>
        <w:numPr>
          <w:ilvl w:val="0"/>
          <w:numId w:val="20"/>
        </w:numPr>
        <w:spacing w:after="160" w:line="276" w:lineRule="auto"/>
        <w:ind w:left="0" w:right="0" w:firstLine="709"/>
        <w:jc w:val="left"/>
        <w:rPr>
          <w:rFonts w:ascii="Times New Roman" w:hAnsi="Times New Roman" w:cs="Times New Roman"/>
          <w:sz w:val="28"/>
          <w:szCs w:val="28"/>
          <w:lang w:eastAsia="ru-RU"/>
        </w:rPr>
      </w:pPr>
      <w:r w:rsidRPr="00013B64">
        <w:rPr>
          <w:rFonts w:ascii="Times New Roman" w:hAnsi="Times New Roman" w:cs="Times New Roman"/>
          <w:sz w:val="28"/>
          <w:szCs w:val="28"/>
          <w:lang w:eastAsia="ru-RU"/>
        </w:rPr>
        <w:t>находящийся в ветхом состоянии – 400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 xml:space="preserve"> (20 домов).</w:t>
      </w:r>
    </w:p>
    <w:p w:rsidR="00013B64" w:rsidRPr="00013B64" w:rsidRDefault="00013B64" w:rsidP="00013B64">
      <w:pPr>
        <w:spacing w:line="276" w:lineRule="auto"/>
        <w:ind w:left="0" w:right="0"/>
        <w:rPr>
          <w:rFonts w:ascii="Times New Roman" w:hAnsi="Times New Roman" w:cs="Times New Roman"/>
          <w:sz w:val="28"/>
          <w:szCs w:val="28"/>
          <w:lang w:eastAsia="ru-RU"/>
        </w:rPr>
      </w:pPr>
      <w:r w:rsidRPr="00013B64">
        <w:rPr>
          <w:rFonts w:ascii="Times New Roman" w:hAnsi="Times New Roman" w:cs="Times New Roman"/>
          <w:sz w:val="28"/>
          <w:szCs w:val="28"/>
          <w:lang w:eastAsia="ru-RU"/>
        </w:rPr>
        <w:t>Общая площадь жилых помещений, приходящаяся в среднем на одного человека составляет 20,6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 тогда как в среднем по Кореновскому району этот показатель равен 22,2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 а в среднем по краю – 20,5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 Таким образом, обеспеченность жилищным фондом в Пролетарском сельском поселении можно считать достаточной.</w:t>
      </w:r>
    </w:p>
    <w:p w:rsidR="00013B64" w:rsidRPr="00013B64" w:rsidRDefault="00013B64" w:rsidP="00013B64">
      <w:pPr>
        <w:spacing w:line="276" w:lineRule="auto"/>
        <w:ind w:left="0" w:right="170"/>
        <w:rPr>
          <w:rFonts w:ascii="Times New Roman" w:hAnsi="Times New Roman" w:cs="Times New Roman"/>
          <w:sz w:val="28"/>
          <w:szCs w:val="20"/>
          <w:lang w:eastAsia="ru-RU"/>
        </w:rPr>
      </w:pPr>
      <w:r w:rsidRPr="00013B64">
        <w:rPr>
          <w:rFonts w:ascii="Times New Roman" w:hAnsi="Times New Roman" w:cs="Times New Roman"/>
          <w:sz w:val="28"/>
          <w:szCs w:val="20"/>
          <w:lang w:eastAsia="ru-RU"/>
        </w:rPr>
        <w:lastRenderedPageBreak/>
        <w:t>В соответствии с генеральным планом Пролетарского сельского поселения в период до 2020 года предусмотрена замена жилищного фонда населения ветхих и аварийных домовладений – реновация в пределах существующих земельных участков. Кроме того, на расчётный период (2030 год) зарезервированы территории в местах размещения новой жилой застройки для обеспечения жилищным фондом населения, проживающего в санитарно-защитных зонах от объектов коммунально-складского, производственного назначения.</w:t>
      </w:r>
    </w:p>
    <w:p w:rsidR="00013B64" w:rsidRPr="00013B64" w:rsidRDefault="00013B64" w:rsidP="00013B64">
      <w:pPr>
        <w:spacing w:line="276" w:lineRule="auto"/>
        <w:ind w:left="0" w:right="170"/>
        <w:rPr>
          <w:rFonts w:ascii="Times New Roman" w:hAnsi="Times New Roman" w:cs="Times New Roman"/>
          <w:sz w:val="28"/>
          <w:szCs w:val="28"/>
          <w:lang w:eastAsia="ru-RU"/>
        </w:rPr>
      </w:pPr>
      <w:r w:rsidRPr="00013B64">
        <w:rPr>
          <w:rFonts w:ascii="Times New Roman" w:hAnsi="Times New Roman" w:cs="Times New Roman"/>
          <w:sz w:val="28"/>
          <w:szCs w:val="28"/>
          <w:lang w:eastAsia="ru-RU"/>
        </w:rPr>
        <w:t>В качестве перспективного жилища в Пролетарском поселении принят индивидуальный жилой дом усадебного типа.</w:t>
      </w:r>
    </w:p>
    <w:p w:rsidR="00013B64" w:rsidRPr="00013B64" w:rsidRDefault="00013B64" w:rsidP="00013B64">
      <w:pPr>
        <w:spacing w:line="276" w:lineRule="auto"/>
        <w:ind w:left="0" w:right="170"/>
        <w:rPr>
          <w:rFonts w:ascii="Times New Roman" w:hAnsi="Times New Roman" w:cs="Times New Roman"/>
          <w:sz w:val="28"/>
          <w:szCs w:val="28"/>
          <w:lang w:eastAsia="ru-RU"/>
        </w:rPr>
      </w:pPr>
      <w:r w:rsidRPr="00013B64">
        <w:rPr>
          <w:rFonts w:ascii="Times New Roman" w:hAnsi="Times New Roman" w:cs="Times New Roman"/>
          <w:sz w:val="28"/>
          <w:szCs w:val="28"/>
          <w:lang w:eastAsia="ru-RU"/>
        </w:rPr>
        <w:t>Расчетная жилищная обеспеченность для нового строительства принимается в размере 22,8 м</w:t>
      </w:r>
      <w:r w:rsidRPr="00013B64">
        <w:rPr>
          <w:rFonts w:ascii="Times New Roman" w:hAnsi="Times New Roman" w:cs="Times New Roman"/>
          <w:sz w:val="28"/>
          <w:szCs w:val="28"/>
          <w:vertAlign w:val="superscript"/>
          <w:lang w:eastAsia="ru-RU"/>
        </w:rPr>
        <w:t>2</w:t>
      </w:r>
      <w:r w:rsidRPr="00013B64">
        <w:rPr>
          <w:rFonts w:ascii="Times New Roman" w:hAnsi="Times New Roman" w:cs="Times New Roman"/>
          <w:sz w:val="28"/>
          <w:szCs w:val="28"/>
          <w:lang w:eastAsia="ru-RU"/>
        </w:rPr>
        <w:t>/человека. Это может рассматриваться как стандарт комфортного жилья, относящегося к группе доступного.</w:t>
      </w:r>
    </w:p>
    <w:p w:rsidR="003E0FDB" w:rsidRPr="003E0FDB" w:rsidRDefault="00013B64" w:rsidP="003E0FDB">
      <w:pPr>
        <w:spacing w:line="240" w:lineRule="auto"/>
        <w:ind w:left="0"/>
        <w:jc w:val="center"/>
        <w:rPr>
          <w:rFonts w:ascii="Times New Roman" w:eastAsia="Arial Unicode MS" w:hAnsi="Times New Roman" w:cs="Tahoma"/>
          <w:sz w:val="28"/>
          <w:szCs w:val="28"/>
        </w:rPr>
      </w:pPr>
      <w:r w:rsidRPr="003E0FDB">
        <w:rPr>
          <w:rFonts w:ascii="Times New Roman" w:eastAsia="Arial Unicode MS" w:hAnsi="Times New Roman" w:cs="Tahoma"/>
          <w:sz w:val="28"/>
          <w:szCs w:val="28"/>
        </w:rPr>
        <w:t xml:space="preserve">Таблица </w:t>
      </w:r>
      <w:r w:rsidR="003E0FDB" w:rsidRPr="003E0FDB">
        <w:rPr>
          <w:rFonts w:ascii="Times New Roman" w:eastAsia="Arial Unicode MS" w:hAnsi="Times New Roman" w:cs="Tahoma"/>
          <w:sz w:val="28"/>
          <w:szCs w:val="28"/>
        </w:rPr>
        <w:t>1</w:t>
      </w:r>
      <w:r w:rsidR="00D80D1C">
        <w:rPr>
          <w:rFonts w:ascii="Times New Roman" w:eastAsia="Arial Unicode MS" w:hAnsi="Times New Roman" w:cs="Tahoma"/>
          <w:sz w:val="28"/>
          <w:szCs w:val="28"/>
        </w:rPr>
        <w:t>0</w:t>
      </w:r>
      <w:r w:rsidR="003E0FDB" w:rsidRPr="003E0FDB">
        <w:rPr>
          <w:rFonts w:ascii="Times New Roman" w:eastAsia="Arial Unicode MS" w:hAnsi="Times New Roman" w:cs="Tahoma"/>
          <w:sz w:val="28"/>
          <w:szCs w:val="28"/>
        </w:rPr>
        <w:t xml:space="preserve"> </w:t>
      </w:r>
      <w:r w:rsidR="003E0FDB">
        <w:rPr>
          <w:rFonts w:ascii="Times New Roman" w:eastAsia="Arial Unicode MS" w:hAnsi="Times New Roman" w:cs="Tahoma"/>
          <w:sz w:val="28"/>
          <w:szCs w:val="28"/>
        </w:rPr>
        <w:t xml:space="preserve">- </w:t>
      </w:r>
      <w:r w:rsidR="003E0FDB" w:rsidRPr="003E0FDB">
        <w:rPr>
          <w:rFonts w:ascii="Times New Roman" w:eastAsia="Arial Unicode MS" w:hAnsi="Times New Roman" w:cs="Tahoma"/>
          <w:sz w:val="28"/>
          <w:szCs w:val="28"/>
        </w:rPr>
        <w:t>Прогноз потребности в жилищном фонде и расчётные объёмы жилищного строительства</w:t>
      </w:r>
    </w:p>
    <w:tbl>
      <w:tblPr>
        <w:tblW w:w="9796" w:type="dxa"/>
        <w:tblInd w:w="93" w:type="dxa"/>
        <w:tblLayout w:type="fixed"/>
        <w:tblLook w:val="04A0" w:firstRow="1" w:lastRow="0" w:firstColumn="1" w:lastColumn="0" w:noHBand="0" w:noVBand="1"/>
      </w:tblPr>
      <w:tblGrid>
        <w:gridCol w:w="2214"/>
        <w:gridCol w:w="1411"/>
        <w:gridCol w:w="1352"/>
        <w:gridCol w:w="1742"/>
        <w:gridCol w:w="1417"/>
        <w:gridCol w:w="1660"/>
      </w:tblGrid>
      <w:tr w:rsidR="00013B64" w:rsidRPr="00013B64" w:rsidTr="00013B64">
        <w:trPr>
          <w:trHeight w:val="1725"/>
          <w:tblHeader/>
        </w:trPr>
        <w:tc>
          <w:tcPr>
            <w:tcW w:w="22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Территория</w:t>
            </w:r>
          </w:p>
        </w:tc>
        <w:tc>
          <w:tcPr>
            <w:tcW w:w="1411" w:type="dxa"/>
            <w:tcBorders>
              <w:top w:val="single" w:sz="8" w:space="0" w:color="auto"/>
              <w:left w:val="nil"/>
              <w:bottom w:val="nil"/>
              <w:right w:val="single" w:sz="8" w:space="0" w:color="auto"/>
            </w:tcBorders>
            <w:shd w:val="clear" w:color="auto" w:fill="auto"/>
            <w:vAlign w:val="center"/>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Жилищный фонд на начало периода,</w:t>
            </w:r>
          </w:p>
        </w:tc>
        <w:tc>
          <w:tcPr>
            <w:tcW w:w="13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3B64" w:rsidRPr="00013B64" w:rsidRDefault="00013B64" w:rsidP="00013B64">
            <w:pPr>
              <w:spacing w:line="240" w:lineRule="auto"/>
              <w:ind w:left="0" w:right="-108"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Убыль жилищного фонда, тыс.кв.м</w:t>
            </w:r>
          </w:p>
        </w:tc>
        <w:tc>
          <w:tcPr>
            <w:tcW w:w="17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Новое жилищное строительство, тыс.кв.м</w:t>
            </w:r>
          </w:p>
        </w:tc>
        <w:tc>
          <w:tcPr>
            <w:tcW w:w="1417" w:type="dxa"/>
            <w:tcBorders>
              <w:top w:val="single" w:sz="8" w:space="0" w:color="auto"/>
              <w:left w:val="nil"/>
              <w:bottom w:val="nil"/>
              <w:right w:val="single" w:sz="8" w:space="0" w:color="auto"/>
            </w:tcBorders>
            <w:shd w:val="clear" w:color="auto" w:fill="auto"/>
            <w:vAlign w:val="center"/>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Жилищный фонд на конец периода,</w:t>
            </w:r>
          </w:p>
        </w:tc>
        <w:tc>
          <w:tcPr>
            <w:tcW w:w="1660" w:type="dxa"/>
            <w:vMerge w:val="restart"/>
            <w:tcBorders>
              <w:top w:val="single" w:sz="8" w:space="0" w:color="auto"/>
              <w:left w:val="single" w:sz="8" w:space="0" w:color="auto"/>
              <w:right w:val="single" w:sz="8" w:space="0" w:color="auto"/>
            </w:tcBorders>
            <w:shd w:val="clear" w:color="auto" w:fill="auto"/>
            <w:vAlign w:val="center"/>
            <w:hideMark/>
          </w:tcPr>
          <w:p w:rsidR="00013B64" w:rsidRPr="00013B64" w:rsidRDefault="00013B64" w:rsidP="00013B64">
            <w:pPr>
              <w:spacing w:line="240" w:lineRule="auto"/>
              <w:ind w:left="0" w:right="-108"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Средняя обеспеченность населения общей площадью жилых домов, кв.м/чел.</w:t>
            </w:r>
          </w:p>
        </w:tc>
      </w:tr>
      <w:tr w:rsidR="00013B64" w:rsidRPr="00013B64" w:rsidTr="00013B64">
        <w:trPr>
          <w:trHeight w:val="330"/>
          <w:tblHeader/>
        </w:trPr>
        <w:tc>
          <w:tcPr>
            <w:tcW w:w="2214" w:type="dxa"/>
            <w:vMerge/>
            <w:tcBorders>
              <w:top w:val="single" w:sz="8" w:space="0" w:color="auto"/>
              <w:left w:val="single" w:sz="8" w:space="0" w:color="auto"/>
              <w:bottom w:val="single" w:sz="8" w:space="0" w:color="000000"/>
              <w:right w:val="single" w:sz="8" w:space="0" w:color="auto"/>
            </w:tcBorders>
            <w:vAlign w:val="center"/>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p>
        </w:tc>
        <w:tc>
          <w:tcPr>
            <w:tcW w:w="1411" w:type="dxa"/>
            <w:tcBorders>
              <w:top w:val="nil"/>
              <w:left w:val="nil"/>
              <w:bottom w:val="single" w:sz="8" w:space="0" w:color="auto"/>
              <w:right w:val="single" w:sz="8" w:space="0" w:color="auto"/>
            </w:tcBorders>
            <w:shd w:val="clear" w:color="auto" w:fill="auto"/>
            <w:vAlign w:val="center"/>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тыс.кв.м</w:t>
            </w:r>
          </w:p>
        </w:tc>
        <w:tc>
          <w:tcPr>
            <w:tcW w:w="1352" w:type="dxa"/>
            <w:vMerge/>
            <w:tcBorders>
              <w:top w:val="single" w:sz="8" w:space="0" w:color="auto"/>
              <w:left w:val="single" w:sz="8" w:space="0" w:color="auto"/>
              <w:bottom w:val="single" w:sz="8" w:space="0" w:color="000000"/>
              <w:right w:val="single" w:sz="8" w:space="0" w:color="auto"/>
            </w:tcBorders>
            <w:vAlign w:val="center"/>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p>
        </w:tc>
        <w:tc>
          <w:tcPr>
            <w:tcW w:w="1742" w:type="dxa"/>
            <w:vMerge/>
            <w:tcBorders>
              <w:top w:val="single" w:sz="8" w:space="0" w:color="auto"/>
              <w:left w:val="single" w:sz="8" w:space="0" w:color="auto"/>
              <w:bottom w:val="single" w:sz="8" w:space="0" w:color="000000"/>
              <w:right w:val="single" w:sz="8" w:space="0" w:color="auto"/>
            </w:tcBorders>
            <w:vAlign w:val="center"/>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тыс.кв.м</w:t>
            </w:r>
          </w:p>
        </w:tc>
        <w:tc>
          <w:tcPr>
            <w:tcW w:w="1660" w:type="dxa"/>
            <w:vMerge/>
            <w:tcBorders>
              <w:left w:val="single" w:sz="8" w:space="0" w:color="auto"/>
              <w:bottom w:val="single" w:sz="8" w:space="0" w:color="000000"/>
              <w:right w:val="single" w:sz="8" w:space="0" w:color="auto"/>
            </w:tcBorders>
            <w:vAlign w:val="center"/>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p>
        </w:tc>
      </w:tr>
      <w:tr w:rsidR="00013B64" w:rsidRPr="00013B64" w:rsidTr="00013B64">
        <w:trPr>
          <w:trHeight w:val="495"/>
        </w:trPr>
        <w:tc>
          <w:tcPr>
            <w:tcW w:w="2214" w:type="dxa"/>
            <w:tcBorders>
              <w:top w:val="nil"/>
              <w:left w:val="single" w:sz="8" w:space="0" w:color="auto"/>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Пролетарское сельское поселение, всего</w:t>
            </w:r>
          </w:p>
        </w:tc>
        <w:tc>
          <w:tcPr>
            <w:tcW w:w="1411"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57,81</w:t>
            </w:r>
          </w:p>
        </w:tc>
        <w:tc>
          <w:tcPr>
            <w:tcW w:w="1352"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1,6</w:t>
            </w:r>
          </w:p>
        </w:tc>
        <w:tc>
          <w:tcPr>
            <w:tcW w:w="1742"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13,5</w:t>
            </w:r>
          </w:p>
        </w:tc>
        <w:tc>
          <w:tcPr>
            <w:tcW w:w="1417"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71,31</w:t>
            </w:r>
          </w:p>
        </w:tc>
        <w:tc>
          <w:tcPr>
            <w:tcW w:w="1660" w:type="dxa"/>
            <w:tcBorders>
              <w:top w:val="nil"/>
              <w:left w:val="nil"/>
              <w:bottom w:val="single" w:sz="8" w:space="0" w:color="auto"/>
              <w:right w:val="single" w:sz="8" w:space="0" w:color="auto"/>
            </w:tcBorders>
            <w:shd w:val="clear" w:color="auto" w:fill="auto"/>
            <w:vAlign w:val="bottom"/>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22,8</w:t>
            </w:r>
          </w:p>
        </w:tc>
      </w:tr>
      <w:tr w:rsidR="00013B64" w:rsidRPr="00013B64" w:rsidTr="00013B64">
        <w:trPr>
          <w:trHeight w:val="323"/>
        </w:trPr>
        <w:tc>
          <w:tcPr>
            <w:tcW w:w="2214" w:type="dxa"/>
            <w:tcBorders>
              <w:top w:val="nil"/>
              <w:left w:val="single" w:sz="8" w:space="0" w:color="auto"/>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в том числе</w:t>
            </w:r>
          </w:p>
        </w:tc>
        <w:tc>
          <w:tcPr>
            <w:tcW w:w="1411"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 </w:t>
            </w:r>
          </w:p>
        </w:tc>
        <w:tc>
          <w:tcPr>
            <w:tcW w:w="1352"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 </w:t>
            </w:r>
          </w:p>
        </w:tc>
        <w:tc>
          <w:tcPr>
            <w:tcW w:w="1742"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 </w:t>
            </w:r>
          </w:p>
        </w:tc>
        <w:tc>
          <w:tcPr>
            <w:tcW w:w="1417"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 </w:t>
            </w:r>
          </w:p>
        </w:tc>
        <w:tc>
          <w:tcPr>
            <w:tcW w:w="1660" w:type="dxa"/>
            <w:tcBorders>
              <w:top w:val="nil"/>
              <w:left w:val="nil"/>
              <w:bottom w:val="single" w:sz="8" w:space="0" w:color="auto"/>
              <w:right w:val="single" w:sz="8" w:space="0" w:color="auto"/>
            </w:tcBorders>
            <w:shd w:val="clear" w:color="auto" w:fill="auto"/>
            <w:vAlign w:val="bottom"/>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p>
        </w:tc>
      </w:tr>
      <w:tr w:rsidR="00013B64" w:rsidRPr="00013B64" w:rsidTr="00013B64">
        <w:trPr>
          <w:trHeight w:val="671"/>
        </w:trPr>
        <w:tc>
          <w:tcPr>
            <w:tcW w:w="2214" w:type="dxa"/>
            <w:tcBorders>
              <w:top w:val="nil"/>
              <w:left w:val="single" w:sz="8" w:space="0" w:color="auto"/>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хутор Бабиче-Кореновский</w:t>
            </w:r>
          </w:p>
        </w:tc>
        <w:tc>
          <w:tcPr>
            <w:tcW w:w="1411"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26,8</w:t>
            </w:r>
          </w:p>
        </w:tc>
        <w:tc>
          <w:tcPr>
            <w:tcW w:w="1352"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0,5</w:t>
            </w:r>
          </w:p>
        </w:tc>
        <w:tc>
          <w:tcPr>
            <w:tcW w:w="1742"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3,6</w:t>
            </w:r>
          </w:p>
        </w:tc>
        <w:tc>
          <w:tcPr>
            <w:tcW w:w="1417"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30,4</w:t>
            </w:r>
          </w:p>
        </w:tc>
        <w:tc>
          <w:tcPr>
            <w:tcW w:w="1660" w:type="dxa"/>
            <w:tcBorders>
              <w:top w:val="nil"/>
              <w:left w:val="nil"/>
              <w:bottom w:val="single" w:sz="8" w:space="0" w:color="auto"/>
              <w:right w:val="single" w:sz="8" w:space="0" w:color="auto"/>
            </w:tcBorders>
            <w:shd w:val="clear" w:color="auto" w:fill="auto"/>
            <w:vAlign w:val="bottom"/>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22,8</w:t>
            </w:r>
          </w:p>
        </w:tc>
      </w:tr>
      <w:tr w:rsidR="00013B64" w:rsidRPr="00013B64" w:rsidTr="00013B64">
        <w:trPr>
          <w:trHeight w:val="680"/>
        </w:trPr>
        <w:tc>
          <w:tcPr>
            <w:tcW w:w="2214" w:type="dxa"/>
            <w:tcBorders>
              <w:top w:val="nil"/>
              <w:left w:val="single" w:sz="8" w:space="0" w:color="auto"/>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left"/>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хутор Пролетарский</w:t>
            </w:r>
          </w:p>
        </w:tc>
        <w:tc>
          <w:tcPr>
            <w:tcW w:w="1411"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31,01</w:t>
            </w:r>
          </w:p>
        </w:tc>
        <w:tc>
          <w:tcPr>
            <w:tcW w:w="1352"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1,1</w:t>
            </w:r>
          </w:p>
        </w:tc>
        <w:tc>
          <w:tcPr>
            <w:tcW w:w="1742"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9,9</w:t>
            </w:r>
          </w:p>
        </w:tc>
        <w:tc>
          <w:tcPr>
            <w:tcW w:w="1417" w:type="dxa"/>
            <w:tcBorders>
              <w:top w:val="nil"/>
              <w:left w:val="nil"/>
              <w:bottom w:val="single" w:sz="8" w:space="0" w:color="auto"/>
              <w:right w:val="single" w:sz="8" w:space="0" w:color="auto"/>
            </w:tcBorders>
            <w:shd w:val="clear" w:color="auto" w:fill="auto"/>
            <w:vAlign w:val="bottom"/>
            <w:hideMark/>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40,91</w:t>
            </w:r>
          </w:p>
        </w:tc>
        <w:tc>
          <w:tcPr>
            <w:tcW w:w="1660" w:type="dxa"/>
            <w:tcBorders>
              <w:top w:val="nil"/>
              <w:left w:val="nil"/>
              <w:bottom w:val="single" w:sz="8" w:space="0" w:color="auto"/>
              <w:right w:val="single" w:sz="8" w:space="0" w:color="auto"/>
            </w:tcBorders>
            <w:shd w:val="clear" w:color="auto" w:fill="auto"/>
            <w:vAlign w:val="bottom"/>
          </w:tcPr>
          <w:p w:rsidR="00013B64" w:rsidRPr="00013B64" w:rsidRDefault="00013B64" w:rsidP="00013B64">
            <w:pPr>
              <w:spacing w:line="240" w:lineRule="auto"/>
              <w:ind w:left="0" w:right="0" w:firstLine="0"/>
              <w:jc w:val="center"/>
              <w:rPr>
                <w:rFonts w:ascii="Times New Roman" w:hAnsi="Times New Roman" w:cs="Times New Roman"/>
                <w:color w:val="000000"/>
                <w:sz w:val="24"/>
                <w:szCs w:val="24"/>
                <w:lang w:eastAsia="ru-RU"/>
              </w:rPr>
            </w:pPr>
            <w:r w:rsidRPr="00013B64">
              <w:rPr>
                <w:rFonts w:ascii="Times New Roman" w:hAnsi="Times New Roman" w:cs="Times New Roman"/>
                <w:color w:val="000000"/>
                <w:sz w:val="24"/>
                <w:szCs w:val="24"/>
                <w:lang w:eastAsia="ru-RU"/>
              </w:rPr>
              <w:t>22,8</w:t>
            </w:r>
          </w:p>
        </w:tc>
      </w:tr>
    </w:tbl>
    <w:p w:rsidR="00867B44" w:rsidRPr="00BF19C8" w:rsidRDefault="00867B44" w:rsidP="001326BD">
      <w:pPr>
        <w:pStyle w:val="Default"/>
        <w:spacing w:line="276" w:lineRule="auto"/>
        <w:jc w:val="center"/>
        <w:rPr>
          <w:b/>
          <w:bCs/>
          <w:i/>
          <w:sz w:val="28"/>
          <w:szCs w:val="28"/>
          <w:highlight w:val="yellow"/>
        </w:rPr>
      </w:pPr>
    </w:p>
    <w:p w:rsidR="00795EB2" w:rsidRPr="00BF19C8" w:rsidRDefault="00795EB2" w:rsidP="001326BD">
      <w:pPr>
        <w:pStyle w:val="Default"/>
        <w:spacing w:line="276" w:lineRule="auto"/>
        <w:rPr>
          <w:sz w:val="28"/>
          <w:szCs w:val="28"/>
          <w:highlight w:val="yellow"/>
        </w:rPr>
      </w:pPr>
    </w:p>
    <w:p w:rsidR="009D4E84" w:rsidRPr="00BF19C8" w:rsidRDefault="009D4E84" w:rsidP="001326BD">
      <w:pPr>
        <w:pStyle w:val="Default"/>
        <w:spacing w:line="276" w:lineRule="auto"/>
        <w:ind w:left="2280"/>
        <w:rPr>
          <w:b/>
          <w:i/>
          <w:sz w:val="28"/>
          <w:szCs w:val="28"/>
          <w:highlight w:val="yellow"/>
        </w:rPr>
      </w:pPr>
    </w:p>
    <w:p w:rsidR="00B76539" w:rsidRPr="00BF19C8" w:rsidRDefault="00B76539" w:rsidP="001326BD">
      <w:pPr>
        <w:widowControl w:val="0"/>
        <w:autoSpaceDE w:val="0"/>
        <w:autoSpaceDN w:val="0"/>
        <w:adjustRightInd w:val="0"/>
        <w:spacing w:after="120" w:line="276" w:lineRule="auto"/>
        <w:ind w:left="0" w:right="0" w:firstLine="0"/>
        <w:rPr>
          <w:rFonts w:ascii="Times New Roman" w:hAnsi="Times New Roman" w:cs="Times New Roman"/>
          <w:sz w:val="28"/>
          <w:szCs w:val="28"/>
          <w:highlight w:val="yellow"/>
          <w:lang w:eastAsia="ru-RU"/>
        </w:rPr>
      </w:pPr>
    </w:p>
    <w:p w:rsidR="00B76539" w:rsidRPr="00BF19C8" w:rsidRDefault="00B76539" w:rsidP="001326BD">
      <w:pPr>
        <w:widowControl w:val="0"/>
        <w:autoSpaceDE w:val="0"/>
        <w:autoSpaceDN w:val="0"/>
        <w:adjustRightInd w:val="0"/>
        <w:spacing w:after="120" w:line="276" w:lineRule="auto"/>
        <w:ind w:left="0" w:right="0" w:firstLine="0"/>
        <w:rPr>
          <w:rFonts w:ascii="Times New Roman" w:hAnsi="Times New Roman" w:cs="Times New Roman"/>
          <w:sz w:val="28"/>
          <w:szCs w:val="28"/>
          <w:highlight w:val="yellow"/>
          <w:lang w:eastAsia="ru-RU"/>
        </w:rPr>
        <w:sectPr w:rsidR="00B76539" w:rsidRPr="00BF19C8" w:rsidSect="0025392D">
          <w:headerReference w:type="even" r:id="rId18"/>
          <w:headerReference w:type="default" r:id="rId19"/>
          <w:headerReference w:type="first" r:id="rId20"/>
          <w:pgSz w:w="11906" w:h="16838" w:code="9"/>
          <w:pgMar w:top="993" w:right="851" w:bottom="851" w:left="1701" w:header="709" w:footer="709" w:gutter="0"/>
          <w:cols w:space="708"/>
          <w:docGrid w:linePitch="360"/>
        </w:sectPr>
      </w:pPr>
    </w:p>
    <w:p w:rsidR="00346B6F" w:rsidRPr="00013B64" w:rsidRDefault="00346B6F" w:rsidP="009608E3">
      <w:pPr>
        <w:pStyle w:val="Default"/>
        <w:numPr>
          <w:ilvl w:val="1"/>
          <w:numId w:val="23"/>
        </w:numPr>
        <w:spacing w:line="276" w:lineRule="auto"/>
        <w:jc w:val="center"/>
        <w:rPr>
          <w:b/>
          <w:i/>
          <w:sz w:val="28"/>
          <w:szCs w:val="28"/>
        </w:rPr>
      </w:pPr>
      <w:r w:rsidRPr="00013B64">
        <w:rPr>
          <w:b/>
          <w:i/>
          <w:sz w:val="28"/>
          <w:szCs w:val="28"/>
        </w:rPr>
        <w:lastRenderedPageBreak/>
        <w:t>Перспективные показатели спроса на коммунальные ресурсы</w:t>
      </w:r>
    </w:p>
    <w:p w:rsidR="00B76539" w:rsidRPr="00013B64" w:rsidRDefault="00B76539" w:rsidP="001326BD">
      <w:pPr>
        <w:pStyle w:val="31"/>
        <w:shd w:val="clear" w:color="auto" w:fill="auto"/>
        <w:spacing w:line="276" w:lineRule="auto"/>
        <w:ind w:firstLine="0"/>
        <w:jc w:val="center"/>
        <w:rPr>
          <w:bCs/>
          <w:sz w:val="28"/>
          <w:szCs w:val="28"/>
        </w:rPr>
      </w:pPr>
      <w:r w:rsidRPr="00013B64">
        <w:rPr>
          <w:bCs/>
          <w:sz w:val="28"/>
          <w:szCs w:val="28"/>
        </w:rPr>
        <w:t xml:space="preserve">Таблица </w:t>
      </w:r>
      <w:r w:rsidR="003E0FDB">
        <w:rPr>
          <w:bCs/>
          <w:sz w:val="28"/>
          <w:szCs w:val="28"/>
        </w:rPr>
        <w:t>1</w:t>
      </w:r>
      <w:r w:rsidR="00D80D1C">
        <w:rPr>
          <w:bCs/>
          <w:sz w:val="28"/>
          <w:szCs w:val="28"/>
        </w:rPr>
        <w:t>1</w:t>
      </w:r>
      <w:r w:rsidRPr="00013B64">
        <w:rPr>
          <w:bCs/>
          <w:sz w:val="28"/>
          <w:szCs w:val="28"/>
        </w:rPr>
        <w:t xml:space="preserve"> – Перспективные показатели спроса на коммунальные ресурсы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376"/>
        <w:gridCol w:w="1276"/>
        <w:gridCol w:w="1418"/>
        <w:gridCol w:w="1275"/>
        <w:gridCol w:w="1418"/>
        <w:gridCol w:w="1417"/>
        <w:gridCol w:w="1560"/>
        <w:gridCol w:w="1701"/>
        <w:gridCol w:w="1559"/>
        <w:gridCol w:w="1559"/>
      </w:tblGrid>
      <w:tr w:rsidR="002F6E9A" w:rsidRPr="00013B64" w:rsidTr="002F6E9A">
        <w:tc>
          <w:tcPr>
            <w:tcW w:w="2376" w:type="dxa"/>
            <w:shd w:val="clear" w:color="auto" w:fill="FFFFFF" w:themeFill="background1"/>
          </w:tcPr>
          <w:p w:rsidR="002F6E9A" w:rsidRPr="00013B64" w:rsidRDefault="002F6E9A" w:rsidP="001326BD">
            <w:pPr>
              <w:spacing w:line="276" w:lineRule="auto"/>
              <w:ind w:left="0" w:right="0" w:firstLine="0"/>
              <w:jc w:val="left"/>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Показатели</w:t>
            </w:r>
          </w:p>
        </w:tc>
        <w:tc>
          <w:tcPr>
            <w:tcW w:w="1276" w:type="dxa"/>
            <w:shd w:val="clear" w:color="auto" w:fill="FFFFFF" w:themeFill="background1"/>
          </w:tcPr>
          <w:p w:rsidR="002F6E9A" w:rsidRPr="00013B64" w:rsidRDefault="002F6E9A" w:rsidP="001326BD">
            <w:pPr>
              <w:spacing w:line="276" w:lineRule="auto"/>
              <w:ind w:left="-136"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Ед. изм.</w:t>
            </w:r>
          </w:p>
        </w:tc>
        <w:tc>
          <w:tcPr>
            <w:tcW w:w="1418" w:type="dxa"/>
            <w:shd w:val="clear" w:color="auto" w:fill="FFFFFF" w:themeFill="background1"/>
          </w:tcPr>
          <w:p w:rsidR="002F6E9A" w:rsidRPr="00013B64" w:rsidRDefault="002F6E9A" w:rsidP="001326BD">
            <w:pPr>
              <w:spacing w:line="276" w:lineRule="auto"/>
              <w:ind w:left="0"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2016 (базовый)</w:t>
            </w:r>
          </w:p>
        </w:tc>
        <w:tc>
          <w:tcPr>
            <w:tcW w:w="1275" w:type="dxa"/>
            <w:shd w:val="clear" w:color="auto" w:fill="FFFFFF" w:themeFill="background1"/>
          </w:tcPr>
          <w:p w:rsidR="002F6E9A" w:rsidRPr="00013B64" w:rsidRDefault="002F6E9A" w:rsidP="001326BD">
            <w:pPr>
              <w:spacing w:line="276" w:lineRule="auto"/>
              <w:ind w:left="0"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2017</w:t>
            </w:r>
          </w:p>
        </w:tc>
        <w:tc>
          <w:tcPr>
            <w:tcW w:w="1418" w:type="dxa"/>
            <w:shd w:val="clear" w:color="auto" w:fill="FFFFFF" w:themeFill="background1"/>
          </w:tcPr>
          <w:p w:rsidR="002F6E9A" w:rsidRPr="00013B64" w:rsidRDefault="002F6E9A" w:rsidP="001326BD">
            <w:pPr>
              <w:spacing w:line="276" w:lineRule="auto"/>
              <w:ind w:left="0"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2018</w:t>
            </w:r>
          </w:p>
        </w:tc>
        <w:tc>
          <w:tcPr>
            <w:tcW w:w="1417" w:type="dxa"/>
            <w:shd w:val="clear" w:color="auto" w:fill="FFFFFF" w:themeFill="background1"/>
          </w:tcPr>
          <w:p w:rsidR="002F6E9A" w:rsidRPr="00013B64" w:rsidRDefault="002F6E9A" w:rsidP="001326BD">
            <w:pPr>
              <w:spacing w:line="276" w:lineRule="auto"/>
              <w:ind w:left="0"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2019</w:t>
            </w:r>
          </w:p>
        </w:tc>
        <w:tc>
          <w:tcPr>
            <w:tcW w:w="1560" w:type="dxa"/>
            <w:shd w:val="clear" w:color="auto" w:fill="FFFFFF" w:themeFill="background1"/>
          </w:tcPr>
          <w:p w:rsidR="002F6E9A" w:rsidRPr="00013B64" w:rsidRDefault="002F6E9A" w:rsidP="001326BD">
            <w:pPr>
              <w:spacing w:line="276" w:lineRule="auto"/>
              <w:ind w:left="0"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2020</w:t>
            </w:r>
          </w:p>
        </w:tc>
        <w:tc>
          <w:tcPr>
            <w:tcW w:w="1701" w:type="dxa"/>
            <w:shd w:val="clear" w:color="auto" w:fill="FFFFFF" w:themeFill="background1"/>
          </w:tcPr>
          <w:p w:rsidR="002F6E9A" w:rsidRPr="00013B64" w:rsidRDefault="002F6E9A" w:rsidP="001326BD">
            <w:pPr>
              <w:spacing w:line="276" w:lineRule="auto"/>
              <w:ind w:left="0"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2021</w:t>
            </w:r>
          </w:p>
        </w:tc>
        <w:tc>
          <w:tcPr>
            <w:tcW w:w="1559" w:type="dxa"/>
            <w:shd w:val="clear" w:color="auto" w:fill="FFFFFF" w:themeFill="background1"/>
          </w:tcPr>
          <w:p w:rsidR="002F6E9A" w:rsidRPr="00013B64" w:rsidRDefault="002F6E9A" w:rsidP="001326BD">
            <w:pPr>
              <w:spacing w:line="276" w:lineRule="auto"/>
              <w:ind w:left="0"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2022-2027</w:t>
            </w:r>
          </w:p>
        </w:tc>
        <w:tc>
          <w:tcPr>
            <w:tcW w:w="1559" w:type="dxa"/>
            <w:shd w:val="clear" w:color="auto" w:fill="FFFFFF" w:themeFill="background1"/>
          </w:tcPr>
          <w:p w:rsidR="002F6E9A" w:rsidRPr="00013B64" w:rsidRDefault="002F6E9A" w:rsidP="001326BD">
            <w:pPr>
              <w:spacing w:line="276" w:lineRule="auto"/>
              <w:ind w:left="0" w:right="-113" w:firstLine="0"/>
              <w:jc w:val="center"/>
              <w:rPr>
                <w:rFonts w:ascii="Times New Roman" w:hAnsi="Times New Roman" w:cs="Times New Roman"/>
                <w:b/>
                <w:i/>
                <w:sz w:val="24"/>
                <w:szCs w:val="24"/>
                <w:lang w:eastAsia="ru-RU"/>
              </w:rPr>
            </w:pPr>
            <w:r w:rsidRPr="00013B64">
              <w:rPr>
                <w:rFonts w:ascii="Times New Roman" w:hAnsi="Times New Roman" w:cs="Times New Roman"/>
                <w:b/>
                <w:i/>
                <w:sz w:val="24"/>
                <w:szCs w:val="24"/>
                <w:lang w:eastAsia="ru-RU"/>
              </w:rPr>
              <w:t>2028-</w:t>
            </w:r>
            <w:r w:rsidR="006A5165" w:rsidRPr="00013B64">
              <w:rPr>
                <w:rFonts w:ascii="Times New Roman" w:hAnsi="Times New Roman" w:cs="Times New Roman"/>
                <w:b/>
                <w:i/>
                <w:sz w:val="24"/>
                <w:szCs w:val="24"/>
                <w:lang w:eastAsia="ru-RU"/>
              </w:rPr>
              <w:t>2037</w:t>
            </w:r>
          </w:p>
        </w:tc>
      </w:tr>
      <w:tr w:rsidR="003E32E7" w:rsidRPr="00013B64" w:rsidTr="000342A9">
        <w:tblPrEx>
          <w:shd w:val="clear" w:color="auto" w:fill="auto"/>
        </w:tblPrEx>
        <w:tc>
          <w:tcPr>
            <w:tcW w:w="15559" w:type="dxa"/>
            <w:gridSpan w:val="10"/>
            <w:shd w:val="clear" w:color="auto" w:fill="FFFFFF" w:themeFill="background1"/>
          </w:tcPr>
          <w:p w:rsidR="003E32E7" w:rsidRPr="00013B64" w:rsidRDefault="003E32E7" w:rsidP="00F2453A">
            <w:pPr>
              <w:spacing w:line="276" w:lineRule="auto"/>
              <w:ind w:left="-96" w:right="-108" w:firstLine="0"/>
              <w:jc w:val="center"/>
              <w:rPr>
                <w:rFonts w:ascii="Times New Roman" w:hAnsi="Times New Roman" w:cs="Times New Roman"/>
                <w:sz w:val="24"/>
                <w:szCs w:val="24"/>
              </w:rPr>
            </w:pPr>
            <w:r w:rsidRPr="00013B64">
              <w:rPr>
                <w:rFonts w:ascii="Times New Roman" w:hAnsi="Times New Roman" w:cs="Times New Roman"/>
                <w:b/>
                <w:i/>
                <w:sz w:val="24"/>
                <w:szCs w:val="24"/>
                <w:lang w:eastAsia="ru-RU"/>
              </w:rPr>
              <w:t xml:space="preserve">УСЛУГА ПО </w:t>
            </w:r>
            <w:r w:rsidR="00F2453A">
              <w:rPr>
                <w:rFonts w:ascii="Times New Roman" w:hAnsi="Times New Roman" w:cs="Times New Roman"/>
                <w:b/>
                <w:i/>
                <w:sz w:val="24"/>
                <w:szCs w:val="24"/>
                <w:lang w:eastAsia="ru-RU"/>
              </w:rPr>
              <w:t xml:space="preserve">СБОРУ И ВЫВОЗУ </w:t>
            </w:r>
            <w:r w:rsidRPr="00013B64">
              <w:rPr>
                <w:rFonts w:ascii="Times New Roman" w:hAnsi="Times New Roman" w:cs="Times New Roman"/>
                <w:b/>
                <w:i/>
                <w:sz w:val="24"/>
                <w:szCs w:val="24"/>
                <w:lang w:eastAsia="ru-RU"/>
              </w:rPr>
              <w:t xml:space="preserve"> ТВЕРДЫХ БЫТОВЫХ ОТХОДОВ</w:t>
            </w:r>
          </w:p>
        </w:tc>
      </w:tr>
      <w:tr w:rsidR="003E32E7" w:rsidRPr="00013B64" w:rsidTr="002F6E9A">
        <w:tblPrEx>
          <w:shd w:val="clear" w:color="auto" w:fill="auto"/>
        </w:tblPrEx>
        <w:tc>
          <w:tcPr>
            <w:tcW w:w="2376" w:type="dxa"/>
            <w:shd w:val="clear" w:color="auto" w:fill="FFFFFF" w:themeFill="background1"/>
          </w:tcPr>
          <w:p w:rsidR="003E32E7" w:rsidRPr="00013B64" w:rsidRDefault="003E32E7" w:rsidP="001326BD">
            <w:pPr>
              <w:spacing w:line="276" w:lineRule="auto"/>
              <w:ind w:firstLine="0"/>
              <w:jc w:val="left"/>
              <w:rPr>
                <w:rFonts w:ascii="Times New Roman" w:hAnsi="Times New Roman" w:cs="Times New Roman"/>
                <w:sz w:val="24"/>
                <w:szCs w:val="24"/>
              </w:rPr>
            </w:pPr>
            <w:r w:rsidRPr="00013B64">
              <w:rPr>
                <w:rFonts w:ascii="Times New Roman" w:hAnsi="Times New Roman" w:cs="Times New Roman"/>
                <w:sz w:val="24"/>
                <w:szCs w:val="24"/>
              </w:rPr>
              <w:t>Объем реализации услуги по захоронению (утилизации ТБО) всем потребителям</w:t>
            </w:r>
          </w:p>
        </w:tc>
        <w:tc>
          <w:tcPr>
            <w:tcW w:w="1276" w:type="dxa"/>
            <w:shd w:val="clear" w:color="auto" w:fill="FFFFFF" w:themeFill="background1"/>
            <w:vAlign w:val="center"/>
          </w:tcPr>
          <w:p w:rsidR="003E32E7" w:rsidRPr="00013B64" w:rsidRDefault="003E32E7" w:rsidP="001326BD">
            <w:pPr>
              <w:spacing w:line="276" w:lineRule="auto"/>
              <w:ind w:firstLine="0"/>
              <w:jc w:val="center"/>
              <w:rPr>
                <w:rFonts w:ascii="Times New Roman" w:hAnsi="Times New Roman" w:cs="Times New Roman"/>
                <w:sz w:val="24"/>
                <w:szCs w:val="24"/>
              </w:rPr>
            </w:pPr>
            <w:r w:rsidRPr="00013B64">
              <w:rPr>
                <w:rFonts w:ascii="Times New Roman" w:hAnsi="Times New Roman" w:cs="Times New Roman"/>
                <w:sz w:val="24"/>
                <w:szCs w:val="24"/>
              </w:rPr>
              <w:t>тыс. м³</w:t>
            </w:r>
          </w:p>
        </w:tc>
        <w:tc>
          <w:tcPr>
            <w:tcW w:w="1418" w:type="dxa"/>
            <w:shd w:val="clear" w:color="auto" w:fill="FFFFFF" w:themeFill="background1"/>
            <w:vAlign w:val="center"/>
          </w:tcPr>
          <w:p w:rsidR="003E32E7" w:rsidRPr="00013B64" w:rsidRDefault="0030079F" w:rsidP="001326BD">
            <w:pPr>
              <w:spacing w:line="276"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275" w:type="dxa"/>
            <w:shd w:val="clear" w:color="auto" w:fill="FFFFFF" w:themeFill="background1"/>
            <w:vAlign w:val="center"/>
          </w:tcPr>
          <w:p w:rsidR="003E32E7" w:rsidRPr="00013B64" w:rsidRDefault="0030079F" w:rsidP="00CB5C5D">
            <w:pPr>
              <w:spacing w:line="276" w:lineRule="auto"/>
              <w:ind w:left="-96" w:right="-108" w:firstLine="0"/>
              <w:jc w:val="center"/>
              <w:rPr>
                <w:rFonts w:ascii="Times New Roman" w:hAnsi="Times New Roman" w:cs="Times New Roman"/>
                <w:sz w:val="24"/>
                <w:szCs w:val="24"/>
              </w:rPr>
            </w:pPr>
            <w:r>
              <w:rPr>
                <w:rFonts w:ascii="Times New Roman" w:hAnsi="Times New Roman" w:cs="Times New Roman"/>
                <w:sz w:val="24"/>
                <w:szCs w:val="24"/>
                <w:lang w:eastAsia="ru-RU"/>
              </w:rPr>
              <w:t>0,00</w:t>
            </w:r>
          </w:p>
        </w:tc>
        <w:tc>
          <w:tcPr>
            <w:tcW w:w="1418" w:type="dxa"/>
            <w:shd w:val="clear" w:color="auto" w:fill="FFFFFF" w:themeFill="background1"/>
            <w:vAlign w:val="center"/>
          </w:tcPr>
          <w:p w:rsidR="003E32E7" w:rsidRPr="00013B64" w:rsidRDefault="0030079F" w:rsidP="001326BD">
            <w:pPr>
              <w:spacing w:line="276"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0,354</w:t>
            </w:r>
          </w:p>
        </w:tc>
        <w:tc>
          <w:tcPr>
            <w:tcW w:w="1417" w:type="dxa"/>
            <w:shd w:val="clear" w:color="auto" w:fill="FFFFFF" w:themeFill="background1"/>
            <w:vAlign w:val="center"/>
          </w:tcPr>
          <w:p w:rsidR="003E32E7" w:rsidRPr="00013B64" w:rsidRDefault="0030079F" w:rsidP="001326BD">
            <w:pPr>
              <w:spacing w:line="276"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0,782</w:t>
            </w:r>
          </w:p>
        </w:tc>
        <w:tc>
          <w:tcPr>
            <w:tcW w:w="1560" w:type="dxa"/>
            <w:shd w:val="clear" w:color="auto" w:fill="FFFFFF" w:themeFill="background1"/>
            <w:vAlign w:val="center"/>
          </w:tcPr>
          <w:p w:rsidR="003E32E7" w:rsidRPr="00013B64" w:rsidRDefault="0030079F" w:rsidP="001326BD">
            <w:pPr>
              <w:spacing w:line="276"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1,42</w:t>
            </w:r>
          </w:p>
        </w:tc>
        <w:tc>
          <w:tcPr>
            <w:tcW w:w="1701" w:type="dxa"/>
            <w:shd w:val="clear" w:color="auto" w:fill="FFFFFF" w:themeFill="background1"/>
            <w:vAlign w:val="center"/>
          </w:tcPr>
          <w:p w:rsidR="003E32E7" w:rsidRPr="00013B64" w:rsidRDefault="0030079F" w:rsidP="001326BD">
            <w:pPr>
              <w:spacing w:line="276"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2,12</w:t>
            </w:r>
          </w:p>
        </w:tc>
        <w:tc>
          <w:tcPr>
            <w:tcW w:w="1559" w:type="dxa"/>
            <w:shd w:val="clear" w:color="auto" w:fill="FFFFFF" w:themeFill="background1"/>
            <w:vAlign w:val="center"/>
          </w:tcPr>
          <w:p w:rsidR="003E32E7" w:rsidRPr="00013B64" w:rsidRDefault="0030079F" w:rsidP="001326BD">
            <w:pPr>
              <w:spacing w:line="276"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7,082</w:t>
            </w:r>
          </w:p>
        </w:tc>
        <w:tc>
          <w:tcPr>
            <w:tcW w:w="1559" w:type="dxa"/>
            <w:shd w:val="clear" w:color="auto" w:fill="FFFFFF" w:themeFill="background1"/>
            <w:vAlign w:val="center"/>
          </w:tcPr>
          <w:p w:rsidR="003E32E7" w:rsidRPr="00013B64" w:rsidRDefault="00CB5C5D" w:rsidP="001326BD">
            <w:pPr>
              <w:spacing w:line="276" w:lineRule="auto"/>
              <w:ind w:left="-96" w:right="-108" w:firstLine="0"/>
              <w:jc w:val="center"/>
              <w:rPr>
                <w:rFonts w:ascii="Times New Roman" w:hAnsi="Times New Roman" w:cs="Times New Roman"/>
                <w:sz w:val="24"/>
                <w:szCs w:val="24"/>
              </w:rPr>
            </w:pPr>
            <w:r>
              <w:rPr>
                <w:rFonts w:ascii="Times New Roman" w:hAnsi="Times New Roman" w:cs="Times New Roman"/>
                <w:sz w:val="24"/>
                <w:szCs w:val="24"/>
              </w:rPr>
              <w:t>7,082</w:t>
            </w:r>
          </w:p>
        </w:tc>
      </w:tr>
      <w:tr w:rsidR="003E32E7" w:rsidRPr="00013B64" w:rsidTr="002F6E9A">
        <w:tblPrEx>
          <w:shd w:val="clear" w:color="auto" w:fill="auto"/>
        </w:tblPrEx>
        <w:tc>
          <w:tcPr>
            <w:tcW w:w="2376" w:type="dxa"/>
            <w:shd w:val="clear" w:color="auto" w:fill="FFFFFF" w:themeFill="background1"/>
          </w:tcPr>
          <w:p w:rsidR="003E32E7" w:rsidRPr="00013B64" w:rsidRDefault="003E32E7" w:rsidP="001326BD">
            <w:pPr>
              <w:spacing w:line="276" w:lineRule="auto"/>
              <w:ind w:firstLine="0"/>
              <w:jc w:val="left"/>
              <w:rPr>
                <w:rFonts w:ascii="Times New Roman" w:hAnsi="Times New Roman" w:cs="Times New Roman"/>
                <w:sz w:val="24"/>
                <w:szCs w:val="24"/>
              </w:rPr>
            </w:pPr>
            <w:r w:rsidRPr="00013B64">
              <w:rPr>
                <w:rFonts w:ascii="Times New Roman" w:hAnsi="Times New Roman" w:cs="Times New Roman"/>
                <w:sz w:val="24"/>
                <w:szCs w:val="24"/>
              </w:rPr>
              <w:t>Динамика изменения объема реализации (по отношению к факту 2016 г.)</w:t>
            </w:r>
          </w:p>
        </w:tc>
        <w:tc>
          <w:tcPr>
            <w:tcW w:w="1276" w:type="dxa"/>
            <w:shd w:val="clear" w:color="auto" w:fill="FFFFFF" w:themeFill="background1"/>
            <w:vAlign w:val="center"/>
          </w:tcPr>
          <w:p w:rsidR="003E32E7" w:rsidRPr="00013B64" w:rsidRDefault="003E32E7" w:rsidP="001326BD">
            <w:pPr>
              <w:spacing w:line="276" w:lineRule="auto"/>
              <w:ind w:firstLine="0"/>
              <w:jc w:val="center"/>
              <w:rPr>
                <w:rFonts w:ascii="Times New Roman" w:hAnsi="Times New Roman" w:cs="Times New Roman"/>
                <w:sz w:val="24"/>
                <w:szCs w:val="24"/>
              </w:rPr>
            </w:pPr>
            <w:r w:rsidRPr="00013B64">
              <w:rPr>
                <w:rFonts w:ascii="Times New Roman" w:hAnsi="Times New Roman" w:cs="Times New Roman"/>
                <w:sz w:val="24"/>
                <w:szCs w:val="24"/>
              </w:rPr>
              <w:t>%</w:t>
            </w:r>
          </w:p>
        </w:tc>
        <w:tc>
          <w:tcPr>
            <w:tcW w:w="1418" w:type="dxa"/>
            <w:shd w:val="clear" w:color="auto" w:fill="FFFFFF" w:themeFill="background1"/>
            <w:vAlign w:val="center"/>
          </w:tcPr>
          <w:p w:rsidR="003E32E7" w:rsidRPr="00013B64" w:rsidRDefault="0030079F" w:rsidP="001326BD">
            <w:pPr>
              <w:spacing w:line="276"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shd w:val="clear" w:color="auto" w:fill="FFFFFF" w:themeFill="background1"/>
            <w:vAlign w:val="center"/>
          </w:tcPr>
          <w:p w:rsidR="003E32E7" w:rsidRPr="00013B64" w:rsidRDefault="0030079F" w:rsidP="001326BD">
            <w:pPr>
              <w:spacing w:line="276"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FFFFFF" w:themeFill="background1"/>
            <w:vAlign w:val="center"/>
          </w:tcPr>
          <w:p w:rsidR="003E32E7" w:rsidRPr="00013B64" w:rsidRDefault="0030079F" w:rsidP="001326BD">
            <w:pPr>
              <w:spacing w:line="276"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shd w:val="clear" w:color="auto" w:fill="FFFFFF" w:themeFill="background1"/>
            <w:vAlign w:val="center"/>
          </w:tcPr>
          <w:p w:rsidR="003E32E7" w:rsidRPr="00013B64" w:rsidRDefault="0030079F" w:rsidP="001326BD">
            <w:pPr>
              <w:spacing w:line="276"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shd w:val="clear" w:color="auto" w:fill="FFFFFF" w:themeFill="background1"/>
            <w:vAlign w:val="center"/>
          </w:tcPr>
          <w:p w:rsidR="003E32E7" w:rsidRPr="00013B64" w:rsidRDefault="0030079F" w:rsidP="001326BD">
            <w:pPr>
              <w:spacing w:line="276"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701" w:type="dxa"/>
            <w:shd w:val="clear" w:color="auto" w:fill="FFFFFF" w:themeFill="background1"/>
            <w:vAlign w:val="center"/>
          </w:tcPr>
          <w:p w:rsidR="003E32E7" w:rsidRPr="00013B64" w:rsidRDefault="0030079F" w:rsidP="001326BD">
            <w:pPr>
              <w:spacing w:line="276"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shd w:val="clear" w:color="auto" w:fill="FFFFFF" w:themeFill="background1"/>
            <w:vAlign w:val="center"/>
          </w:tcPr>
          <w:p w:rsidR="003E32E7" w:rsidRPr="00013B64" w:rsidRDefault="0030079F" w:rsidP="001326BD">
            <w:pPr>
              <w:spacing w:line="276"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shd w:val="clear" w:color="auto" w:fill="FFFFFF" w:themeFill="background1"/>
            <w:vAlign w:val="center"/>
          </w:tcPr>
          <w:p w:rsidR="003E32E7" w:rsidRPr="00013B64" w:rsidRDefault="0030079F" w:rsidP="001326BD">
            <w:pPr>
              <w:spacing w:line="276"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B76539" w:rsidRPr="00BF19C8" w:rsidRDefault="00B76539"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701E63" w:rsidRPr="00BF19C8" w:rsidRDefault="00701E63"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701E63" w:rsidRPr="00BF19C8" w:rsidRDefault="00701E63"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701E63" w:rsidRPr="00BF19C8" w:rsidRDefault="00701E63"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701E63" w:rsidRPr="00BF19C8" w:rsidRDefault="00701E63"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701E63" w:rsidRDefault="00701E63"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CB5C5D" w:rsidRDefault="00CB5C5D"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CB5C5D" w:rsidRPr="00BF19C8" w:rsidRDefault="00CB5C5D"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B76539" w:rsidRPr="009608E3" w:rsidRDefault="009D4E35" w:rsidP="009608E3">
      <w:pPr>
        <w:pStyle w:val="afff5"/>
        <w:numPr>
          <w:ilvl w:val="1"/>
          <w:numId w:val="23"/>
        </w:numPr>
        <w:suppressAutoHyphens/>
        <w:ind w:right="-740"/>
        <w:rPr>
          <w:rFonts w:ascii="Times New Roman" w:hAnsi="Times New Roman" w:cs="Times New Roman"/>
          <w:b/>
          <w:sz w:val="28"/>
          <w:szCs w:val="28"/>
        </w:rPr>
      </w:pPr>
      <w:r>
        <w:rPr>
          <w:rFonts w:ascii="Times New Roman" w:hAnsi="Times New Roman" w:cs="Times New Roman"/>
          <w:b/>
          <w:bCs/>
          <w:i/>
          <w:sz w:val="28"/>
          <w:szCs w:val="28"/>
        </w:rPr>
        <w:lastRenderedPageBreak/>
        <w:t xml:space="preserve"> </w:t>
      </w:r>
      <w:r w:rsidR="00B76539" w:rsidRPr="009608E3">
        <w:rPr>
          <w:rFonts w:ascii="Times New Roman" w:hAnsi="Times New Roman" w:cs="Times New Roman"/>
          <w:b/>
          <w:bCs/>
          <w:i/>
          <w:sz w:val="28"/>
          <w:szCs w:val="28"/>
        </w:rPr>
        <w:t>Целевые показатели развития коммунальной инфраструктуры</w:t>
      </w:r>
    </w:p>
    <w:p w:rsidR="00B76539" w:rsidRPr="00CB5C5D" w:rsidRDefault="00B76539" w:rsidP="001326BD">
      <w:pPr>
        <w:suppressAutoHyphens/>
        <w:spacing w:line="276" w:lineRule="auto"/>
        <w:ind w:left="0" w:right="111" w:firstLine="0"/>
        <w:jc w:val="right"/>
        <w:rPr>
          <w:rFonts w:ascii="Times New Roman" w:hAnsi="Times New Roman" w:cs="Times New Roman"/>
          <w:sz w:val="28"/>
          <w:szCs w:val="28"/>
        </w:rPr>
      </w:pPr>
      <w:r w:rsidRPr="00CB5C5D">
        <w:rPr>
          <w:rFonts w:ascii="Times New Roman" w:hAnsi="Times New Roman" w:cs="Times New Roman"/>
          <w:sz w:val="28"/>
          <w:szCs w:val="28"/>
        </w:rPr>
        <w:t xml:space="preserve">Таблица </w:t>
      </w:r>
      <w:r w:rsidR="003E0FDB">
        <w:rPr>
          <w:rFonts w:ascii="Times New Roman" w:hAnsi="Times New Roman" w:cs="Times New Roman"/>
          <w:sz w:val="28"/>
          <w:szCs w:val="28"/>
        </w:rPr>
        <w:t>1</w:t>
      </w:r>
      <w:r w:rsidR="00D80D1C">
        <w:rPr>
          <w:rFonts w:ascii="Times New Roman" w:hAnsi="Times New Roman" w:cs="Times New Roman"/>
          <w:sz w:val="28"/>
          <w:szCs w:val="28"/>
        </w:rPr>
        <w:t>2</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28"/>
        <w:gridCol w:w="5208"/>
        <w:gridCol w:w="947"/>
        <w:gridCol w:w="1237"/>
        <w:gridCol w:w="899"/>
        <w:gridCol w:w="847"/>
        <w:gridCol w:w="1259"/>
        <w:gridCol w:w="985"/>
        <w:gridCol w:w="1122"/>
        <w:gridCol w:w="1122"/>
        <w:gridCol w:w="1122"/>
      </w:tblGrid>
      <w:tr w:rsidR="005B0638" w:rsidRPr="00CB5C5D" w:rsidTr="00701E63">
        <w:tc>
          <w:tcPr>
            <w:tcW w:w="528" w:type="dxa"/>
            <w:shd w:val="clear" w:color="auto" w:fill="FFFFFF" w:themeFill="background1"/>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p>
        </w:tc>
        <w:tc>
          <w:tcPr>
            <w:tcW w:w="5208" w:type="dxa"/>
            <w:shd w:val="clear" w:color="auto" w:fill="FFFFFF" w:themeFill="background1"/>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p>
        </w:tc>
        <w:tc>
          <w:tcPr>
            <w:tcW w:w="947" w:type="dxa"/>
            <w:shd w:val="clear" w:color="auto" w:fill="FFFFFF" w:themeFill="background1"/>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Ед. изм.</w:t>
            </w:r>
          </w:p>
        </w:tc>
        <w:tc>
          <w:tcPr>
            <w:tcW w:w="1237" w:type="dxa"/>
            <w:shd w:val="clear" w:color="auto" w:fill="FFFFFF" w:themeFill="background1"/>
            <w:vAlign w:val="center"/>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2016 (базовый)</w:t>
            </w:r>
          </w:p>
        </w:tc>
        <w:tc>
          <w:tcPr>
            <w:tcW w:w="899" w:type="dxa"/>
            <w:shd w:val="clear" w:color="auto" w:fill="FFFFFF" w:themeFill="background1"/>
            <w:vAlign w:val="center"/>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2017</w:t>
            </w:r>
          </w:p>
        </w:tc>
        <w:tc>
          <w:tcPr>
            <w:tcW w:w="847" w:type="dxa"/>
            <w:shd w:val="clear" w:color="auto" w:fill="FFFFFF" w:themeFill="background1"/>
            <w:vAlign w:val="center"/>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2018</w:t>
            </w:r>
          </w:p>
        </w:tc>
        <w:tc>
          <w:tcPr>
            <w:tcW w:w="1259" w:type="dxa"/>
            <w:shd w:val="clear" w:color="auto" w:fill="FFFFFF" w:themeFill="background1"/>
            <w:vAlign w:val="center"/>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2019</w:t>
            </w:r>
          </w:p>
        </w:tc>
        <w:tc>
          <w:tcPr>
            <w:tcW w:w="985" w:type="dxa"/>
            <w:shd w:val="clear" w:color="auto" w:fill="FFFFFF" w:themeFill="background1"/>
            <w:vAlign w:val="center"/>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2020</w:t>
            </w:r>
          </w:p>
        </w:tc>
        <w:tc>
          <w:tcPr>
            <w:tcW w:w="1122" w:type="dxa"/>
            <w:shd w:val="clear" w:color="auto" w:fill="FFFFFF" w:themeFill="background1"/>
            <w:vAlign w:val="center"/>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2021</w:t>
            </w:r>
          </w:p>
        </w:tc>
        <w:tc>
          <w:tcPr>
            <w:tcW w:w="1122" w:type="dxa"/>
            <w:shd w:val="clear" w:color="auto" w:fill="FFFFFF" w:themeFill="background1"/>
            <w:vAlign w:val="center"/>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2022</w:t>
            </w:r>
          </w:p>
        </w:tc>
        <w:tc>
          <w:tcPr>
            <w:tcW w:w="1122" w:type="dxa"/>
            <w:shd w:val="clear" w:color="auto" w:fill="FFFFFF" w:themeFill="background1"/>
            <w:vAlign w:val="center"/>
          </w:tcPr>
          <w:p w:rsidR="005B0638" w:rsidRPr="00CB5C5D" w:rsidRDefault="005B0638" w:rsidP="00CB5C5D">
            <w:pPr>
              <w:tabs>
                <w:tab w:val="left" w:pos="1080"/>
              </w:tabs>
              <w:suppressAutoHyphens/>
              <w:spacing w:line="276" w:lineRule="auto"/>
              <w:ind w:left="0" w:righ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w:t>
            </w:r>
            <w:r w:rsidR="00CB5C5D">
              <w:rPr>
                <w:rFonts w:ascii="Times New Roman" w:hAnsi="Times New Roman" w:cs="Times New Roman"/>
                <w:b/>
                <w:i/>
                <w:sz w:val="24"/>
                <w:szCs w:val="24"/>
              </w:rPr>
              <w:t>37</w:t>
            </w:r>
          </w:p>
        </w:tc>
      </w:tr>
      <w:tr w:rsidR="005B0638" w:rsidRPr="00CB5C5D" w:rsidTr="00701E63">
        <w:tc>
          <w:tcPr>
            <w:tcW w:w="528" w:type="dxa"/>
            <w:shd w:val="clear" w:color="auto" w:fill="FFFFFF" w:themeFill="background1"/>
            <w:vAlign w:val="center"/>
          </w:tcPr>
          <w:p w:rsidR="005B0638" w:rsidRPr="00CB5C5D" w:rsidRDefault="00F2453A" w:rsidP="001326BD">
            <w:pPr>
              <w:tabs>
                <w:tab w:val="left" w:pos="1080"/>
              </w:tabs>
              <w:suppressAutoHyphens/>
              <w:spacing w:line="276" w:lineRule="auto"/>
              <w:ind w:left="0" w:right="0" w:firstLine="0"/>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4748" w:type="dxa"/>
            <w:gridSpan w:val="10"/>
            <w:shd w:val="clear" w:color="auto" w:fill="FFFFFF" w:themeFill="background1"/>
          </w:tcPr>
          <w:p w:rsidR="005B0638" w:rsidRPr="00CB5C5D" w:rsidRDefault="005B0638" w:rsidP="00F2453A">
            <w:pPr>
              <w:tabs>
                <w:tab w:val="left" w:pos="1080"/>
              </w:tabs>
              <w:suppressAutoHyphens/>
              <w:spacing w:line="276" w:lineRule="auto"/>
              <w:ind w:left="0" w:right="0" w:firstLine="0"/>
              <w:jc w:val="center"/>
              <w:rPr>
                <w:rFonts w:ascii="Times New Roman" w:hAnsi="Times New Roman" w:cs="Times New Roman"/>
                <w:i/>
                <w:sz w:val="24"/>
                <w:szCs w:val="24"/>
              </w:rPr>
            </w:pPr>
            <w:r w:rsidRPr="00CB5C5D">
              <w:rPr>
                <w:rFonts w:ascii="Times New Roman" w:hAnsi="Times New Roman" w:cs="Times New Roman"/>
                <w:b/>
                <w:i/>
                <w:sz w:val="24"/>
                <w:szCs w:val="24"/>
              </w:rPr>
              <w:t xml:space="preserve">СИСТЕМА СБОРА </w:t>
            </w:r>
            <w:r w:rsidR="00F2453A">
              <w:rPr>
                <w:rFonts w:ascii="Times New Roman" w:hAnsi="Times New Roman" w:cs="Times New Roman"/>
                <w:b/>
                <w:i/>
                <w:sz w:val="24"/>
                <w:szCs w:val="24"/>
              </w:rPr>
              <w:t xml:space="preserve">И ВЫВОЗА </w:t>
            </w:r>
            <w:r w:rsidRPr="00CB5C5D">
              <w:rPr>
                <w:rFonts w:ascii="Times New Roman" w:hAnsi="Times New Roman" w:cs="Times New Roman"/>
                <w:b/>
                <w:i/>
                <w:sz w:val="24"/>
                <w:szCs w:val="24"/>
              </w:rPr>
              <w:t>ТБО</w:t>
            </w:r>
          </w:p>
        </w:tc>
      </w:tr>
      <w:tr w:rsidR="005B0638" w:rsidRPr="00CB5C5D" w:rsidTr="00701E63">
        <w:tc>
          <w:tcPr>
            <w:tcW w:w="528" w:type="dxa"/>
            <w:shd w:val="clear" w:color="auto" w:fill="FFFFFF" w:themeFill="background1"/>
          </w:tcPr>
          <w:p w:rsidR="005B0638" w:rsidRPr="00CB5C5D" w:rsidRDefault="00F2453A" w:rsidP="001326BD">
            <w:pPr>
              <w:tabs>
                <w:tab w:val="left" w:pos="1080"/>
              </w:tabs>
              <w:suppressAutoHyphens/>
              <w:spacing w:line="276" w:lineRule="auto"/>
              <w:ind w:left="0" w:right="0" w:firstLine="0"/>
              <w:rPr>
                <w:rFonts w:ascii="Times New Roman" w:hAnsi="Times New Roman" w:cs="Times New Roman"/>
                <w:sz w:val="24"/>
                <w:szCs w:val="24"/>
              </w:rPr>
            </w:pPr>
            <w:r>
              <w:rPr>
                <w:rFonts w:ascii="Times New Roman" w:hAnsi="Times New Roman" w:cs="Times New Roman"/>
                <w:sz w:val="24"/>
                <w:szCs w:val="24"/>
              </w:rPr>
              <w:t>1</w:t>
            </w:r>
            <w:r w:rsidR="005B0638" w:rsidRPr="00CB5C5D">
              <w:rPr>
                <w:rFonts w:ascii="Times New Roman" w:hAnsi="Times New Roman" w:cs="Times New Roman"/>
                <w:sz w:val="24"/>
                <w:szCs w:val="24"/>
              </w:rPr>
              <w:t>.1</w:t>
            </w:r>
          </w:p>
        </w:tc>
        <w:tc>
          <w:tcPr>
            <w:tcW w:w="5208" w:type="dxa"/>
            <w:shd w:val="clear" w:color="auto" w:fill="FFFFFF" w:themeFill="background1"/>
          </w:tcPr>
          <w:p w:rsidR="005B0638" w:rsidRPr="00CB5C5D" w:rsidRDefault="005B0638" w:rsidP="001326BD">
            <w:pPr>
              <w:tabs>
                <w:tab w:val="left" w:pos="1080"/>
              </w:tabs>
              <w:suppressAutoHyphens/>
              <w:spacing w:line="276" w:lineRule="auto"/>
              <w:ind w:left="0" w:right="0" w:firstLine="0"/>
              <w:rPr>
                <w:rFonts w:ascii="Times New Roman" w:hAnsi="Times New Roman" w:cs="Times New Roman"/>
                <w:sz w:val="24"/>
                <w:szCs w:val="24"/>
              </w:rPr>
            </w:pPr>
            <w:r w:rsidRPr="00CB5C5D">
              <w:rPr>
                <w:rFonts w:ascii="Times New Roman" w:hAnsi="Times New Roman" w:cs="Times New Roman"/>
                <w:sz w:val="24"/>
                <w:szCs w:val="24"/>
              </w:rPr>
              <w:t>Доля населения, охваченного организованным сбором и вывозом отходов, в общей численности населения района</w:t>
            </w:r>
          </w:p>
        </w:tc>
        <w:tc>
          <w:tcPr>
            <w:tcW w:w="947" w:type="dxa"/>
            <w:shd w:val="clear" w:color="auto" w:fill="FFFFFF" w:themeFill="background1"/>
            <w:vAlign w:val="center"/>
          </w:tcPr>
          <w:p w:rsidR="005B0638" w:rsidRPr="00CB5C5D" w:rsidRDefault="005B0638" w:rsidP="001326BD">
            <w:pPr>
              <w:tabs>
                <w:tab w:val="left" w:pos="1080"/>
              </w:tabs>
              <w:suppressAutoHyphens/>
              <w:spacing w:line="276" w:lineRule="auto"/>
              <w:ind w:left="0" w:right="0" w:firstLine="0"/>
              <w:jc w:val="center"/>
              <w:rPr>
                <w:rFonts w:ascii="Times New Roman" w:hAnsi="Times New Roman" w:cs="Times New Roman"/>
                <w:sz w:val="24"/>
                <w:szCs w:val="24"/>
              </w:rPr>
            </w:pPr>
            <w:r w:rsidRPr="00CB5C5D">
              <w:rPr>
                <w:rFonts w:ascii="Times New Roman" w:hAnsi="Times New Roman" w:cs="Times New Roman"/>
                <w:sz w:val="24"/>
                <w:szCs w:val="24"/>
              </w:rPr>
              <w:t>%</w:t>
            </w:r>
          </w:p>
        </w:tc>
        <w:tc>
          <w:tcPr>
            <w:tcW w:w="1237" w:type="dxa"/>
            <w:shd w:val="clear" w:color="auto" w:fill="FFFFFF" w:themeFill="background1"/>
            <w:vAlign w:val="center"/>
          </w:tcPr>
          <w:p w:rsidR="005B0638" w:rsidRPr="00CB5C5D" w:rsidRDefault="009D4E35" w:rsidP="001326BD">
            <w:pPr>
              <w:tabs>
                <w:tab w:val="left" w:pos="1080"/>
              </w:tabs>
              <w:suppressAutoHyphens/>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99" w:type="dxa"/>
            <w:shd w:val="clear" w:color="auto" w:fill="FFFFFF" w:themeFill="background1"/>
            <w:vAlign w:val="center"/>
          </w:tcPr>
          <w:p w:rsidR="005B0638" w:rsidRPr="00CB5C5D" w:rsidRDefault="009D4E35" w:rsidP="001326BD">
            <w:pPr>
              <w:tabs>
                <w:tab w:val="left" w:pos="1080"/>
              </w:tabs>
              <w:suppressAutoHyphens/>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47" w:type="dxa"/>
            <w:shd w:val="clear" w:color="auto" w:fill="FFFFFF" w:themeFill="background1"/>
            <w:vAlign w:val="center"/>
          </w:tcPr>
          <w:p w:rsidR="005B0638" w:rsidRPr="00CB5C5D" w:rsidRDefault="009D4E35" w:rsidP="001326BD">
            <w:pPr>
              <w:tabs>
                <w:tab w:val="left" w:pos="1080"/>
              </w:tabs>
              <w:suppressAutoHyphens/>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59" w:type="dxa"/>
            <w:shd w:val="clear" w:color="auto" w:fill="FFFFFF" w:themeFill="background1"/>
            <w:vAlign w:val="center"/>
          </w:tcPr>
          <w:p w:rsidR="005B0638" w:rsidRPr="00CB5C5D" w:rsidRDefault="009D4E35" w:rsidP="001326BD">
            <w:pPr>
              <w:tabs>
                <w:tab w:val="left" w:pos="1080"/>
              </w:tabs>
              <w:suppressAutoHyphens/>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85" w:type="dxa"/>
            <w:shd w:val="clear" w:color="auto" w:fill="FFFFFF" w:themeFill="background1"/>
            <w:vAlign w:val="center"/>
          </w:tcPr>
          <w:p w:rsidR="005B0638" w:rsidRPr="00CB5C5D" w:rsidRDefault="009D4E35" w:rsidP="001326BD">
            <w:pPr>
              <w:tabs>
                <w:tab w:val="left" w:pos="1080"/>
              </w:tabs>
              <w:suppressAutoHyphens/>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122" w:type="dxa"/>
            <w:shd w:val="clear" w:color="auto" w:fill="FFFFFF" w:themeFill="background1"/>
            <w:vAlign w:val="center"/>
          </w:tcPr>
          <w:p w:rsidR="005B0638" w:rsidRPr="00CB5C5D" w:rsidRDefault="009D4E35" w:rsidP="001326BD">
            <w:pPr>
              <w:tabs>
                <w:tab w:val="left" w:pos="1080"/>
              </w:tabs>
              <w:suppressAutoHyphens/>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122" w:type="dxa"/>
            <w:shd w:val="clear" w:color="auto" w:fill="FFFFFF" w:themeFill="background1"/>
            <w:vAlign w:val="center"/>
          </w:tcPr>
          <w:p w:rsidR="005B0638" w:rsidRPr="00CB5C5D" w:rsidRDefault="009D4E35" w:rsidP="001326BD">
            <w:pPr>
              <w:tabs>
                <w:tab w:val="left" w:pos="1080"/>
              </w:tabs>
              <w:suppressAutoHyphens/>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122" w:type="dxa"/>
            <w:shd w:val="clear" w:color="auto" w:fill="FFFFFF" w:themeFill="background1"/>
            <w:vAlign w:val="center"/>
          </w:tcPr>
          <w:p w:rsidR="005B0638" w:rsidRPr="00CB5C5D" w:rsidRDefault="009D4E35" w:rsidP="001326BD">
            <w:pPr>
              <w:tabs>
                <w:tab w:val="left" w:pos="1080"/>
              </w:tabs>
              <w:suppressAutoHyphens/>
              <w:spacing w:line="276"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B76539" w:rsidRPr="00BF19C8" w:rsidRDefault="00B76539" w:rsidP="001326BD">
      <w:pPr>
        <w:widowControl w:val="0"/>
        <w:autoSpaceDE w:val="0"/>
        <w:autoSpaceDN w:val="0"/>
        <w:adjustRightInd w:val="0"/>
        <w:spacing w:after="120" w:line="276" w:lineRule="auto"/>
        <w:ind w:right="0"/>
        <w:rPr>
          <w:rFonts w:ascii="Times New Roman" w:hAnsi="Times New Roman" w:cs="Times New Roman"/>
          <w:sz w:val="28"/>
          <w:szCs w:val="28"/>
          <w:highlight w:val="yellow"/>
          <w:lang w:eastAsia="ru-RU"/>
        </w:rPr>
      </w:pPr>
    </w:p>
    <w:p w:rsidR="00346B6F" w:rsidRPr="00BF19C8" w:rsidRDefault="00346B6F" w:rsidP="001326BD">
      <w:pPr>
        <w:widowControl w:val="0"/>
        <w:autoSpaceDE w:val="0"/>
        <w:autoSpaceDN w:val="0"/>
        <w:adjustRightInd w:val="0"/>
        <w:spacing w:after="120" w:line="276" w:lineRule="auto"/>
        <w:ind w:left="0" w:right="0" w:firstLine="0"/>
        <w:rPr>
          <w:rFonts w:ascii="Times New Roman" w:hAnsi="Times New Roman" w:cs="Times New Roman"/>
          <w:sz w:val="28"/>
          <w:szCs w:val="28"/>
          <w:highlight w:val="yellow"/>
          <w:lang w:eastAsia="ru-RU"/>
        </w:rPr>
        <w:sectPr w:rsidR="00346B6F" w:rsidRPr="00BF19C8" w:rsidSect="00B76539">
          <w:pgSz w:w="16838" w:h="11906" w:orient="landscape" w:code="9"/>
          <w:pgMar w:top="1701" w:right="992" w:bottom="851" w:left="851" w:header="709" w:footer="709" w:gutter="0"/>
          <w:cols w:space="708"/>
          <w:docGrid w:linePitch="360"/>
        </w:sectPr>
      </w:pPr>
    </w:p>
    <w:p w:rsidR="005D5640" w:rsidRPr="00CB5C5D" w:rsidRDefault="00B20614" w:rsidP="00B20614">
      <w:pPr>
        <w:pStyle w:val="Default"/>
        <w:jc w:val="center"/>
        <w:rPr>
          <w:b/>
          <w:bCs/>
          <w:i/>
          <w:sz w:val="28"/>
          <w:szCs w:val="28"/>
        </w:rPr>
      </w:pPr>
      <w:r>
        <w:rPr>
          <w:b/>
          <w:bCs/>
          <w:i/>
          <w:sz w:val="28"/>
          <w:szCs w:val="28"/>
        </w:rPr>
        <w:lastRenderedPageBreak/>
        <w:t>4</w:t>
      </w:r>
      <w:r w:rsidR="005D5640" w:rsidRPr="00CB5C5D">
        <w:rPr>
          <w:b/>
          <w:bCs/>
          <w:i/>
          <w:sz w:val="28"/>
          <w:szCs w:val="28"/>
        </w:rPr>
        <w:t>. ПРОГРАММА ИНВЕСТИЦИОННЫХ ПРОЕКТОВ, ОБЕСПЕЧИВАЮЩИХ ДОСТИЖЕНИЕ ЦЕЛЕВЫХ ПОКАЗАТЕЛЕЙ</w:t>
      </w:r>
    </w:p>
    <w:p w:rsidR="00CB5C5D" w:rsidRDefault="00B20614" w:rsidP="00B20614">
      <w:pPr>
        <w:pStyle w:val="31"/>
        <w:shd w:val="clear" w:color="auto" w:fill="auto"/>
        <w:tabs>
          <w:tab w:val="left" w:pos="0"/>
        </w:tabs>
        <w:spacing w:after="240" w:line="240" w:lineRule="auto"/>
        <w:ind w:firstLine="0"/>
        <w:jc w:val="center"/>
        <w:rPr>
          <w:b/>
          <w:bCs/>
          <w:i/>
          <w:sz w:val="28"/>
          <w:szCs w:val="28"/>
        </w:rPr>
      </w:pPr>
      <w:r>
        <w:rPr>
          <w:b/>
          <w:bCs/>
          <w:i/>
          <w:sz w:val="28"/>
          <w:szCs w:val="28"/>
        </w:rPr>
        <w:t xml:space="preserve">4.1 </w:t>
      </w:r>
      <w:r w:rsidR="00195439" w:rsidRPr="00CB5C5D">
        <w:rPr>
          <w:b/>
          <w:bCs/>
          <w:i/>
          <w:sz w:val="28"/>
          <w:szCs w:val="28"/>
        </w:rPr>
        <w:t xml:space="preserve"> </w:t>
      </w:r>
      <w:r w:rsidR="00FB1E41" w:rsidRPr="00CB5C5D">
        <w:rPr>
          <w:b/>
          <w:bCs/>
          <w:i/>
          <w:sz w:val="28"/>
          <w:szCs w:val="28"/>
        </w:rPr>
        <w:t xml:space="preserve">ИНВЕСТИЦИОННЫЕ ПРОЕКТЫ ПО </w:t>
      </w:r>
      <w:r w:rsidR="00F2453A">
        <w:rPr>
          <w:b/>
          <w:bCs/>
          <w:i/>
          <w:sz w:val="28"/>
          <w:szCs w:val="28"/>
        </w:rPr>
        <w:t xml:space="preserve">СБОРУ И ВЫВОЗУ </w:t>
      </w:r>
      <w:r w:rsidR="00FB1E41" w:rsidRPr="00CB5C5D">
        <w:rPr>
          <w:b/>
          <w:bCs/>
          <w:i/>
          <w:sz w:val="28"/>
          <w:szCs w:val="28"/>
        </w:rPr>
        <w:t xml:space="preserve"> ТБО</w:t>
      </w:r>
      <w:r w:rsidR="0039012C" w:rsidRPr="00CB5C5D">
        <w:rPr>
          <w:b/>
          <w:bCs/>
          <w:i/>
          <w:sz w:val="28"/>
          <w:szCs w:val="28"/>
        </w:rPr>
        <w:t xml:space="preserve"> </w:t>
      </w:r>
    </w:p>
    <w:p w:rsidR="00FB1E41" w:rsidRPr="00CB5C5D" w:rsidRDefault="005F03C7" w:rsidP="00B20614">
      <w:pPr>
        <w:pStyle w:val="31"/>
        <w:shd w:val="clear" w:color="auto" w:fill="auto"/>
        <w:tabs>
          <w:tab w:val="left" w:pos="0"/>
        </w:tabs>
        <w:spacing w:after="240" w:line="240" w:lineRule="auto"/>
        <w:ind w:firstLine="0"/>
        <w:jc w:val="center"/>
        <w:rPr>
          <w:b/>
          <w:bCs/>
          <w:i/>
          <w:sz w:val="28"/>
          <w:szCs w:val="28"/>
        </w:rPr>
      </w:pPr>
      <w:r w:rsidRPr="00CB5C5D">
        <w:rPr>
          <w:b/>
          <w:bCs/>
          <w:i/>
          <w:sz w:val="28"/>
          <w:szCs w:val="28"/>
        </w:rPr>
        <w:t>ПРОЛЕТАРСКОГО</w:t>
      </w:r>
      <w:r w:rsidR="0039012C" w:rsidRPr="00CB5C5D">
        <w:rPr>
          <w:b/>
          <w:bCs/>
          <w:i/>
          <w:sz w:val="28"/>
          <w:szCs w:val="28"/>
        </w:rPr>
        <w:t xml:space="preserve"> СЕЛЬСКОГО ПОСЕЛЕНИЯ </w:t>
      </w:r>
      <w:r w:rsidR="00976B5F" w:rsidRPr="00CB5C5D">
        <w:rPr>
          <w:b/>
          <w:bCs/>
          <w:i/>
          <w:sz w:val="28"/>
          <w:szCs w:val="28"/>
        </w:rPr>
        <w:t>КОРЕНОВСКОГО</w:t>
      </w:r>
      <w:r w:rsidR="0092338B" w:rsidRPr="00CB5C5D">
        <w:rPr>
          <w:b/>
          <w:bCs/>
          <w:i/>
          <w:sz w:val="28"/>
          <w:szCs w:val="28"/>
        </w:rPr>
        <w:t xml:space="preserve"> </w:t>
      </w:r>
      <w:r w:rsidR="0039012C" w:rsidRPr="00CB5C5D">
        <w:rPr>
          <w:b/>
          <w:bCs/>
          <w:i/>
          <w:sz w:val="28"/>
          <w:szCs w:val="28"/>
        </w:rPr>
        <w:t>РАЙОНА</w:t>
      </w:r>
    </w:p>
    <w:p w:rsidR="00813B4A" w:rsidRPr="00CB5C5D" w:rsidRDefault="00FB4384" w:rsidP="001326BD">
      <w:pPr>
        <w:spacing w:line="276" w:lineRule="auto"/>
        <w:jc w:val="center"/>
        <w:rPr>
          <w:rFonts w:ascii="Times New Roman" w:hAnsi="Times New Roman" w:cs="Times New Roman"/>
          <w:sz w:val="28"/>
          <w:szCs w:val="28"/>
        </w:rPr>
      </w:pPr>
      <w:r w:rsidRPr="00CB5C5D">
        <w:rPr>
          <w:rFonts w:ascii="Times New Roman" w:hAnsi="Times New Roman" w:cs="Times New Roman"/>
          <w:sz w:val="28"/>
          <w:szCs w:val="28"/>
        </w:rPr>
        <w:t xml:space="preserve">Таблица </w:t>
      </w:r>
      <w:r w:rsidR="003E0FDB">
        <w:rPr>
          <w:rFonts w:ascii="Times New Roman" w:hAnsi="Times New Roman" w:cs="Times New Roman"/>
          <w:sz w:val="28"/>
          <w:szCs w:val="28"/>
        </w:rPr>
        <w:t>1</w:t>
      </w:r>
      <w:r w:rsidR="00D80D1C">
        <w:rPr>
          <w:rFonts w:ascii="Times New Roman" w:hAnsi="Times New Roman" w:cs="Times New Roman"/>
          <w:sz w:val="28"/>
          <w:szCs w:val="28"/>
        </w:rPr>
        <w:t>3</w:t>
      </w:r>
      <w:r w:rsidR="00813B4A" w:rsidRPr="00CB5C5D">
        <w:rPr>
          <w:rFonts w:ascii="Times New Roman" w:hAnsi="Times New Roman" w:cs="Times New Roman"/>
          <w:sz w:val="28"/>
          <w:szCs w:val="28"/>
        </w:rPr>
        <w:t xml:space="preserve"> -  Программа инвестиционных мероприятий по утилизации ТБО </w:t>
      </w:r>
      <w:r w:rsidR="005F03C7" w:rsidRPr="00CB5C5D">
        <w:rPr>
          <w:rFonts w:ascii="Times New Roman" w:hAnsi="Times New Roman" w:cs="Times New Roman"/>
          <w:sz w:val="28"/>
          <w:szCs w:val="28"/>
        </w:rPr>
        <w:t>Пролетарского</w:t>
      </w:r>
      <w:r w:rsidR="00813B4A" w:rsidRPr="00CB5C5D">
        <w:rPr>
          <w:rFonts w:ascii="Times New Roman" w:hAnsi="Times New Roman" w:cs="Times New Roman"/>
          <w:sz w:val="28"/>
          <w:szCs w:val="28"/>
        </w:rPr>
        <w:t xml:space="preserve"> сельского поселения </w:t>
      </w:r>
      <w:r w:rsidR="00976B5F" w:rsidRPr="00CB5C5D">
        <w:rPr>
          <w:rFonts w:ascii="Times New Roman" w:hAnsi="Times New Roman" w:cs="Times New Roman"/>
          <w:bCs/>
          <w:sz w:val="28"/>
          <w:szCs w:val="28"/>
        </w:rPr>
        <w:t>Кореновского</w:t>
      </w:r>
      <w:r w:rsidR="00813B4A" w:rsidRPr="00CB5C5D">
        <w:rPr>
          <w:rFonts w:ascii="Times New Roman" w:hAnsi="Times New Roman" w:cs="Times New Roman"/>
          <w:bCs/>
          <w:sz w:val="28"/>
          <w:szCs w:val="28"/>
        </w:rPr>
        <w:t xml:space="preserve"> района </w:t>
      </w:r>
      <w:r w:rsidR="00813B4A" w:rsidRPr="00CB5C5D">
        <w:rPr>
          <w:rFonts w:ascii="Times New Roman" w:hAnsi="Times New Roman" w:cs="Times New Roman"/>
          <w:sz w:val="28"/>
          <w:szCs w:val="28"/>
        </w:rPr>
        <w:t xml:space="preserve">на 2017 – </w:t>
      </w:r>
      <w:r w:rsidR="006A5165" w:rsidRPr="00CB5C5D">
        <w:rPr>
          <w:rFonts w:ascii="Times New Roman" w:hAnsi="Times New Roman" w:cs="Times New Roman"/>
          <w:sz w:val="28"/>
          <w:szCs w:val="28"/>
        </w:rPr>
        <w:t>2037</w:t>
      </w:r>
      <w:r w:rsidR="00813B4A" w:rsidRPr="00CB5C5D">
        <w:rPr>
          <w:rFonts w:ascii="Times New Roman" w:hAnsi="Times New Roman" w:cs="Times New Roman"/>
          <w:sz w:val="28"/>
          <w:szCs w:val="28"/>
        </w:rPr>
        <w:t xml:space="preserve"> года.</w:t>
      </w:r>
    </w:p>
    <w:p w:rsidR="00FB4384" w:rsidRPr="00CB5C5D" w:rsidRDefault="00FB4384" w:rsidP="001326BD">
      <w:pPr>
        <w:spacing w:line="276" w:lineRule="auto"/>
        <w:ind w:left="0" w:right="0"/>
        <w:jc w:val="right"/>
        <w:rPr>
          <w:rFonts w:ascii="Times New Roman" w:hAnsi="Times New Roman" w:cs="Times New Roman"/>
          <w:sz w:val="28"/>
          <w:szCs w:val="28"/>
        </w:rPr>
      </w:pPr>
    </w:p>
    <w:tbl>
      <w:tblPr>
        <w:tblStyle w:val="a8"/>
        <w:tblW w:w="0" w:type="auto"/>
        <w:tblInd w:w="57" w:type="dxa"/>
        <w:tblLayout w:type="fixed"/>
        <w:tblLook w:val="04A0" w:firstRow="1" w:lastRow="0" w:firstColumn="1" w:lastColumn="0" w:noHBand="0" w:noVBand="1"/>
      </w:tblPr>
      <w:tblGrid>
        <w:gridCol w:w="760"/>
        <w:gridCol w:w="3686"/>
        <w:gridCol w:w="1275"/>
        <w:gridCol w:w="1418"/>
        <w:gridCol w:w="1559"/>
        <w:gridCol w:w="1559"/>
        <w:gridCol w:w="1418"/>
        <w:gridCol w:w="1559"/>
        <w:gridCol w:w="1276"/>
        <w:gridCol w:w="1240"/>
      </w:tblGrid>
      <w:tr w:rsidR="007F4DF2" w:rsidRPr="00CB5C5D" w:rsidTr="006F1F3A">
        <w:tc>
          <w:tcPr>
            <w:tcW w:w="760" w:type="dxa"/>
            <w:vMerge w:val="restart"/>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 п/п</w:t>
            </w:r>
          </w:p>
        </w:tc>
        <w:tc>
          <w:tcPr>
            <w:tcW w:w="3686" w:type="dxa"/>
            <w:vMerge w:val="restart"/>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Наименование мероприятий</w:t>
            </w:r>
          </w:p>
        </w:tc>
        <w:tc>
          <w:tcPr>
            <w:tcW w:w="1275" w:type="dxa"/>
            <w:vMerge w:val="restart"/>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Всего</w:t>
            </w:r>
          </w:p>
        </w:tc>
        <w:tc>
          <w:tcPr>
            <w:tcW w:w="10029" w:type="dxa"/>
            <w:gridSpan w:val="7"/>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Период реализации мероприятий по годам, тыс. руб.</w:t>
            </w:r>
          </w:p>
        </w:tc>
      </w:tr>
      <w:tr w:rsidR="007F4DF2" w:rsidRPr="00CB5C5D" w:rsidTr="006F1F3A">
        <w:tc>
          <w:tcPr>
            <w:tcW w:w="760" w:type="dxa"/>
            <w:vMerge/>
          </w:tcPr>
          <w:p w:rsidR="007F4DF2" w:rsidRPr="00CB5C5D" w:rsidRDefault="007F4DF2" w:rsidP="001326BD">
            <w:pPr>
              <w:spacing w:line="276" w:lineRule="auto"/>
              <w:ind w:left="0" w:firstLine="0"/>
              <w:jc w:val="right"/>
              <w:rPr>
                <w:rFonts w:ascii="Times New Roman" w:hAnsi="Times New Roman" w:cs="Times New Roman"/>
                <w:b/>
                <w:i/>
                <w:sz w:val="24"/>
                <w:szCs w:val="24"/>
              </w:rPr>
            </w:pPr>
          </w:p>
        </w:tc>
        <w:tc>
          <w:tcPr>
            <w:tcW w:w="3686" w:type="dxa"/>
            <w:vMerge/>
          </w:tcPr>
          <w:p w:rsidR="007F4DF2" w:rsidRPr="00CB5C5D" w:rsidRDefault="007F4DF2" w:rsidP="001326BD">
            <w:pPr>
              <w:spacing w:line="276" w:lineRule="auto"/>
              <w:ind w:left="0" w:firstLine="0"/>
              <w:jc w:val="right"/>
              <w:rPr>
                <w:rFonts w:ascii="Times New Roman" w:hAnsi="Times New Roman" w:cs="Times New Roman"/>
                <w:b/>
                <w:i/>
                <w:sz w:val="24"/>
                <w:szCs w:val="24"/>
              </w:rPr>
            </w:pPr>
          </w:p>
        </w:tc>
        <w:tc>
          <w:tcPr>
            <w:tcW w:w="1275" w:type="dxa"/>
            <w:vMerge/>
          </w:tcPr>
          <w:p w:rsidR="007F4DF2" w:rsidRPr="00CB5C5D" w:rsidRDefault="007F4DF2" w:rsidP="001326BD">
            <w:pPr>
              <w:spacing w:line="276" w:lineRule="auto"/>
              <w:ind w:left="0" w:firstLine="0"/>
              <w:jc w:val="right"/>
              <w:rPr>
                <w:rFonts w:ascii="Times New Roman" w:hAnsi="Times New Roman" w:cs="Times New Roman"/>
                <w:b/>
                <w:i/>
                <w:sz w:val="24"/>
                <w:szCs w:val="24"/>
              </w:rPr>
            </w:pPr>
          </w:p>
        </w:tc>
        <w:tc>
          <w:tcPr>
            <w:tcW w:w="1418" w:type="dxa"/>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2017</w:t>
            </w:r>
          </w:p>
        </w:tc>
        <w:tc>
          <w:tcPr>
            <w:tcW w:w="1559" w:type="dxa"/>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2018</w:t>
            </w:r>
          </w:p>
        </w:tc>
        <w:tc>
          <w:tcPr>
            <w:tcW w:w="1559" w:type="dxa"/>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2019</w:t>
            </w:r>
          </w:p>
        </w:tc>
        <w:tc>
          <w:tcPr>
            <w:tcW w:w="1418" w:type="dxa"/>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2020</w:t>
            </w:r>
          </w:p>
        </w:tc>
        <w:tc>
          <w:tcPr>
            <w:tcW w:w="1559" w:type="dxa"/>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2021</w:t>
            </w:r>
          </w:p>
        </w:tc>
        <w:tc>
          <w:tcPr>
            <w:tcW w:w="1276" w:type="dxa"/>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2022-2026</w:t>
            </w:r>
          </w:p>
        </w:tc>
        <w:tc>
          <w:tcPr>
            <w:tcW w:w="1240" w:type="dxa"/>
            <w:vAlign w:val="center"/>
          </w:tcPr>
          <w:p w:rsidR="007F4DF2" w:rsidRPr="00CB5C5D" w:rsidRDefault="007F4DF2" w:rsidP="001326BD">
            <w:pPr>
              <w:spacing w:line="276" w:lineRule="auto"/>
              <w:ind w:left="0" w:firstLine="0"/>
              <w:jc w:val="center"/>
              <w:rPr>
                <w:rFonts w:ascii="Times New Roman" w:hAnsi="Times New Roman" w:cs="Times New Roman"/>
                <w:b/>
                <w:i/>
                <w:sz w:val="24"/>
                <w:szCs w:val="24"/>
              </w:rPr>
            </w:pPr>
            <w:r w:rsidRPr="00CB5C5D">
              <w:rPr>
                <w:rFonts w:ascii="Times New Roman" w:hAnsi="Times New Roman" w:cs="Times New Roman"/>
                <w:b/>
                <w:i/>
                <w:sz w:val="24"/>
                <w:szCs w:val="24"/>
              </w:rPr>
              <w:t>2027-</w:t>
            </w:r>
            <w:r w:rsidR="006A5165" w:rsidRPr="00CB5C5D">
              <w:rPr>
                <w:rFonts w:ascii="Times New Roman" w:hAnsi="Times New Roman" w:cs="Times New Roman"/>
                <w:b/>
                <w:i/>
                <w:sz w:val="24"/>
                <w:szCs w:val="24"/>
              </w:rPr>
              <w:t>2037</w:t>
            </w:r>
          </w:p>
        </w:tc>
      </w:tr>
      <w:tr w:rsidR="007F4DF2" w:rsidRPr="00CB5C5D" w:rsidTr="006F1F3A">
        <w:tc>
          <w:tcPr>
            <w:tcW w:w="15750" w:type="dxa"/>
            <w:gridSpan w:val="10"/>
            <w:vAlign w:val="center"/>
          </w:tcPr>
          <w:p w:rsidR="007F4DF2" w:rsidRPr="00CB5C5D" w:rsidRDefault="00CB5C5D"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Пролетарское сельское поселение</w:t>
            </w:r>
          </w:p>
        </w:tc>
      </w:tr>
      <w:tr w:rsidR="00E368D8" w:rsidRPr="00CB5C5D" w:rsidTr="006F1F3A">
        <w:tc>
          <w:tcPr>
            <w:tcW w:w="760" w:type="dxa"/>
            <w:vAlign w:val="center"/>
          </w:tcPr>
          <w:p w:rsidR="00E368D8" w:rsidRPr="00CB5C5D" w:rsidRDefault="00E368D8" w:rsidP="00370C06">
            <w:pPr>
              <w:spacing w:line="276" w:lineRule="auto"/>
              <w:ind w:left="0" w:firstLine="0"/>
              <w:jc w:val="center"/>
              <w:rPr>
                <w:rFonts w:ascii="Times New Roman" w:hAnsi="Times New Roman" w:cs="Times New Roman"/>
                <w:sz w:val="24"/>
                <w:szCs w:val="24"/>
              </w:rPr>
            </w:pPr>
            <w:r w:rsidRPr="00CB5C5D">
              <w:rPr>
                <w:rFonts w:ascii="Times New Roman" w:hAnsi="Times New Roman" w:cs="Times New Roman"/>
                <w:sz w:val="24"/>
                <w:szCs w:val="24"/>
              </w:rPr>
              <w:t>1</w:t>
            </w:r>
          </w:p>
        </w:tc>
        <w:tc>
          <w:tcPr>
            <w:tcW w:w="3686" w:type="dxa"/>
            <w:vAlign w:val="center"/>
          </w:tcPr>
          <w:p w:rsidR="00E368D8" w:rsidRDefault="00E368D8" w:rsidP="00D71204">
            <w:pPr>
              <w:spacing w:line="240" w:lineRule="auto"/>
              <w:ind w:left="0" w:firstLine="0"/>
              <w:jc w:val="left"/>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Оформление разрешительной  документации для сбора и вывоза ТБО МУП «ЖКХ» Пролетарского сельского поселения</w:t>
            </w:r>
          </w:p>
        </w:tc>
        <w:tc>
          <w:tcPr>
            <w:tcW w:w="1275" w:type="dxa"/>
            <w:vAlign w:val="center"/>
          </w:tcPr>
          <w:p w:rsidR="00E368D8" w:rsidRDefault="00E368D8" w:rsidP="001326BD">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500,0</w:t>
            </w:r>
          </w:p>
        </w:tc>
        <w:tc>
          <w:tcPr>
            <w:tcW w:w="1418"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559" w:type="dxa"/>
            <w:vAlign w:val="center"/>
          </w:tcPr>
          <w:p w:rsidR="00E368D8"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559"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418"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559"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276"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240"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r>
      <w:tr w:rsidR="00E368D8" w:rsidRPr="00CB5C5D" w:rsidTr="006F1F3A">
        <w:tc>
          <w:tcPr>
            <w:tcW w:w="760" w:type="dxa"/>
            <w:vAlign w:val="center"/>
          </w:tcPr>
          <w:p w:rsidR="00E368D8" w:rsidRPr="00CB5C5D" w:rsidRDefault="00E368D8" w:rsidP="00370C06">
            <w:pPr>
              <w:spacing w:line="276" w:lineRule="auto"/>
              <w:ind w:left="0" w:firstLine="0"/>
              <w:jc w:val="center"/>
              <w:rPr>
                <w:rFonts w:ascii="Times New Roman" w:hAnsi="Times New Roman" w:cs="Times New Roman"/>
                <w:sz w:val="24"/>
                <w:szCs w:val="24"/>
              </w:rPr>
            </w:pPr>
            <w:r w:rsidRPr="00CB5C5D">
              <w:rPr>
                <w:rFonts w:ascii="Times New Roman" w:hAnsi="Times New Roman" w:cs="Times New Roman"/>
                <w:sz w:val="24"/>
                <w:szCs w:val="24"/>
              </w:rPr>
              <w:t>2</w:t>
            </w:r>
          </w:p>
        </w:tc>
        <w:tc>
          <w:tcPr>
            <w:tcW w:w="3686" w:type="dxa"/>
            <w:vAlign w:val="center"/>
          </w:tcPr>
          <w:p w:rsidR="00E368D8" w:rsidRDefault="00E368D8" w:rsidP="00D71204">
            <w:pPr>
              <w:spacing w:line="240" w:lineRule="auto"/>
              <w:ind w:left="0" w:firstLine="0"/>
              <w:jc w:val="left"/>
              <w:rPr>
                <w:rFonts w:ascii="Times New Roman" w:hAnsi="Times New Roman" w:cs="Times New Roman"/>
                <w:color w:val="000000"/>
                <w:sz w:val="24"/>
                <w:szCs w:val="24"/>
                <w:lang w:eastAsia="zh-CN"/>
              </w:rPr>
            </w:pPr>
            <w:r w:rsidRPr="003B343E">
              <w:rPr>
                <w:rFonts w:ascii="Times New Roman" w:hAnsi="Times New Roman" w:cs="Times New Roman"/>
                <w:sz w:val="24"/>
                <w:szCs w:val="24"/>
              </w:rPr>
              <w:t>Приобретение мусоровозного транспорта</w:t>
            </w:r>
          </w:p>
        </w:tc>
        <w:tc>
          <w:tcPr>
            <w:tcW w:w="1275" w:type="dxa"/>
            <w:vAlign w:val="center"/>
          </w:tcPr>
          <w:p w:rsidR="00E368D8" w:rsidRDefault="00E368D8" w:rsidP="001326BD">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2900,0</w:t>
            </w:r>
          </w:p>
        </w:tc>
        <w:tc>
          <w:tcPr>
            <w:tcW w:w="1418"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559"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559" w:type="dxa"/>
            <w:vAlign w:val="center"/>
          </w:tcPr>
          <w:p w:rsidR="00E368D8"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2900,0</w:t>
            </w:r>
          </w:p>
        </w:tc>
        <w:tc>
          <w:tcPr>
            <w:tcW w:w="1418"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559"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276"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c>
          <w:tcPr>
            <w:tcW w:w="1240" w:type="dxa"/>
            <w:vAlign w:val="center"/>
          </w:tcPr>
          <w:p w:rsidR="00E368D8" w:rsidRDefault="00E368D8" w:rsidP="001326BD">
            <w:pPr>
              <w:spacing w:line="276" w:lineRule="auto"/>
              <w:ind w:left="0" w:firstLine="0"/>
              <w:jc w:val="center"/>
              <w:rPr>
                <w:rFonts w:ascii="Times New Roman" w:hAnsi="Times New Roman" w:cs="Times New Roman"/>
                <w:sz w:val="24"/>
                <w:szCs w:val="24"/>
              </w:rPr>
            </w:pPr>
          </w:p>
        </w:tc>
      </w:tr>
      <w:tr w:rsidR="00E368D8" w:rsidRPr="00CB5C5D" w:rsidTr="006F1F3A">
        <w:tc>
          <w:tcPr>
            <w:tcW w:w="760" w:type="dxa"/>
            <w:vAlign w:val="center"/>
          </w:tcPr>
          <w:p w:rsidR="00E368D8" w:rsidRPr="00CB5C5D" w:rsidRDefault="00E368D8" w:rsidP="00370C06">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vAlign w:val="center"/>
          </w:tcPr>
          <w:p w:rsidR="00E368D8" w:rsidRPr="00CB5C5D" w:rsidRDefault="00E368D8" w:rsidP="00D71204">
            <w:pPr>
              <w:spacing w:line="240" w:lineRule="auto"/>
              <w:ind w:left="0" w:firstLine="0"/>
              <w:jc w:val="left"/>
              <w:rPr>
                <w:rFonts w:ascii="Times New Roman" w:hAnsi="Times New Roman" w:cs="Times New Roman"/>
                <w:sz w:val="24"/>
                <w:szCs w:val="24"/>
              </w:rPr>
            </w:pPr>
            <w:r>
              <w:rPr>
                <w:rFonts w:ascii="Times New Roman" w:hAnsi="Times New Roman" w:cs="Times New Roman"/>
                <w:color w:val="000000"/>
                <w:sz w:val="24"/>
                <w:szCs w:val="24"/>
                <w:lang w:eastAsia="zh-CN"/>
              </w:rPr>
              <w:t>С</w:t>
            </w:r>
            <w:r w:rsidRPr="00CB5C5D">
              <w:rPr>
                <w:rFonts w:ascii="Times New Roman" w:hAnsi="Times New Roman" w:cs="Times New Roman"/>
                <w:color w:val="000000"/>
                <w:sz w:val="24"/>
                <w:szCs w:val="24"/>
                <w:lang w:eastAsia="zh-CN"/>
              </w:rPr>
              <w:t xml:space="preserve">троительство и обустройство </w:t>
            </w:r>
            <w:r>
              <w:rPr>
                <w:rFonts w:ascii="Times New Roman" w:hAnsi="Times New Roman" w:cs="Times New Roman"/>
                <w:color w:val="000000"/>
                <w:sz w:val="24"/>
                <w:szCs w:val="24"/>
                <w:lang w:eastAsia="zh-CN"/>
              </w:rPr>
              <w:t>площадок под мусорные контейнеры</w:t>
            </w:r>
          </w:p>
        </w:tc>
        <w:tc>
          <w:tcPr>
            <w:tcW w:w="1275" w:type="dxa"/>
            <w:vAlign w:val="center"/>
          </w:tcPr>
          <w:p w:rsidR="00E368D8" w:rsidRPr="00CB5C5D" w:rsidRDefault="00E368D8" w:rsidP="001326BD">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372,0</w:t>
            </w:r>
          </w:p>
        </w:tc>
        <w:tc>
          <w:tcPr>
            <w:tcW w:w="1418"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36,0</w:t>
            </w: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36,0</w:t>
            </w:r>
          </w:p>
        </w:tc>
        <w:tc>
          <w:tcPr>
            <w:tcW w:w="1418"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36,0</w:t>
            </w: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36,0</w:t>
            </w:r>
          </w:p>
        </w:tc>
        <w:tc>
          <w:tcPr>
            <w:tcW w:w="1276"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228,0</w:t>
            </w:r>
          </w:p>
        </w:tc>
        <w:tc>
          <w:tcPr>
            <w:tcW w:w="1240"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p>
        </w:tc>
      </w:tr>
      <w:tr w:rsidR="00E368D8" w:rsidRPr="00CB5C5D" w:rsidTr="006F1F3A">
        <w:tc>
          <w:tcPr>
            <w:tcW w:w="760"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vAlign w:val="center"/>
          </w:tcPr>
          <w:p w:rsidR="00E368D8" w:rsidRPr="00CB5C5D" w:rsidRDefault="00E368D8" w:rsidP="00D71204">
            <w:pPr>
              <w:spacing w:line="240" w:lineRule="auto"/>
              <w:ind w:left="0" w:firstLine="0"/>
              <w:jc w:val="left"/>
              <w:rPr>
                <w:rFonts w:ascii="Times New Roman" w:hAnsi="Times New Roman" w:cs="Times New Roman"/>
                <w:sz w:val="24"/>
                <w:szCs w:val="24"/>
                <w:vertAlign w:val="superscript"/>
              </w:rPr>
            </w:pPr>
            <w:r>
              <w:rPr>
                <w:rFonts w:ascii="Times New Roman" w:hAnsi="Times New Roman" w:cs="Times New Roman"/>
                <w:sz w:val="24"/>
                <w:szCs w:val="24"/>
                <w:lang w:eastAsia="ru-RU"/>
              </w:rPr>
              <w:t xml:space="preserve">Покупка и установка мусорных контейнеров </w:t>
            </w:r>
            <w:r>
              <w:rPr>
                <w:rFonts w:ascii="Times New Roman" w:hAnsi="Times New Roman" w:cs="Times New Roman"/>
                <w:sz w:val="24"/>
                <w:szCs w:val="24"/>
                <w:lang w:val="en-US" w:eastAsia="ru-RU"/>
              </w:rPr>
              <w:t>V</w:t>
            </w:r>
            <w:r>
              <w:rPr>
                <w:rFonts w:ascii="Times New Roman" w:hAnsi="Times New Roman" w:cs="Times New Roman"/>
                <w:sz w:val="24"/>
                <w:szCs w:val="24"/>
                <w:lang w:eastAsia="ru-RU"/>
              </w:rPr>
              <w:t>=0,75 м</w:t>
            </w:r>
            <w:r>
              <w:rPr>
                <w:rFonts w:ascii="Times New Roman" w:hAnsi="Times New Roman" w:cs="Times New Roman"/>
                <w:sz w:val="24"/>
                <w:szCs w:val="24"/>
                <w:vertAlign w:val="superscript"/>
                <w:lang w:eastAsia="ru-RU"/>
              </w:rPr>
              <w:t>3</w:t>
            </w:r>
          </w:p>
        </w:tc>
        <w:tc>
          <w:tcPr>
            <w:tcW w:w="1275" w:type="dxa"/>
            <w:vAlign w:val="center"/>
          </w:tcPr>
          <w:p w:rsidR="00E368D8" w:rsidRPr="00CB5C5D" w:rsidRDefault="00E368D8" w:rsidP="001326BD">
            <w:pPr>
              <w:spacing w:line="276"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589,0</w:t>
            </w:r>
          </w:p>
        </w:tc>
        <w:tc>
          <w:tcPr>
            <w:tcW w:w="1418"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57,0</w:t>
            </w: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57,0</w:t>
            </w:r>
          </w:p>
        </w:tc>
        <w:tc>
          <w:tcPr>
            <w:tcW w:w="1418"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57,0</w:t>
            </w: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57,0</w:t>
            </w:r>
          </w:p>
        </w:tc>
        <w:tc>
          <w:tcPr>
            <w:tcW w:w="1276"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361,0</w:t>
            </w:r>
          </w:p>
        </w:tc>
        <w:tc>
          <w:tcPr>
            <w:tcW w:w="1240" w:type="dxa"/>
            <w:vAlign w:val="center"/>
          </w:tcPr>
          <w:p w:rsidR="00E368D8" w:rsidRPr="00CB5C5D" w:rsidRDefault="00E368D8" w:rsidP="001326BD">
            <w:pPr>
              <w:spacing w:line="276" w:lineRule="auto"/>
              <w:ind w:left="0" w:firstLine="0"/>
              <w:jc w:val="center"/>
              <w:rPr>
                <w:rFonts w:ascii="Times New Roman" w:hAnsi="Times New Roman" w:cs="Times New Roman"/>
                <w:sz w:val="24"/>
                <w:szCs w:val="24"/>
              </w:rPr>
            </w:pPr>
          </w:p>
        </w:tc>
      </w:tr>
      <w:tr w:rsidR="00E368D8" w:rsidRPr="00CB5C5D" w:rsidTr="00D71204">
        <w:trPr>
          <w:trHeight w:val="471"/>
        </w:trPr>
        <w:tc>
          <w:tcPr>
            <w:tcW w:w="760"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p>
        </w:tc>
        <w:tc>
          <w:tcPr>
            <w:tcW w:w="3686" w:type="dxa"/>
            <w:vAlign w:val="center"/>
          </w:tcPr>
          <w:p w:rsidR="00E368D8" w:rsidRPr="00CB5C5D" w:rsidRDefault="00E368D8" w:rsidP="001326BD">
            <w:pPr>
              <w:spacing w:line="276" w:lineRule="auto"/>
              <w:ind w:left="0" w:firstLine="0"/>
              <w:jc w:val="left"/>
              <w:rPr>
                <w:rFonts w:ascii="Times New Roman" w:hAnsi="Times New Roman" w:cs="Times New Roman"/>
                <w:b/>
                <w:i/>
                <w:sz w:val="24"/>
                <w:szCs w:val="24"/>
              </w:rPr>
            </w:pPr>
            <w:r w:rsidRPr="00CB5C5D">
              <w:rPr>
                <w:rFonts w:ascii="Times New Roman" w:hAnsi="Times New Roman" w:cs="Times New Roman"/>
                <w:b/>
                <w:i/>
                <w:sz w:val="24"/>
                <w:szCs w:val="24"/>
              </w:rPr>
              <w:t>Итого:</w:t>
            </w:r>
          </w:p>
        </w:tc>
        <w:tc>
          <w:tcPr>
            <w:tcW w:w="1275"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4361,0</w:t>
            </w:r>
          </w:p>
        </w:tc>
        <w:tc>
          <w:tcPr>
            <w:tcW w:w="1418"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0,00</w:t>
            </w: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593,0</w:t>
            </w: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2993,0</w:t>
            </w:r>
          </w:p>
        </w:tc>
        <w:tc>
          <w:tcPr>
            <w:tcW w:w="1418"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93,0</w:t>
            </w:r>
          </w:p>
        </w:tc>
        <w:tc>
          <w:tcPr>
            <w:tcW w:w="1559"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93,0</w:t>
            </w:r>
          </w:p>
        </w:tc>
        <w:tc>
          <w:tcPr>
            <w:tcW w:w="1276"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589,0</w:t>
            </w:r>
          </w:p>
        </w:tc>
        <w:tc>
          <w:tcPr>
            <w:tcW w:w="1240" w:type="dxa"/>
            <w:vAlign w:val="center"/>
          </w:tcPr>
          <w:p w:rsidR="00E368D8" w:rsidRPr="00CB5C5D" w:rsidRDefault="00E368D8" w:rsidP="001326BD">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0,00</w:t>
            </w:r>
          </w:p>
        </w:tc>
      </w:tr>
    </w:tbl>
    <w:p w:rsidR="007F4DF2" w:rsidRPr="00CB5C5D" w:rsidRDefault="007F4DF2" w:rsidP="001326BD">
      <w:pPr>
        <w:spacing w:line="276" w:lineRule="auto"/>
        <w:ind w:left="0" w:right="0"/>
        <w:jc w:val="right"/>
        <w:rPr>
          <w:rFonts w:ascii="Times New Roman" w:hAnsi="Times New Roman" w:cs="Times New Roman"/>
          <w:sz w:val="28"/>
          <w:szCs w:val="28"/>
        </w:rPr>
      </w:pPr>
    </w:p>
    <w:p w:rsidR="00701E63" w:rsidRDefault="00701E63" w:rsidP="001326BD">
      <w:pPr>
        <w:pStyle w:val="31"/>
        <w:shd w:val="clear" w:color="auto" w:fill="auto"/>
        <w:tabs>
          <w:tab w:val="left" w:pos="0"/>
        </w:tabs>
        <w:spacing w:after="240" w:line="276" w:lineRule="auto"/>
        <w:ind w:firstLine="0"/>
        <w:jc w:val="center"/>
        <w:rPr>
          <w:b/>
          <w:i/>
          <w:sz w:val="28"/>
          <w:szCs w:val="28"/>
          <w:shd w:val="clear" w:color="auto" w:fill="auto"/>
        </w:rPr>
      </w:pPr>
    </w:p>
    <w:p w:rsidR="009A3A1F" w:rsidRDefault="009A3A1F" w:rsidP="001326BD">
      <w:pPr>
        <w:pStyle w:val="31"/>
        <w:shd w:val="clear" w:color="auto" w:fill="auto"/>
        <w:tabs>
          <w:tab w:val="left" w:pos="0"/>
        </w:tabs>
        <w:spacing w:after="240" w:line="276" w:lineRule="auto"/>
        <w:ind w:firstLine="0"/>
        <w:jc w:val="center"/>
        <w:rPr>
          <w:b/>
          <w:i/>
          <w:sz w:val="28"/>
          <w:szCs w:val="28"/>
          <w:shd w:val="clear" w:color="auto" w:fill="auto"/>
        </w:rPr>
      </w:pPr>
    </w:p>
    <w:p w:rsidR="00611075" w:rsidRPr="003E0FDB" w:rsidRDefault="00B20614" w:rsidP="003E0FDB">
      <w:pPr>
        <w:pStyle w:val="31"/>
        <w:shd w:val="clear" w:color="auto" w:fill="auto"/>
        <w:tabs>
          <w:tab w:val="left" w:pos="0"/>
        </w:tabs>
        <w:spacing w:after="240" w:line="276" w:lineRule="auto"/>
        <w:ind w:firstLine="0"/>
        <w:jc w:val="center"/>
        <w:rPr>
          <w:b/>
          <w:bCs/>
          <w:i/>
          <w:sz w:val="28"/>
          <w:szCs w:val="28"/>
        </w:rPr>
      </w:pPr>
      <w:r>
        <w:rPr>
          <w:b/>
          <w:i/>
          <w:sz w:val="28"/>
          <w:szCs w:val="28"/>
          <w:shd w:val="clear" w:color="auto" w:fill="auto"/>
        </w:rPr>
        <w:lastRenderedPageBreak/>
        <w:t xml:space="preserve">4.2 </w:t>
      </w:r>
      <w:r w:rsidR="00611075" w:rsidRPr="003E0FDB">
        <w:rPr>
          <w:b/>
          <w:bCs/>
          <w:i/>
          <w:sz w:val="28"/>
          <w:szCs w:val="28"/>
        </w:rPr>
        <w:t>ФИНАНСОВЫЕ ПОТРЕБНОСТИ ДЛЯ РЕАЛИЗАЦИИ ПРОГРАММЫ</w:t>
      </w:r>
    </w:p>
    <w:p w:rsidR="00DB23E8" w:rsidRPr="003E0FDB" w:rsidRDefault="00DB23E8" w:rsidP="00467EA2">
      <w:pPr>
        <w:pStyle w:val="31"/>
        <w:shd w:val="clear" w:color="auto" w:fill="auto"/>
        <w:tabs>
          <w:tab w:val="left" w:pos="2238"/>
        </w:tabs>
        <w:spacing w:line="276" w:lineRule="auto"/>
        <w:ind w:firstLine="709"/>
        <w:jc w:val="both"/>
        <w:rPr>
          <w:b/>
          <w:bCs/>
          <w:sz w:val="28"/>
          <w:szCs w:val="28"/>
        </w:rPr>
      </w:pPr>
      <w:r w:rsidRPr="003E0FDB">
        <w:rPr>
          <w:sz w:val="28"/>
          <w:szCs w:val="28"/>
        </w:rPr>
        <w:t>В данном разделе приведена ежегодная (на ближайшие годы) динамика потребности в капитальных вложениях для реализации инвестиционных проектов. Суммы затрат приняты по объектам-аналогам</w:t>
      </w:r>
      <w:r w:rsidR="00D80D1C">
        <w:rPr>
          <w:sz w:val="28"/>
          <w:szCs w:val="28"/>
        </w:rPr>
        <w:t xml:space="preserve">. </w:t>
      </w:r>
      <w:r w:rsidRPr="003E0FDB">
        <w:rPr>
          <w:sz w:val="28"/>
          <w:szCs w:val="28"/>
        </w:rPr>
        <w:t>Совокупная потребность в капитальных вложениях для реализации всей программы инвестиционных проектов до 20</w:t>
      </w:r>
      <w:r w:rsidR="00F2453A">
        <w:rPr>
          <w:sz w:val="28"/>
          <w:szCs w:val="28"/>
        </w:rPr>
        <w:t>37</w:t>
      </w:r>
      <w:r w:rsidRPr="003E0FDB">
        <w:rPr>
          <w:sz w:val="28"/>
          <w:szCs w:val="28"/>
        </w:rPr>
        <w:t xml:space="preserve"> года отражена в таблице </w:t>
      </w:r>
      <w:r w:rsidR="003E0FDB">
        <w:rPr>
          <w:sz w:val="28"/>
          <w:szCs w:val="28"/>
        </w:rPr>
        <w:t>1</w:t>
      </w:r>
      <w:r w:rsidR="00D80D1C">
        <w:rPr>
          <w:sz w:val="28"/>
          <w:szCs w:val="28"/>
        </w:rPr>
        <w:t>4</w:t>
      </w:r>
      <w:r w:rsidRPr="003E0FDB">
        <w:rPr>
          <w:sz w:val="28"/>
          <w:szCs w:val="28"/>
        </w:rPr>
        <w:t xml:space="preserve">. </w:t>
      </w:r>
    </w:p>
    <w:p w:rsidR="00C03215" w:rsidRPr="003E0FDB" w:rsidRDefault="00C03215" w:rsidP="003E0FDB">
      <w:pPr>
        <w:pStyle w:val="31"/>
        <w:shd w:val="clear" w:color="auto" w:fill="auto"/>
        <w:tabs>
          <w:tab w:val="left" w:pos="2238"/>
        </w:tabs>
        <w:spacing w:line="276" w:lineRule="auto"/>
        <w:ind w:firstLine="0"/>
        <w:jc w:val="right"/>
        <w:rPr>
          <w:bCs/>
          <w:sz w:val="28"/>
          <w:szCs w:val="28"/>
        </w:rPr>
      </w:pPr>
      <w:r w:rsidRPr="003E0FDB">
        <w:rPr>
          <w:bCs/>
          <w:sz w:val="28"/>
          <w:szCs w:val="28"/>
        </w:rPr>
        <w:t xml:space="preserve">Таблица </w:t>
      </w:r>
      <w:r w:rsidR="003E0FDB">
        <w:rPr>
          <w:bCs/>
          <w:sz w:val="28"/>
          <w:szCs w:val="28"/>
        </w:rPr>
        <w:t>1</w:t>
      </w:r>
      <w:r w:rsidR="00D80D1C">
        <w:rPr>
          <w:bCs/>
          <w:sz w:val="28"/>
          <w:szCs w:val="28"/>
        </w:rPr>
        <w:t>4</w:t>
      </w:r>
    </w:p>
    <w:tbl>
      <w:tblPr>
        <w:tblW w:w="159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2784"/>
        <w:gridCol w:w="2250"/>
        <w:gridCol w:w="1559"/>
        <w:gridCol w:w="1134"/>
        <w:gridCol w:w="1701"/>
        <w:gridCol w:w="1418"/>
        <w:gridCol w:w="1200"/>
        <w:gridCol w:w="1209"/>
        <w:gridCol w:w="1418"/>
        <w:gridCol w:w="1276"/>
      </w:tblGrid>
      <w:tr w:rsidR="00AA4A42" w:rsidRPr="003E0FDB" w:rsidTr="00AD68FD">
        <w:trPr>
          <w:trHeight w:val="70"/>
        </w:trPr>
        <w:tc>
          <w:tcPr>
            <w:tcW w:w="2784" w:type="dxa"/>
            <w:vMerge w:val="restart"/>
            <w:shd w:val="clear" w:color="auto" w:fill="FFFFFF" w:themeFill="background1"/>
            <w:vAlign w:val="center"/>
          </w:tcPr>
          <w:p w:rsidR="00AA4A42" w:rsidRPr="003E0FDB" w:rsidRDefault="00AA4A42" w:rsidP="003E0FDB">
            <w:pPr>
              <w:spacing w:line="276" w:lineRule="auto"/>
              <w:ind w:left="0" w:right="0" w:firstLine="0"/>
              <w:jc w:val="center"/>
              <w:rPr>
                <w:rFonts w:ascii="Times New Roman" w:hAnsi="Times New Roman" w:cs="Times New Roman"/>
                <w:b/>
                <w:i/>
                <w:sz w:val="28"/>
                <w:szCs w:val="28"/>
              </w:rPr>
            </w:pPr>
            <w:r w:rsidRPr="003E0FDB">
              <w:rPr>
                <w:rFonts w:ascii="Times New Roman" w:hAnsi="Times New Roman" w:cs="Times New Roman"/>
                <w:b/>
                <w:i/>
                <w:sz w:val="28"/>
                <w:szCs w:val="28"/>
              </w:rPr>
              <w:t>Наименование мероприятий</w:t>
            </w:r>
          </w:p>
        </w:tc>
        <w:tc>
          <w:tcPr>
            <w:tcW w:w="2250" w:type="dxa"/>
            <w:vMerge w:val="restart"/>
            <w:shd w:val="clear" w:color="auto" w:fill="FFFFFF" w:themeFill="background1"/>
            <w:vAlign w:val="center"/>
          </w:tcPr>
          <w:p w:rsidR="00AA4A42" w:rsidRPr="003E0FDB" w:rsidRDefault="00AA4A42" w:rsidP="003E0FDB">
            <w:pPr>
              <w:spacing w:line="276" w:lineRule="auto"/>
              <w:ind w:left="0" w:right="0" w:firstLine="0"/>
              <w:jc w:val="center"/>
              <w:rPr>
                <w:rFonts w:ascii="Times New Roman" w:hAnsi="Times New Roman" w:cs="Times New Roman"/>
                <w:b/>
                <w:i/>
                <w:sz w:val="28"/>
                <w:szCs w:val="28"/>
              </w:rPr>
            </w:pPr>
            <w:r w:rsidRPr="003E0FDB">
              <w:rPr>
                <w:rFonts w:ascii="Times New Roman" w:hAnsi="Times New Roman" w:cs="Times New Roman"/>
                <w:b/>
                <w:i/>
                <w:sz w:val="28"/>
                <w:szCs w:val="28"/>
              </w:rPr>
              <w:t>Источник финансирования</w:t>
            </w:r>
          </w:p>
        </w:tc>
        <w:tc>
          <w:tcPr>
            <w:tcW w:w="1559" w:type="dxa"/>
            <w:vMerge w:val="restart"/>
            <w:shd w:val="clear" w:color="auto" w:fill="FFFFFF" w:themeFill="background1"/>
            <w:vAlign w:val="center"/>
          </w:tcPr>
          <w:p w:rsidR="00AA4A42" w:rsidRPr="003E0FDB" w:rsidRDefault="00AA4A42" w:rsidP="003E0FDB">
            <w:pPr>
              <w:spacing w:line="276" w:lineRule="auto"/>
              <w:ind w:left="0" w:right="0" w:firstLine="0"/>
              <w:jc w:val="center"/>
              <w:rPr>
                <w:rFonts w:ascii="Times New Roman" w:hAnsi="Times New Roman" w:cs="Times New Roman"/>
                <w:b/>
                <w:i/>
                <w:sz w:val="28"/>
                <w:szCs w:val="28"/>
              </w:rPr>
            </w:pPr>
            <w:r w:rsidRPr="003E0FDB">
              <w:rPr>
                <w:rFonts w:ascii="Times New Roman" w:hAnsi="Times New Roman" w:cs="Times New Roman"/>
                <w:b/>
                <w:i/>
                <w:sz w:val="28"/>
                <w:szCs w:val="28"/>
              </w:rPr>
              <w:t>Итого</w:t>
            </w:r>
          </w:p>
        </w:tc>
        <w:tc>
          <w:tcPr>
            <w:tcW w:w="9356" w:type="dxa"/>
            <w:gridSpan w:val="7"/>
            <w:shd w:val="clear" w:color="auto" w:fill="FFFFFF" w:themeFill="background1"/>
          </w:tcPr>
          <w:p w:rsidR="00AA4A42" w:rsidRPr="003E0FDB" w:rsidRDefault="00AA4A42" w:rsidP="003E0FDB">
            <w:pPr>
              <w:spacing w:line="276" w:lineRule="auto"/>
              <w:ind w:left="0" w:right="0" w:firstLine="0"/>
              <w:jc w:val="center"/>
              <w:rPr>
                <w:rFonts w:ascii="Times New Roman" w:hAnsi="Times New Roman" w:cs="Times New Roman"/>
                <w:b/>
                <w:i/>
                <w:sz w:val="28"/>
                <w:szCs w:val="28"/>
              </w:rPr>
            </w:pPr>
            <w:r w:rsidRPr="003E0FDB">
              <w:rPr>
                <w:rFonts w:ascii="Times New Roman" w:hAnsi="Times New Roman" w:cs="Times New Roman"/>
                <w:b/>
                <w:i/>
                <w:sz w:val="28"/>
                <w:szCs w:val="28"/>
              </w:rPr>
              <w:t>Инвестиции на реализацию Программы, тыс. руб.</w:t>
            </w:r>
          </w:p>
        </w:tc>
      </w:tr>
      <w:tr w:rsidR="00AD68FD" w:rsidRPr="003E0FDB" w:rsidTr="00AD68FD">
        <w:trPr>
          <w:trHeight w:val="70"/>
        </w:trPr>
        <w:tc>
          <w:tcPr>
            <w:tcW w:w="2784" w:type="dxa"/>
            <w:vMerge/>
            <w:shd w:val="clear" w:color="auto" w:fill="FFFFFF" w:themeFill="background1"/>
            <w:vAlign w:val="center"/>
          </w:tcPr>
          <w:p w:rsidR="00AA4A42" w:rsidRPr="003E0FDB" w:rsidRDefault="00AA4A42" w:rsidP="003E0FDB">
            <w:pPr>
              <w:spacing w:line="276" w:lineRule="auto"/>
              <w:ind w:left="0" w:right="0" w:firstLine="0"/>
              <w:jc w:val="center"/>
              <w:rPr>
                <w:rFonts w:ascii="Times New Roman" w:hAnsi="Times New Roman" w:cs="Times New Roman"/>
                <w:b/>
                <w:i/>
                <w:sz w:val="28"/>
                <w:szCs w:val="28"/>
              </w:rPr>
            </w:pPr>
          </w:p>
        </w:tc>
        <w:tc>
          <w:tcPr>
            <w:tcW w:w="2250" w:type="dxa"/>
            <w:vMerge/>
            <w:shd w:val="clear" w:color="auto" w:fill="FFFFFF" w:themeFill="background1"/>
            <w:vAlign w:val="center"/>
          </w:tcPr>
          <w:p w:rsidR="00AA4A42" w:rsidRPr="003E0FDB" w:rsidRDefault="00AA4A42" w:rsidP="003E0FDB">
            <w:pPr>
              <w:spacing w:line="276" w:lineRule="auto"/>
              <w:ind w:left="0" w:right="0" w:firstLine="0"/>
              <w:jc w:val="center"/>
              <w:rPr>
                <w:rFonts w:ascii="Times New Roman" w:hAnsi="Times New Roman" w:cs="Times New Roman"/>
                <w:b/>
                <w:i/>
                <w:sz w:val="28"/>
                <w:szCs w:val="28"/>
              </w:rPr>
            </w:pPr>
          </w:p>
        </w:tc>
        <w:tc>
          <w:tcPr>
            <w:tcW w:w="1559" w:type="dxa"/>
            <w:vMerge/>
            <w:shd w:val="clear" w:color="auto" w:fill="FFFFFF" w:themeFill="background1"/>
            <w:vAlign w:val="center"/>
          </w:tcPr>
          <w:p w:rsidR="00AA4A42" w:rsidRPr="003E0FDB" w:rsidRDefault="00AA4A42" w:rsidP="003E0FDB">
            <w:pPr>
              <w:spacing w:line="276" w:lineRule="auto"/>
              <w:ind w:left="0" w:right="0" w:firstLine="0"/>
              <w:jc w:val="center"/>
              <w:rPr>
                <w:rFonts w:ascii="Times New Roman" w:hAnsi="Times New Roman" w:cs="Times New Roman"/>
                <w:b/>
                <w:i/>
                <w:sz w:val="28"/>
                <w:szCs w:val="28"/>
              </w:rPr>
            </w:pPr>
          </w:p>
        </w:tc>
        <w:tc>
          <w:tcPr>
            <w:tcW w:w="1134" w:type="dxa"/>
            <w:shd w:val="clear" w:color="auto" w:fill="FFFFFF" w:themeFill="background1"/>
            <w:vAlign w:val="center"/>
          </w:tcPr>
          <w:p w:rsidR="00AA4A42" w:rsidRPr="003E0FDB" w:rsidRDefault="00AA4A42" w:rsidP="003E0FDB">
            <w:pPr>
              <w:spacing w:line="276" w:lineRule="auto"/>
              <w:ind w:left="-107" w:right="-102" w:firstLine="0"/>
              <w:jc w:val="center"/>
              <w:rPr>
                <w:rFonts w:ascii="Times New Roman" w:hAnsi="Times New Roman" w:cs="Times New Roman"/>
                <w:b/>
                <w:i/>
                <w:sz w:val="28"/>
                <w:szCs w:val="28"/>
              </w:rPr>
            </w:pPr>
            <w:r w:rsidRPr="003E0FDB">
              <w:rPr>
                <w:rFonts w:ascii="Times New Roman" w:hAnsi="Times New Roman" w:cs="Times New Roman"/>
                <w:b/>
                <w:i/>
                <w:sz w:val="28"/>
                <w:szCs w:val="28"/>
              </w:rPr>
              <w:t>2017</w:t>
            </w:r>
          </w:p>
        </w:tc>
        <w:tc>
          <w:tcPr>
            <w:tcW w:w="1701" w:type="dxa"/>
            <w:shd w:val="clear" w:color="auto" w:fill="FFFFFF" w:themeFill="background1"/>
            <w:vAlign w:val="center"/>
          </w:tcPr>
          <w:p w:rsidR="00AA4A42" w:rsidRPr="003E0FDB" w:rsidRDefault="00AA4A42" w:rsidP="003E0FDB">
            <w:pPr>
              <w:spacing w:line="276" w:lineRule="auto"/>
              <w:ind w:left="-107" w:right="-102" w:firstLine="0"/>
              <w:jc w:val="center"/>
              <w:rPr>
                <w:rFonts w:ascii="Times New Roman" w:hAnsi="Times New Roman" w:cs="Times New Roman"/>
                <w:b/>
                <w:i/>
                <w:sz w:val="28"/>
                <w:szCs w:val="28"/>
              </w:rPr>
            </w:pPr>
            <w:r w:rsidRPr="003E0FDB">
              <w:rPr>
                <w:rFonts w:ascii="Times New Roman" w:hAnsi="Times New Roman" w:cs="Times New Roman"/>
                <w:b/>
                <w:i/>
                <w:sz w:val="28"/>
                <w:szCs w:val="28"/>
              </w:rPr>
              <w:t>2018</w:t>
            </w:r>
          </w:p>
        </w:tc>
        <w:tc>
          <w:tcPr>
            <w:tcW w:w="1418" w:type="dxa"/>
            <w:shd w:val="clear" w:color="auto" w:fill="FFFFFF" w:themeFill="background1"/>
            <w:vAlign w:val="center"/>
          </w:tcPr>
          <w:p w:rsidR="00AA4A42" w:rsidRPr="003E0FDB" w:rsidRDefault="00AA4A42" w:rsidP="003E0FDB">
            <w:pPr>
              <w:spacing w:line="276" w:lineRule="auto"/>
              <w:ind w:left="-107" w:right="-102" w:firstLine="0"/>
              <w:jc w:val="center"/>
              <w:rPr>
                <w:rFonts w:ascii="Times New Roman" w:hAnsi="Times New Roman" w:cs="Times New Roman"/>
                <w:b/>
                <w:i/>
                <w:sz w:val="28"/>
                <w:szCs w:val="28"/>
              </w:rPr>
            </w:pPr>
            <w:r w:rsidRPr="003E0FDB">
              <w:rPr>
                <w:rFonts w:ascii="Times New Roman" w:hAnsi="Times New Roman" w:cs="Times New Roman"/>
                <w:b/>
                <w:i/>
                <w:sz w:val="28"/>
                <w:szCs w:val="28"/>
              </w:rPr>
              <w:t>2019</w:t>
            </w:r>
          </w:p>
        </w:tc>
        <w:tc>
          <w:tcPr>
            <w:tcW w:w="1200" w:type="dxa"/>
            <w:shd w:val="clear" w:color="auto" w:fill="FFFFFF" w:themeFill="background1"/>
            <w:vAlign w:val="center"/>
          </w:tcPr>
          <w:p w:rsidR="00AA4A42" w:rsidRPr="003E0FDB" w:rsidRDefault="00AA4A42" w:rsidP="003E0FDB">
            <w:pPr>
              <w:spacing w:line="276" w:lineRule="auto"/>
              <w:ind w:left="-107" w:right="-102" w:firstLine="0"/>
              <w:jc w:val="center"/>
              <w:rPr>
                <w:rFonts w:ascii="Times New Roman" w:hAnsi="Times New Roman" w:cs="Times New Roman"/>
                <w:b/>
                <w:i/>
                <w:sz w:val="28"/>
                <w:szCs w:val="28"/>
              </w:rPr>
            </w:pPr>
            <w:r w:rsidRPr="003E0FDB">
              <w:rPr>
                <w:rFonts w:ascii="Times New Roman" w:hAnsi="Times New Roman" w:cs="Times New Roman"/>
                <w:b/>
                <w:i/>
                <w:sz w:val="28"/>
                <w:szCs w:val="28"/>
              </w:rPr>
              <w:t>2020</w:t>
            </w:r>
          </w:p>
        </w:tc>
        <w:tc>
          <w:tcPr>
            <w:tcW w:w="1209" w:type="dxa"/>
            <w:shd w:val="clear" w:color="auto" w:fill="FFFFFF" w:themeFill="background1"/>
            <w:vAlign w:val="center"/>
          </w:tcPr>
          <w:p w:rsidR="00AA4A42" w:rsidRPr="003E0FDB" w:rsidRDefault="00AA4A42" w:rsidP="003E0FDB">
            <w:pPr>
              <w:spacing w:line="276" w:lineRule="auto"/>
              <w:ind w:left="-107" w:right="-102" w:firstLine="0"/>
              <w:jc w:val="center"/>
              <w:rPr>
                <w:rFonts w:ascii="Times New Roman" w:hAnsi="Times New Roman" w:cs="Times New Roman"/>
                <w:b/>
                <w:i/>
                <w:sz w:val="28"/>
                <w:szCs w:val="28"/>
              </w:rPr>
            </w:pPr>
            <w:r w:rsidRPr="003E0FDB">
              <w:rPr>
                <w:rFonts w:ascii="Times New Roman" w:hAnsi="Times New Roman" w:cs="Times New Roman"/>
                <w:b/>
                <w:i/>
                <w:sz w:val="28"/>
                <w:szCs w:val="28"/>
              </w:rPr>
              <w:t>2021</w:t>
            </w:r>
          </w:p>
        </w:tc>
        <w:tc>
          <w:tcPr>
            <w:tcW w:w="1418" w:type="dxa"/>
            <w:shd w:val="clear" w:color="auto" w:fill="FFFFFF" w:themeFill="background1"/>
            <w:vAlign w:val="center"/>
          </w:tcPr>
          <w:p w:rsidR="00AA4A42" w:rsidRPr="003E0FDB" w:rsidRDefault="00AA4A42" w:rsidP="003E0FDB">
            <w:pPr>
              <w:spacing w:line="276" w:lineRule="auto"/>
              <w:ind w:left="-107" w:right="-102" w:firstLine="0"/>
              <w:jc w:val="center"/>
              <w:rPr>
                <w:rFonts w:ascii="Times New Roman" w:hAnsi="Times New Roman" w:cs="Times New Roman"/>
                <w:b/>
                <w:i/>
                <w:sz w:val="28"/>
                <w:szCs w:val="28"/>
              </w:rPr>
            </w:pPr>
            <w:r w:rsidRPr="003E0FDB">
              <w:rPr>
                <w:rFonts w:ascii="Times New Roman" w:hAnsi="Times New Roman" w:cs="Times New Roman"/>
                <w:b/>
                <w:i/>
                <w:sz w:val="28"/>
                <w:szCs w:val="28"/>
              </w:rPr>
              <w:t>2022-2026</w:t>
            </w:r>
          </w:p>
        </w:tc>
        <w:tc>
          <w:tcPr>
            <w:tcW w:w="1276" w:type="dxa"/>
            <w:shd w:val="clear" w:color="auto" w:fill="FFFFFF" w:themeFill="background1"/>
            <w:vAlign w:val="center"/>
          </w:tcPr>
          <w:p w:rsidR="00AA4A42" w:rsidRPr="003E0FDB" w:rsidRDefault="00AA4A42" w:rsidP="003E0FDB">
            <w:pPr>
              <w:spacing w:line="276" w:lineRule="auto"/>
              <w:ind w:left="-107" w:right="-102" w:firstLine="0"/>
              <w:jc w:val="center"/>
              <w:rPr>
                <w:rFonts w:ascii="Times New Roman" w:hAnsi="Times New Roman" w:cs="Times New Roman"/>
                <w:b/>
                <w:i/>
                <w:sz w:val="28"/>
                <w:szCs w:val="28"/>
              </w:rPr>
            </w:pPr>
            <w:r w:rsidRPr="003E0FDB">
              <w:rPr>
                <w:rFonts w:ascii="Times New Roman" w:hAnsi="Times New Roman" w:cs="Times New Roman"/>
                <w:b/>
                <w:i/>
                <w:sz w:val="28"/>
                <w:szCs w:val="28"/>
              </w:rPr>
              <w:t>2027-</w:t>
            </w:r>
            <w:r w:rsidR="006A5165" w:rsidRPr="003E0FDB">
              <w:rPr>
                <w:rFonts w:ascii="Times New Roman" w:hAnsi="Times New Roman" w:cs="Times New Roman"/>
                <w:b/>
                <w:i/>
                <w:sz w:val="28"/>
                <w:szCs w:val="28"/>
              </w:rPr>
              <w:t>2037</w:t>
            </w:r>
          </w:p>
        </w:tc>
      </w:tr>
      <w:tr w:rsidR="00AD68FD" w:rsidRPr="003E0FDB" w:rsidTr="00AD68FD">
        <w:trPr>
          <w:trHeight w:val="273"/>
        </w:trPr>
        <w:tc>
          <w:tcPr>
            <w:tcW w:w="2784" w:type="dxa"/>
            <w:vMerge w:val="restart"/>
            <w:shd w:val="clear" w:color="auto" w:fill="FFFFFF" w:themeFill="background1"/>
            <w:vAlign w:val="center"/>
          </w:tcPr>
          <w:p w:rsidR="008E4E99" w:rsidRPr="003E0FDB" w:rsidRDefault="008E4E99" w:rsidP="003E0FDB">
            <w:pPr>
              <w:spacing w:line="276" w:lineRule="auto"/>
              <w:ind w:left="0" w:right="0" w:firstLine="0"/>
              <w:jc w:val="left"/>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 xml:space="preserve">Мероприятия в сфере </w:t>
            </w:r>
            <w:r w:rsidR="003E0FDB">
              <w:rPr>
                <w:rFonts w:ascii="Times New Roman" w:hAnsi="Times New Roman" w:cs="Times New Roman"/>
                <w:color w:val="000000" w:themeColor="text1"/>
                <w:sz w:val="28"/>
                <w:szCs w:val="28"/>
              </w:rPr>
              <w:t xml:space="preserve">сбора и вывоза </w:t>
            </w:r>
            <w:r w:rsidRPr="003E0FDB">
              <w:rPr>
                <w:rFonts w:ascii="Times New Roman" w:hAnsi="Times New Roman" w:cs="Times New Roman"/>
                <w:color w:val="000000" w:themeColor="text1"/>
                <w:sz w:val="28"/>
                <w:szCs w:val="28"/>
              </w:rPr>
              <w:t>ТБО</w:t>
            </w:r>
          </w:p>
        </w:tc>
        <w:tc>
          <w:tcPr>
            <w:tcW w:w="2250" w:type="dxa"/>
            <w:shd w:val="clear" w:color="auto" w:fill="FFFFFF" w:themeFill="background1"/>
            <w:vAlign w:val="center"/>
          </w:tcPr>
          <w:p w:rsidR="008E4E99" w:rsidRPr="003E0FDB" w:rsidRDefault="008E4E99" w:rsidP="003E0FDB">
            <w:pPr>
              <w:spacing w:line="276" w:lineRule="auto"/>
              <w:ind w:left="0" w:right="0"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Краевой бюджет</w:t>
            </w:r>
          </w:p>
        </w:tc>
        <w:tc>
          <w:tcPr>
            <w:tcW w:w="1559" w:type="dxa"/>
            <w:shd w:val="clear" w:color="auto" w:fill="FFFFFF" w:themeFill="background1"/>
            <w:vAlign w:val="center"/>
          </w:tcPr>
          <w:p w:rsidR="008E4E99" w:rsidRPr="003E0FDB" w:rsidRDefault="008E4E99" w:rsidP="003E0FDB">
            <w:pPr>
              <w:spacing w:line="276" w:lineRule="auto"/>
              <w:ind w:left="-109" w:right="-111"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0,00</w:t>
            </w:r>
          </w:p>
        </w:tc>
        <w:tc>
          <w:tcPr>
            <w:tcW w:w="1134" w:type="dxa"/>
            <w:shd w:val="clear" w:color="auto" w:fill="FFFFFF" w:themeFill="background1"/>
            <w:vAlign w:val="center"/>
          </w:tcPr>
          <w:p w:rsidR="008E4E99" w:rsidRPr="003E0FDB" w:rsidRDefault="00AD68FD" w:rsidP="003E0FDB">
            <w:pPr>
              <w:spacing w:line="276" w:lineRule="auto"/>
              <w:ind w:left="-107" w:right="-102"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0,00</w:t>
            </w:r>
          </w:p>
        </w:tc>
        <w:tc>
          <w:tcPr>
            <w:tcW w:w="1701" w:type="dxa"/>
            <w:shd w:val="clear" w:color="auto" w:fill="FFFFFF" w:themeFill="background1"/>
            <w:vAlign w:val="center"/>
          </w:tcPr>
          <w:p w:rsidR="008E4E99" w:rsidRPr="003E0FDB" w:rsidRDefault="008E4E99" w:rsidP="003E0FDB">
            <w:pPr>
              <w:spacing w:line="276" w:lineRule="auto"/>
              <w:ind w:left="-107" w:right="-102"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0,00</w:t>
            </w:r>
          </w:p>
        </w:tc>
        <w:tc>
          <w:tcPr>
            <w:tcW w:w="1418" w:type="dxa"/>
            <w:shd w:val="clear" w:color="auto" w:fill="FFFFFF" w:themeFill="background1"/>
            <w:vAlign w:val="center"/>
          </w:tcPr>
          <w:p w:rsidR="008E4E99" w:rsidRPr="003E0FDB" w:rsidRDefault="008E4E99" w:rsidP="003E0FDB">
            <w:pPr>
              <w:spacing w:line="276" w:lineRule="auto"/>
              <w:ind w:left="-107" w:right="-102"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0,00</w:t>
            </w:r>
          </w:p>
        </w:tc>
        <w:tc>
          <w:tcPr>
            <w:tcW w:w="1200" w:type="dxa"/>
            <w:shd w:val="clear" w:color="auto" w:fill="FFFFFF" w:themeFill="background1"/>
            <w:vAlign w:val="center"/>
          </w:tcPr>
          <w:p w:rsidR="008E4E99" w:rsidRPr="003E0FDB" w:rsidRDefault="008E4E99" w:rsidP="003E0FDB">
            <w:pPr>
              <w:spacing w:line="276" w:lineRule="auto"/>
              <w:ind w:left="-107" w:right="-102"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0,00</w:t>
            </w:r>
          </w:p>
        </w:tc>
        <w:tc>
          <w:tcPr>
            <w:tcW w:w="1209" w:type="dxa"/>
            <w:shd w:val="clear" w:color="auto" w:fill="FFFFFF" w:themeFill="background1"/>
            <w:vAlign w:val="center"/>
          </w:tcPr>
          <w:p w:rsidR="008E4E99" w:rsidRPr="003E0FDB" w:rsidRDefault="008E4E99" w:rsidP="003E0FDB">
            <w:pPr>
              <w:spacing w:line="276" w:lineRule="auto"/>
              <w:ind w:left="-107" w:right="-102"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0,00</w:t>
            </w:r>
          </w:p>
        </w:tc>
        <w:tc>
          <w:tcPr>
            <w:tcW w:w="1418" w:type="dxa"/>
            <w:shd w:val="clear" w:color="auto" w:fill="FFFFFF" w:themeFill="background1"/>
            <w:vAlign w:val="center"/>
          </w:tcPr>
          <w:p w:rsidR="008E4E99" w:rsidRPr="003E0FDB" w:rsidRDefault="008E4E99" w:rsidP="003E0FDB">
            <w:pPr>
              <w:spacing w:line="276" w:lineRule="auto"/>
              <w:ind w:left="-107" w:right="-102"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0,00</w:t>
            </w:r>
          </w:p>
        </w:tc>
        <w:tc>
          <w:tcPr>
            <w:tcW w:w="1276" w:type="dxa"/>
            <w:shd w:val="clear" w:color="auto" w:fill="FFFFFF" w:themeFill="background1"/>
            <w:vAlign w:val="center"/>
          </w:tcPr>
          <w:p w:rsidR="008E4E99" w:rsidRPr="003E0FDB" w:rsidRDefault="008E4E99" w:rsidP="003E0FDB">
            <w:pPr>
              <w:spacing w:line="276" w:lineRule="auto"/>
              <w:ind w:left="-107" w:right="-102"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0,00</w:t>
            </w:r>
          </w:p>
        </w:tc>
      </w:tr>
      <w:tr w:rsidR="00E368D8" w:rsidRPr="003E0FDB" w:rsidTr="00AD68FD">
        <w:trPr>
          <w:trHeight w:val="273"/>
        </w:trPr>
        <w:tc>
          <w:tcPr>
            <w:tcW w:w="2784" w:type="dxa"/>
            <w:vMerge/>
            <w:shd w:val="clear" w:color="auto" w:fill="FFFFFF" w:themeFill="background1"/>
            <w:vAlign w:val="center"/>
          </w:tcPr>
          <w:p w:rsidR="00E368D8" w:rsidRPr="003E0FDB" w:rsidRDefault="00E368D8" w:rsidP="003E0FDB">
            <w:pPr>
              <w:spacing w:line="276" w:lineRule="auto"/>
              <w:ind w:left="0" w:right="0" w:firstLine="0"/>
              <w:jc w:val="left"/>
              <w:rPr>
                <w:rFonts w:ascii="Times New Roman" w:hAnsi="Times New Roman" w:cs="Times New Roman"/>
                <w:color w:val="000000" w:themeColor="text1"/>
                <w:sz w:val="28"/>
                <w:szCs w:val="28"/>
              </w:rPr>
            </w:pPr>
          </w:p>
        </w:tc>
        <w:tc>
          <w:tcPr>
            <w:tcW w:w="2250" w:type="dxa"/>
            <w:shd w:val="clear" w:color="auto" w:fill="FFFFFF" w:themeFill="background1"/>
            <w:vAlign w:val="center"/>
          </w:tcPr>
          <w:p w:rsidR="00E368D8" w:rsidRPr="003E0FDB" w:rsidRDefault="00E368D8" w:rsidP="003E0FDB">
            <w:pPr>
              <w:spacing w:line="276" w:lineRule="auto"/>
              <w:ind w:left="0" w:right="0"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Бюджет МО</w:t>
            </w:r>
          </w:p>
        </w:tc>
        <w:tc>
          <w:tcPr>
            <w:tcW w:w="1559" w:type="dxa"/>
            <w:shd w:val="clear" w:color="auto" w:fill="FFFFFF" w:themeFill="background1"/>
            <w:vAlign w:val="center"/>
          </w:tcPr>
          <w:p w:rsidR="00E368D8" w:rsidRPr="008D12D3" w:rsidRDefault="00D80D1C" w:rsidP="00617BB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2411,0</w:t>
            </w:r>
          </w:p>
        </w:tc>
        <w:tc>
          <w:tcPr>
            <w:tcW w:w="1134" w:type="dxa"/>
            <w:shd w:val="clear" w:color="auto" w:fill="FFFFFF" w:themeFill="background1"/>
            <w:vAlign w:val="center"/>
          </w:tcPr>
          <w:p w:rsidR="00E368D8" w:rsidRPr="008D12D3" w:rsidRDefault="00E368D8" w:rsidP="00617BBC">
            <w:pPr>
              <w:spacing w:line="276" w:lineRule="auto"/>
              <w:ind w:left="0" w:firstLine="0"/>
              <w:jc w:val="center"/>
              <w:rPr>
                <w:rFonts w:ascii="Times New Roman" w:hAnsi="Times New Roman" w:cs="Times New Roman"/>
                <w:sz w:val="24"/>
                <w:szCs w:val="24"/>
              </w:rPr>
            </w:pPr>
            <w:r w:rsidRPr="008D12D3">
              <w:rPr>
                <w:rFonts w:ascii="Times New Roman" w:hAnsi="Times New Roman" w:cs="Times New Roman"/>
                <w:sz w:val="24"/>
                <w:szCs w:val="24"/>
              </w:rPr>
              <w:t>0,00</w:t>
            </w:r>
          </w:p>
        </w:tc>
        <w:tc>
          <w:tcPr>
            <w:tcW w:w="1701" w:type="dxa"/>
            <w:shd w:val="clear" w:color="auto" w:fill="FFFFFF" w:themeFill="background1"/>
            <w:vAlign w:val="center"/>
          </w:tcPr>
          <w:p w:rsidR="00E368D8" w:rsidRPr="008D12D3" w:rsidRDefault="00E368D8" w:rsidP="00617BBC">
            <w:pPr>
              <w:spacing w:line="276" w:lineRule="auto"/>
              <w:ind w:left="0" w:firstLine="0"/>
              <w:jc w:val="center"/>
              <w:rPr>
                <w:rFonts w:ascii="Times New Roman" w:hAnsi="Times New Roman" w:cs="Times New Roman"/>
                <w:sz w:val="24"/>
                <w:szCs w:val="24"/>
              </w:rPr>
            </w:pPr>
            <w:r>
              <w:rPr>
                <w:rFonts w:ascii="Times New Roman" w:hAnsi="Times New Roman" w:cs="Times New Roman"/>
                <w:sz w:val="24"/>
                <w:szCs w:val="24"/>
              </w:rPr>
              <w:t>93,0</w:t>
            </w:r>
          </w:p>
        </w:tc>
        <w:tc>
          <w:tcPr>
            <w:tcW w:w="1418" w:type="dxa"/>
            <w:shd w:val="clear" w:color="auto" w:fill="FFFFFF" w:themeFill="background1"/>
            <w:vAlign w:val="center"/>
          </w:tcPr>
          <w:p w:rsidR="00E368D8" w:rsidRPr="00E368D8" w:rsidRDefault="00E368D8" w:rsidP="00370C06">
            <w:pPr>
              <w:spacing w:line="276" w:lineRule="auto"/>
              <w:ind w:left="0" w:firstLine="0"/>
              <w:jc w:val="center"/>
              <w:rPr>
                <w:rFonts w:ascii="Times New Roman" w:hAnsi="Times New Roman" w:cs="Times New Roman"/>
                <w:sz w:val="24"/>
                <w:szCs w:val="24"/>
              </w:rPr>
            </w:pPr>
            <w:r w:rsidRPr="00E368D8">
              <w:rPr>
                <w:rFonts w:ascii="Times New Roman" w:hAnsi="Times New Roman" w:cs="Times New Roman"/>
                <w:sz w:val="24"/>
                <w:szCs w:val="24"/>
              </w:rPr>
              <w:t>1543,0</w:t>
            </w:r>
          </w:p>
        </w:tc>
        <w:tc>
          <w:tcPr>
            <w:tcW w:w="1200" w:type="dxa"/>
            <w:shd w:val="clear" w:color="auto" w:fill="FFFFFF" w:themeFill="background1"/>
            <w:vAlign w:val="center"/>
          </w:tcPr>
          <w:p w:rsidR="00E368D8" w:rsidRPr="008D12D3" w:rsidRDefault="00E368D8" w:rsidP="00617BBC">
            <w:pPr>
              <w:spacing w:line="276" w:lineRule="auto"/>
              <w:ind w:left="0" w:firstLine="0"/>
              <w:jc w:val="center"/>
              <w:rPr>
                <w:rFonts w:ascii="Times New Roman" w:hAnsi="Times New Roman" w:cs="Times New Roman"/>
                <w:sz w:val="24"/>
                <w:szCs w:val="24"/>
              </w:rPr>
            </w:pPr>
            <w:r w:rsidRPr="008D12D3">
              <w:rPr>
                <w:rFonts w:ascii="Times New Roman" w:hAnsi="Times New Roman" w:cs="Times New Roman"/>
                <w:sz w:val="24"/>
                <w:szCs w:val="24"/>
              </w:rPr>
              <w:t>93,0</w:t>
            </w:r>
          </w:p>
        </w:tc>
        <w:tc>
          <w:tcPr>
            <w:tcW w:w="1209" w:type="dxa"/>
            <w:shd w:val="clear" w:color="auto" w:fill="FFFFFF" w:themeFill="background1"/>
            <w:vAlign w:val="center"/>
          </w:tcPr>
          <w:p w:rsidR="00E368D8" w:rsidRPr="008D12D3" w:rsidRDefault="00E368D8" w:rsidP="00617BBC">
            <w:pPr>
              <w:spacing w:line="276" w:lineRule="auto"/>
              <w:ind w:left="0" w:firstLine="0"/>
              <w:jc w:val="center"/>
              <w:rPr>
                <w:rFonts w:ascii="Times New Roman" w:hAnsi="Times New Roman" w:cs="Times New Roman"/>
                <w:sz w:val="24"/>
                <w:szCs w:val="24"/>
              </w:rPr>
            </w:pPr>
            <w:r w:rsidRPr="008D12D3">
              <w:rPr>
                <w:rFonts w:ascii="Times New Roman" w:hAnsi="Times New Roman" w:cs="Times New Roman"/>
                <w:sz w:val="24"/>
                <w:szCs w:val="24"/>
              </w:rPr>
              <w:t>93,0</w:t>
            </w:r>
          </w:p>
        </w:tc>
        <w:tc>
          <w:tcPr>
            <w:tcW w:w="1418" w:type="dxa"/>
            <w:shd w:val="clear" w:color="auto" w:fill="FFFFFF" w:themeFill="background1"/>
            <w:vAlign w:val="center"/>
          </w:tcPr>
          <w:p w:rsidR="00E368D8" w:rsidRPr="008D12D3" w:rsidRDefault="00E368D8" w:rsidP="00617BBC">
            <w:pPr>
              <w:spacing w:line="276" w:lineRule="auto"/>
              <w:ind w:left="0" w:firstLine="0"/>
              <w:jc w:val="center"/>
              <w:rPr>
                <w:rFonts w:ascii="Times New Roman" w:hAnsi="Times New Roman" w:cs="Times New Roman"/>
                <w:sz w:val="24"/>
                <w:szCs w:val="24"/>
              </w:rPr>
            </w:pPr>
            <w:r w:rsidRPr="008D12D3">
              <w:rPr>
                <w:rFonts w:ascii="Times New Roman" w:hAnsi="Times New Roman" w:cs="Times New Roman"/>
                <w:sz w:val="24"/>
                <w:szCs w:val="24"/>
              </w:rPr>
              <w:t>589,0</w:t>
            </w:r>
          </w:p>
        </w:tc>
        <w:tc>
          <w:tcPr>
            <w:tcW w:w="1276" w:type="dxa"/>
            <w:shd w:val="clear" w:color="auto" w:fill="FFFFFF" w:themeFill="background1"/>
            <w:vAlign w:val="center"/>
          </w:tcPr>
          <w:p w:rsidR="00E368D8" w:rsidRPr="008D12D3" w:rsidRDefault="00E368D8" w:rsidP="00617BBC">
            <w:pPr>
              <w:spacing w:line="276" w:lineRule="auto"/>
              <w:ind w:left="0" w:firstLine="0"/>
              <w:jc w:val="center"/>
              <w:rPr>
                <w:rFonts w:ascii="Times New Roman" w:hAnsi="Times New Roman" w:cs="Times New Roman"/>
                <w:sz w:val="24"/>
                <w:szCs w:val="24"/>
              </w:rPr>
            </w:pPr>
            <w:r w:rsidRPr="008D12D3">
              <w:rPr>
                <w:rFonts w:ascii="Times New Roman" w:hAnsi="Times New Roman" w:cs="Times New Roman"/>
                <w:sz w:val="24"/>
                <w:szCs w:val="24"/>
              </w:rPr>
              <w:t>0,00</w:t>
            </w:r>
          </w:p>
        </w:tc>
      </w:tr>
      <w:tr w:rsidR="00E368D8" w:rsidRPr="003E0FDB" w:rsidTr="00AD68FD">
        <w:trPr>
          <w:trHeight w:val="273"/>
        </w:trPr>
        <w:tc>
          <w:tcPr>
            <w:tcW w:w="2784" w:type="dxa"/>
            <w:vMerge/>
            <w:shd w:val="clear" w:color="auto" w:fill="FFFFFF" w:themeFill="background1"/>
            <w:vAlign w:val="center"/>
          </w:tcPr>
          <w:p w:rsidR="00E368D8" w:rsidRPr="003E0FDB" w:rsidRDefault="00E368D8" w:rsidP="003E0FDB">
            <w:pPr>
              <w:spacing w:line="276" w:lineRule="auto"/>
              <w:ind w:left="0" w:right="0" w:firstLine="0"/>
              <w:jc w:val="left"/>
              <w:rPr>
                <w:rFonts w:ascii="Times New Roman" w:hAnsi="Times New Roman" w:cs="Times New Roman"/>
                <w:color w:val="000000" w:themeColor="text1"/>
                <w:sz w:val="28"/>
                <w:szCs w:val="28"/>
              </w:rPr>
            </w:pPr>
          </w:p>
        </w:tc>
        <w:tc>
          <w:tcPr>
            <w:tcW w:w="2250" w:type="dxa"/>
            <w:shd w:val="clear" w:color="auto" w:fill="FFFFFF" w:themeFill="background1"/>
            <w:vAlign w:val="center"/>
          </w:tcPr>
          <w:p w:rsidR="00E368D8" w:rsidRPr="003E0FDB" w:rsidRDefault="00E368D8" w:rsidP="003E0FDB">
            <w:pPr>
              <w:spacing w:line="276" w:lineRule="auto"/>
              <w:ind w:left="0" w:right="0"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Бюджет эксплуатирующей организации</w:t>
            </w:r>
          </w:p>
        </w:tc>
        <w:tc>
          <w:tcPr>
            <w:tcW w:w="1559" w:type="dxa"/>
            <w:shd w:val="clear" w:color="auto" w:fill="FFFFFF" w:themeFill="background1"/>
            <w:vAlign w:val="center"/>
          </w:tcPr>
          <w:p w:rsidR="00E368D8" w:rsidRPr="00D80D1C" w:rsidRDefault="00D80D1C" w:rsidP="00617BBC">
            <w:pPr>
              <w:spacing w:line="276" w:lineRule="auto"/>
              <w:ind w:left="-109" w:right="-111"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1950,0</w:t>
            </w:r>
          </w:p>
        </w:tc>
        <w:tc>
          <w:tcPr>
            <w:tcW w:w="1134" w:type="dxa"/>
            <w:shd w:val="clear" w:color="auto" w:fill="FFFFFF" w:themeFill="background1"/>
            <w:vAlign w:val="center"/>
          </w:tcPr>
          <w:p w:rsidR="00E368D8" w:rsidRPr="00D80D1C" w:rsidRDefault="00E368D8" w:rsidP="00617BBC">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701" w:type="dxa"/>
            <w:shd w:val="clear" w:color="auto" w:fill="FFFFFF" w:themeFill="background1"/>
            <w:vAlign w:val="center"/>
          </w:tcPr>
          <w:p w:rsidR="00E368D8" w:rsidRPr="00D80D1C" w:rsidRDefault="00E368D8" w:rsidP="00617BBC">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500,0</w:t>
            </w:r>
          </w:p>
        </w:tc>
        <w:tc>
          <w:tcPr>
            <w:tcW w:w="1418" w:type="dxa"/>
            <w:shd w:val="clear" w:color="auto" w:fill="FFFFFF" w:themeFill="background1"/>
            <w:vAlign w:val="center"/>
          </w:tcPr>
          <w:p w:rsidR="00E368D8" w:rsidRPr="00D80D1C" w:rsidRDefault="00E368D8" w:rsidP="00370C06">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1450,0</w:t>
            </w:r>
          </w:p>
        </w:tc>
        <w:tc>
          <w:tcPr>
            <w:tcW w:w="1200" w:type="dxa"/>
            <w:shd w:val="clear" w:color="auto" w:fill="FFFFFF" w:themeFill="background1"/>
            <w:vAlign w:val="center"/>
          </w:tcPr>
          <w:p w:rsidR="00E368D8" w:rsidRPr="00D80D1C" w:rsidRDefault="00E368D8" w:rsidP="00617BBC">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209" w:type="dxa"/>
            <w:shd w:val="clear" w:color="auto" w:fill="FFFFFF" w:themeFill="background1"/>
            <w:vAlign w:val="center"/>
          </w:tcPr>
          <w:p w:rsidR="00E368D8" w:rsidRPr="00D80D1C" w:rsidRDefault="00E368D8" w:rsidP="00617BBC">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418" w:type="dxa"/>
            <w:shd w:val="clear" w:color="auto" w:fill="FFFFFF" w:themeFill="background1"/>
            <w:vAlign w:val="center"/>
          </w:tcPr>
          <w:p w:rsidR="00E368D8" w:rsidRPr="00D80D1C" w:rsidRDefault="00E368D8" w:rsidP="00617BBC">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276" w:type="dxa"/>
            <w:shd w:val="clear" w:color="auto" w:fill="FFFFFF" w:themeFill="background1"/>
            <w:vAlign w:val="center"/>
          </w:tcPr>
          <w:p w:rsidR="00E368D8" w:rsidRPr="00D80D1C" w:rsidRDefault="00E368D8" w:rsidP="00617BBC">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r>
      <w:tr w:rsidR="00E368D8" w:rsidRPr="003E0FDB" w:rsidTr="00AD68FD">
        <w:trPr>
          <w:trHeight w:val="204"/>
        </w:trPr>
        <w:tc>
          <w:tcPr>
            <w:tcW w:w="2784" w:type="dxa"/>
            <w:vMerge/>
            <w:shd w:val="clear" w:color="auto" w:fill="FFFFFF" w:themeFill="background1"/>
            <w:vAlign w:val="center"/>
          </w:tcPr>
          <w:p w:rsidR="00E368D8" w:rsidRPr="003E0FDB" w:rsidRDefault="00E368D8" w:rsidP="003E0FDB">
            <w:pPr>
              <w:spacing w:line="276" w:lineRule="auto"/>
              <w:ind w:left="0" w:right="0" w:firstLine="0"/>
              <w:jc w:val="left"/>
              <w:rPr>
                <w:rFonts w:ascii="Times New Roman" w:hAnsi="Times New Roman" w:cs="Times New Roman"/>
                <w:sz w:val="28"/>
                <w:szCs w:val="28"/>
              </w:rPr>
            </w:pPr>
          </w:p>
        </w:tc>
        <w:tc>
          <w:tcPr>
            <w:tcW w:w="2250" w:type="dxa"/>
            <w:shd w:val="clear" w:color="auto" w:fill="FFFFFF" w:themeFill="background1"/>
            <w:vAlign w:val="center"/>
          </w:tcPr>
          <w:p w:rsidR="00E368D8" w:rsidRPr="003E0FDB" w:rsidRDefault="00E368D8" w:rsidP="003E0FDB">
            <w:pPr>
              <w:spacing w:line="276" w:lineRule="auto"/>
              <w:ind w:left="0" w:right="0" w:firstLine="0"/>
              <w:jc w:val="center"/>
              <w:rPr>
                <w:rFonts w:ascii="Times New Roman" w:hAnsi="Times New Roman" w:cs="Times New Roman"/>
                <w:color w:val="000000" w:themeColor="text1"/>
                <w:sz w:val="28"/>
                <w:szCs w:val="28"/>
              </w:rPr>
            </w:pPr>
            <w:r w:rsidRPr="003E0FDB">
              <w:rPr>
                <w:rFonts w:ascii="Times New Roman" w:hAnsi="Times New Roman" w:cs="Times New Roman"/>
                <w:color w:val="000000" w:themeColor="text1"/>
                <w:sz w:val="28"/>
                <w:szCs w:val="28"/>
              </w:rPr>
              <w:t>Внебюджетные источники</w:t>
            </w:r>
          </w:p>
        </w:tc>
        <w:tc>
          <w:tcPr>
            <w:tcW w:w="1559" w:type="dxa"/>
            <w:shd w:val="clear" w:color="auto" w:fill="FFFFFF" w:themeFill="background1"/>
            <w:vAlign w:val="center"/>
          </w:tcPr>
          <w:p w:rsidR="00E368D8" w:rsidRPr="00D80D1C" w:rsidRDefault="00E368D8" w:rsidP="003E0FDB">
            <w:pPr>
              <w:spacing w:line="276" w:lineRule="auto"/>
              <w:ind w:left="-109" w:right="-111"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134" w:type="dxa"/>
            <w:shd w:val="clear" w:color="auto" w:fill="FFFFFF" w:themeFill="background1"/>
            <w:vAlign w:val="center"/>
          </w:tcPr>
          <w:p w:rsidR="00E368D8" w:rsidRPr="00D80D1C" w:rsidRDefault="00E368D8" w:rsidP="003E0FDB">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701" w:type="dxa"/>
            <w:shd w:val="clear" w:color="auto" w:fill="FFFFFF" w:themeFill="background1"/>
            <w:vAlign w:val="center"/>
          </w:tcPr>
          <w:p w:rsidR="00E368D8" w:rsidRPr="00D80D1C" w:rsidRDefault="00E368D8" w:rsidP="003E0FDB">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418" w:type="dxa"/>
            <w:shd w:val="clear" w:color="auto" w:fill="FFFFFF" w:themeFill="background1"/>
            <w:vAlign w:val="center"/>
          </w:tcPr>
          <w:p w:rsidR="00E368D8" w:rsidRPr="00D80D1C" w:rsidRDefault="00E368D8" w:rsidP="003E0FDB">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200" w:type="dxa"/>
            <w:shd w:val="clear" w:color="auto" w:fill="FFFFFF" w:themeFill="background1"/>
            <w:vAlign w:val="center"/>
          </w:tcPr>
          <w:p w:rsidR="00E368D8" w:rsidRPr="00D80D1C" w:rsidRDefault="00E368D8" w:rsidP="003E0FDB">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209" w:type="dxa"/>
            <w:shd w:val="clear" w:color="auto" w:fill="FFFFFF" w:themeFill="background1"/>
            <w:vAlign w:val="center"/>
          </w:tcPr>
          <w:p w:rsidR="00E368D8" w:rsidRPr="00D80D1C" w:rsidRDefault="00E368D8" w:rsidP="003E0FDB">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418" w:type="dxa"/>
            <w:shd w:val="clear" w:color="auto" w:fill="FFFFFF" w:themeFill="background1"/>
            <w:vAlign w:val="center"/>
          </w:tcPr>
          <w:p w:rsidR="00E368D8" w:rsidRPr="00D80D1C" w:rsidRDefault="00E368D8" w:rsidP="003E0FDB">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c>
          <w:tcPr>
            <w:tcW w:w="1276" w:type="dxa"/>
            <w:shd w:val="clear" w:color="auto" w:fill="FFFFFF" w:themeFill="background1"/>
            <w:vAlign w:val="center"/>
          </w:tcPr>
          <w:p w:rsidR="00E368D8" w:rsidRPr="00D80D1C" w:rsidRDefault="00E368D8" w:rsidP="003E0FDB">
            <w:pPr>
              <w:spacing w:line="276" w:lineRule="auto"/>
              <w:ind w:left="-107" w:right="-102" w:firstLine="0"/>
              <w:jc w:val="center"/>
              <w:rPr>
                <w:rFonts w:ascii="Times New Roman" w:hAnsi="Times New Roman" w:cs="Times New Roman"/>
                <w:color w:val="000000" w:themeColor="text1"/>
                <w:sz w:val="24"/>
                <w:szCs w:val="24"/>
              </w:rPr>
            </w:pPr>
            <w:r w:rsidRPr="00D80D1C">
              <w:rPr>
                <w:rFonts w:ascii="Times New Roman" w:hAnsi="Times New Roman" w:cs="Times New Roman"/>
                <w:color w:val="000000" w:themeColor="text1"/>
                <w:sz w:val="24"/>
                <w:szCs w:val="24"/>
              </w:rPr>
              <w:t>0,00</w:t>
            </w:r>
          </w:p>
        </w:tc>
      </w:tr>
      <w:tr w:rsidR="00E368D8" w:rsidRPr="003E0FDB" w:rsidTr="00AD68FD">
        <w:trPr>
          <w:trHeight w:val="70"/>
        </w:trPr>
        <w:tc>
          <w:tcPr>
            <w:tcW w:w="2784" w:type="dxa"/>
            <w:shd w:val="clear" w:color="auto" w:fill="FFFFFF" w:themeFill="background1"/>
            <w:vAlign w:val="center"/>
          </w:tcPr>
          <w:p w:rsidR="00E368D8" w:rsidRPr="003E0FDB" w:rsidRDefault="00E368D8" w:rsidP="003E0FDB">
            <w:pPr>
              <w:spacing w:line="276" w:lineRule="auto"/>
              <w:ind w:left="0" w:right="0" w:firstLine="0"/>
              <w:jc w:val="left"/>
              <w:rPr>
                <w:rFonts w:ascii="Times New Roman" w:hAnsi="Times New Roman" w:cs="Times New Roman"/>
                <w:b/>
                <w:i/>
                <w:sz w:val="28"/>
                <w:szCs w:val="28"/>
              </w:rPr>
            </w:pPr>
            <w:r w:rsidRPr="003E0FDB">
              <w:rPr>
                <w:rFonts w:ascii="Times New Roman" w:hAnsi="Times New Roman" w:cs="Times New Roman"/>
                <w:b/>
                <w:i/>
                <w:sz w:val="28"/>
                <w:szCs w:val="28"/>
              </w:rPr>
              <w:t>Итого:</w:t>
            </w:r>
          </w:p>
        </w:tc>
        <w:tc>
          <w:tcPr>
            <w:tcW w:w="2250" w:type="dxa"/>
            <w:shd w:val="clear" w:color="auto" w:fill="FFFFFF" w:themeFill="background1"/>
            <w:vAlign w:val="center"/>
          </w:tcPr>
          <w:p w:rsidR="00E368D8" w:rsidRPr="003E0FDB" w:rsidRDefault="00E368D8" w:rsidP="003E0FDB">
            <w:pPr>
              <w:spacing w:line="276" w:lineRule="auto"/>
              <w:ind w:left="0" w:right="0" w:firstLine="0"/>
              <w:jc w:val="center"/>
              <w:rPr>
                <w:rFonts w:ascii="Times New Roman" w:hAnsi="Times New Roman" w:cs="Times New Roman"/>
                <w:b/>
                <w:i/>
                <w:sz w:val="28"/>
                <w:szCs w:val="28"/>
              </w:rPr>
            </w:pPr>
          </w:p>
        </w:tc>
        <w:tc>
          <w:tcPr>
            <w:tcW w:w="1559" w:type="dxa"/>
            <w:shd w:val="clear" w:color="auto" w:fill="FFFFFF" w:themeFill="background1"/>
            <w:vAlign w:val="center"/>
          </w:tcPr>
          <w:p w:rsidR="00E368D8" w:rsidRPr="00CB5C5D" w:rsidRDefault="00E368D8" w:rsidP="00370C06">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4361,0</w:t>
            </w:r>
          </w:p>
        </w:tc>
        <w:tc>
          <w:tcPr>
            <w:tcW w:w="1134" w:type="dxa"/>
            <w:shd w:val="clear" w:color="auto" w:fill="FFFFFF" w:themeFill="background1"/>
            <w:vAlign w:val="center"/>
          </w:tcPr>
          <w:p w:rsidR="00E368D8" w:rsidRPr="00CB5C5D" w:rsidRDefault="00E368D8" w:rsidP="00370C06">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0,00</w:t>
            </w:r>
          </w:p>
        </w:tc>
        <w:tc>
          <w:tcPr>
            <w:tcW w:w="1701" w:type="dxa"/>
            <w:shd w:val="clear" w:color="auto" w:fill="FFFFFF" w:themeFill="background1"/>
            <w:vAlign w:val="center"/>
          </w:tcPr>
          <w:p w:rsidR="00E368D8" w:rsidRPr="00CB5C5D" w:rsidRDefault="00E368D8" w:rsidP="00370C06">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593,0</w:t>
            </w:r>
          </w:p>
        </w:tc>
        <w:tc>
          <w:tcPr>
            <w:tcW w:w="1418" w:type="dxa"/>
            <w:shd w:val="clear" w:color="auto" w:fill="FFFFFF" w:themeFill="background1"/>
            <w:vAlign w:val="center"/>
          </w:tcPr>
          <w:p w:rsidR="00E368D8" w:rsidRPr="00CB5C5D" w:rsidRDefault="00E368D8" w:rsidP="00370C06">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2993,0</w:t>
            </w:r>
          </w:p>
        </w:tc>
        <w:tc>
          <w:tcPr>
            <w:tcW w:w="1200" w:type="dxa"/>
            <w:shd w:val="clear" w:color="auto" w:fill="FFFFFF" w:themeFill="background1"/>
            <w:vAlign w:val="center"/>
          </w:tcPr>
          <w:p w:rsidR="00E368D8" w:rsidRPr="00CB5C5D" w:rsidRDefault="00E368D8" w:rsidP="00370C06">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93,0</w:t>
            </w:r>
          </w:p>
        </w:tc>
        <w:tc>
          <w:tcPr>
            <w:tcW w:w="1209" w:type="dxa"/>
            <w:shd w:val="clear" w:color="auto" w:fill="FFFFFF" w:themeFill="background1"/>
            <w:vAlign w:val="center"/>
          </w:tcPr>
          <w:p w:rsidR="00E368D8" w:rsidRPr="00CB5C5D" w:rsidRDefault="00E368D8" w:rsidP="00370C06">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93,0</w:t>
            </w:r>
          </w:p>
        </w:tc>
        <w:tc>
          <w:tcPr>
            <w:tcW w:w="1418" w:type="dxa"/>
            <w:shd w:val="clear" w:color="auto" w:fill="FFFFFF" w:themeFill="background1"/>
            <w:vAlign w:val="center"/>
          </w:tcPr>
          <w:p w:rsidR="00E368D8" w:rsidRPr="00CB5C5D" w:rsidRDefault="00E368D8" w:rsidP="00370C06">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589,0</w:t>
            </w:r>
          </w:p>
        </w:tc>
        <w:tc>
          <w:tcPr>
            <w:tcW w:w="1276" w:type="dxa"/>
            <w:shd w:val="clear" w:color="auto" w:fill="FFFFFF" w:themeFill="background1"/>
            <w:vAlign w:val="center"/>
          </w:tcPr>
          <w:p w:rsidR="00E368D8" w:rsidRPr="00CB5C5D" w:rsidRDefault="00E368D8" w:rsidP="00370C06">
            <w:pPr>
              <w:spacing w:line="276" w:lineRule="auto"/>
              <w:ind w:left="0" w:firstLine="0"/>
              <w:jc w:val="center"/>
              <w:rPr>
                <w:rFonts w:ascii="Times New Roman" w:hAnsi="Times New Roman" w:cs="Times New Roman"/>
                <w:b/>
                <w:i/>
                <w:sz w:val="24"/>
                <w:szCs w:val="24"/>
              </w:rPr>
            </w:pPr>
            <w:r>
              <w:rPr>
                <w:rFonts w:ascii="Times New Roman" w:hAnsi="Times New Roman" w:cs="Times New Roman"/>
                <w:b/>
                <w:i/>
                <w:sz w:val="24"/>
                <w:szCs w:val="24"/>
              </w:rPr>
              <w:t>0,00</w:t>
            </w:r>
          </w:p>
        </w:tc>
      </w:tr>
    </w:tbl>
    <w:p w:rsidR="008D12D3" w:rsidRDefault="008D12D3" w:rsidP="00467EA2">
      <w:pPr>
        <w:pStyle w:val="ConsPlusTitle"/>
        <w:widowControl/>
        <w:spacing w:line="276" w:lineRule="auto"/>
        <w:ind w:firstLine="709"/>
        <w:jc w:val="both"/>
        <w:rPr>
          <w:rFonts w:ascii="Times New Roman" w:hAnsi="Times New Roman" w:cs="Times New Roman"/>
          <w:b w:val="0"/>
          <w:sz w:val="28"/>
          <w:szCs w:val="28"/>
        </w:rPr>
      </w:pPr>
    </w:p>
    <w:p w:rsidR="001C33A9" w:rsidRPr="003E0FDB" w:rsidRDefault="001C33A9" w:rsidP="00467EA2">
      <w:pPr>
        <w:pStyle w:val="ConsPlusTitle"/>
        <w:widowControl/>
        <w:spacing w:line="276" w:lineRule="auto"/>
        <w:ind w:firstLine="709"/>
        <w:jc w:val="both"/>
        <w:rPr>
          <w:rFonts w:ascii="Times New Roman" w:hAnsi="Times New Roman" w:cs="Times New Roman"/>
          <w:b w:val="0"/>
          <w:sz w:val="28"/>
          <w:szCs w:val="28"/>
        </w:rPr>
      </w:pPr>
      <w:r w:rsidRPr="003E0FDB">
        <w:rPr>
          <w:rFonts w:ascii="Times New Roman" w:hAnsi="Times New Roman" w:cs="Times New Roman"/>
          <w:b w:val="0"/>
          <w:sz w:val="28"/>
          <w:szCs w:val="28"/>
        </w:rPr>
        <w:t xml:space="preserve">Объемы финансирования Программы на </w:t>
      </w:r>
      <w:r w:rsidR="00F9668D" w:rsidRPr="003E0FDB">
        <w:rPr>
          <w:rFonts w:ascii="Times New Roman" w:hAnsi="Times New Roman" w:cs="Times New Roman"/>
          <w:b w:val="0"/>
          <w:sz w:val="28"/>
          <w:szCs w:val="28"/>
        </w:rPr>
        <w:t>201</w:t>
      </w:r>
      <w:r w:rsidR="00A90C74" w:rsidRPr="003E0FDB">
        <w:rPr>
          <w:rFonts w:ascii="Times New Roman" w:hAnsi="Times New Roman" w:cs="Times New Roman"/>
          <w:b w:val="0"/>
          <w:sz w:val="28"/>
          <w:szCs w:val="28"/>
        </w:rPr>
        <w:t>7-</w:t>
      </w:r>
      <w:r w:rsidR="006A5165" w:rsidRPr="003E0FDB">
        <w:rPr>
          <w:rFonts w:ascii="Times New Roman" w:hAnsi="Times New Roman" w:cs="Times New Roman"/>
          <w:b w:val="0"/>
          <w:sz w:val="28"/>
          <w:szCs w:val="28"/>
        </w:rPr>
        <w:t>2037</w:t>
      </w:r>
      <w:r w:rsidRPr="003E0FDB">
        <w:rPr>
          <w:rFonts w:ascii="Times New Roman" w:hAnsi="Times New Roman" w:cs="Times New Roman"/>
          <w:b w:val="0"/>
          <w:sz w:val="28"/>
          <w:szCs w:val="28"/>
        </w:rPr>
        <w:t xml:space="preserve">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1C33A9" w:rsidRPr="003E0FDB" w:rsidRDefault="001C33A9" w:rsidP="00467EA2">
      <w:pPr>
        <w:pStyle w:val="ConsPlusTitle"/>
        <w:widowControl/>
        <w:spacing w:line="276" w:lineRule="auto"/>
        <w:ind w:firstLine="709"/>
        <w:jc w:val="both"/>
        <w:rPr>
          <w:rFonts w:ascii="Times New Roman" w:hAnsi="Times New Roman" w:cs="Times New Roman"/>
          <w:b w:val="0"/>
          <w:sz w:val="28"/>
          <w:szCs w:val="28"/>
        </w:rPr>
      </w:pPr>
      <w:r w:rsidRPr="003E0FDB">
        <w:rPr>
          <w:rFonts w:ascii="Times New Roman" w:hAnsi="Times New Roman" w:cs="Times New Roman"/>
          <w:b w:val="0"/>
          <w:sz w:val="28"/>
          <w:szCs w:val="28"/>
        </w:rPr>
        <w:t>При снижении (увеличении) ресурсного обеспечения в установленном порядке вносятся изменения показателей Программы.</w:t>
      </w:r>
    </w:p>
    <w:p w:rsidR="00A56619" w:rsidRPr="003E0FDB" w:rsidRDefault="00A56619" w:rsidP="00467EA2">
      <w:pPr>
        <w:spacing w:line="276" w:lineRule="auto"/>
        <w:ind w:left="0" w:firstLine="0"/>
        <w:rPr>
          <w:rFonts w:ascii="Times New Roman" w:hAnsi="Times New Roman" w:cs="Times New Roman"/>
          <w:sz w:val="28"/>
          <w:szCs w:val="28"/>
        </w:rPr>
        <w:sectPr w:rsidR="00A56619" w:rsidRPr="003E0FDB" w:rsidSect="006B75BF">
          <w:headerReference w:type="even" r:id="rId21"/>
          <w:headerReference w:type="default" r:id="rId22"/>
          <w:headerReference w:type="first" r:id="rId23"/>
          <w:footerReference w:type="first" r:id="rId24"/>
          <w:pgSz w:w="16838" w:h="11906" w:orient="landscape" w:code="9"/>
          <w:pgMar w:top="1134" w:right="567" w:bottom="851" w:left="680" w:header="709" w:footer="709" w:gutter="0"/>
          <w:cols w:space="708"/>
          <w:docGrid w:linePitch="360"/>
        </w:sectPr>
      </w:pPr>
    </w:p>
    <w:p w:rsidR="00D91B4B" w:rsidRPr="00B20614" w:rsidRDefault="00D91B4B" w:rsidP="00B20614">
      <w:pPr>
        <w:pStyle w:val="afff5"/>
        <w:numPr>
          <w:ilvl w:val="0"/>
          <w:numId w:val="22"/>
        </w:numPr>
        <w:spacing w:after="240"/>
        <w:jc w:val="center"/>
        <w:rPr>
          <w:rFonts w:ascii="Times New Roman" w:hAnsi="Times New Roman" w:cs="Times New Roman"/>
          <w:b/>
          <w:i/>
          <w:sz w:val="28"/>
          <w:szCs w:val="28"/>
        </w:rPr>
      </w:pPr>
      <w:r w:rsidRPr="00B20614">
        <w:rPr>
          <w:rFonts w:ascii="Times New Roman" w:hAnsi="Times New Roman" w:cs="Times New Roman"/>
          <w:b/>
          <w:i/>
          <w:sz w:val="28"/>
          <w:szCs w:val="28"/>
        </w:rPr>
        <w:lastRenderedPageBreak/>
        <w:t xml:space="preserve"> УПРАВЛЕНИЕ ПРОГРАММОЙ</w:t>
      </w:r>
    </w:p>
    <w:p w:rsidR="00D91B4B" w:rsidRPr="00467EA2" w:rsidRDefault="00D91B4B" w:rsidP="00423FAB">
      <w:pPr>
        <w:numPr>
          <w:ilvl w:val="0"/>
          <w:numId w:val="7"/>
        </w:numPr>
        <w:tabs>
          <w:tab w:val="left" w:pos="0"/>
        </w:tabs>
        <w:autoSpaceDE w:val="0"/>
        <w:spacing w:line="276" w:lineRule="auto"/>
        <w:ind w:left="0" w:right="0" w:firstLine="709"/>
        <w:rPr>
          <w:rFonts w:ascii="Times New Roman" w:hAnsi="Times New Roman" w:cs="Times New Roman"/>
          <w:sz w:val="28"/>
          <w:szCs w:val="28"/>
        </w:rPr>
      </w:pPr>
      <w:r w:rsidRPr="00467EA2">
        <w:rPr>
          <w:rFonts w:ascii="Times New Roman" w:hAnsi="Times New Roman" w:cs="Times New Roman"/>
          <w:sz w:val="28"/>
          <w:szCs w:val="28"/>
        </w:rPr>
        <w:t xml:space="preserve">Ответственным за реализацию программы является Глава администрации </w:t>
      </w:r>
      <w:r w:rsidR="005F03C7" w:rsidRPr="00467EA2">
        <w:rPr>
          <w:rFonts w:ascii="Times New Roman" w:hAnsi="Times New Roman" w:cs="Times New Roman"/>
          <w:sz w:val="28"/>
          <w:szCs w:val="28"/>
        </w:rPr>
        <w:t>Пролетарского</w:t>
      </w:r>
      <w:r w:rsidRPr="00467EA2">
        <w:rPr>
          <w:rFonts w:ascii="Times New Roman" w:hAnsi="Times New Roman" w:cs="Times New Roman"/>
          <w:sz w:val="28"/>
          <w:szCs w:val="28"/>
        </w:rPr>
        <w:t xml:space="preserve"> сельского поселения </w:t>
      </w:r>
      <w:r w:rsidR="00976B5F" w:rsidRPr="00467EA2">
        <w:rPr>
          <w:rFonts w:ascii="Times New Roman" w:hAnsi="Times New Roman" w:cs="Times New Roman"/>
          <w:sz w:val="28"/>
          <w:szCs w:val="28"/>
        </w:rPr>
        <w:t>Кореновского</w:t>
      </w:r>
      <w:r w:rsidRPr="00467EA2">
        <w:rPr>
          <w:rFonts w:ascii="Times New Roman" w:hAnsi="Times New Roman" w:cs="Times New Roman"/>
          <w:sz w:val="28"/>
          <w:szCs w:val="28"/>
        </w:rPr>
        <w:t xml:space="preserve"> района.</w:t>
      </w:r>
    </w:p>
    <w:p w:rsidR="00D91B4B" w:rsidRPr="00467EA2" w:rsidRDefault="00D91B4B" w:rsidP="00467EA2">
      <w:pPr>
        <w:numPr>
          <w:ilvl w:val="0"/>
          <w:numId w:val="7"/>
        </w:numPr>
        <w:tabs>
          <w:tab w:val="left" w:pos="0"/>
        </w:tabs>
        <w:autoSpaceDE w:val="0"/>
        <w:spacing w:line="240" w:lineRule="auto"/>
        <w:ind w:left="0" w:right="0" w:firstLine="709"/>
        <w:rPr>
          <w:rFonts w:ascii="Times New Roman" w:hAnsi="Times New Roman" w:cs="Times New Roman"/>
          <w:sz w:val="28"/>
          <w:szCs w:val="28"/>
        </w:rPr>
      </w:pPr>
      <w:r w:rsidRPr="00467EA2">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D91B4B" w:rsidRPr="00467EA2" w:rsidRDefault="00D91B4B" w:rsidP="00423FAB">
      <w:pPr>
        <w:numPr>
          <w:ilvl w:val="0"/>
          <w:numId w:val="7"/>
        </w:numPr>
        <w:tabs>
          <w:tab w:val="left" w:pos="0"/>
        </w:tabs>
        <w:autoSpaceDE w:val="0"/>
        <w:spacing w:line="276" w:lineRule="auto"/>
        <w:ind w:left="0" w:right="0" w:firstLine="709"/>
        <w:rPr>
          <w:rFonts w:ascii="Times New Roman" w:hAnsi="Times New Roman" w:cs="Times New Roman"/>
          <w:sz w:val="28"/>
          <w:szCs w:val="28"/>
        </w:rPr>
      </w:pPr>
      <w:r w:rsidRPr="00467EA2">
        <w:rPr>
          <w:rFonts w:ascii="Times New Roman" w:hAnsi="Times New Roman" w:cs="Times New Roman"/>
          <w:sz w:val="28"/>
          <w:szCs w:val="28"/>
        </w:rPr>
        <w:t xml:space="preserve">Контроль за исполнением Программы осуществляется Администрацией </w:t>
      </w:r>
      <w:r w:rsidR="005F03C7" w:rsidRPr="00467EA2">
        <w:rPr>
          <w:rFonts w:ascii="Times New Roman" w:hAnsi="Times New Roman" w:cs="Times New Roman"/>
          <w:sz w:val="28"/>
          <w:szCs w:val="28"/>
        </w:rPr>
        <w:t>Пролетарского</w:t>
      </w:r>
      <w:r w:rsidRPr="00467EA2">
        <w:rPr>
          <w:rFonts w:ascii="Times New Roman" w:hAnsi="Times New Roman" w:cs="Times New Roman"/>
          <w:sz w:val="28"/>
          <w:szCs w:val="28"/>
        </w:rPr>
        <w:t xml:space="preserve"> сельского поселения, Собранием депутатов </w:t>
      </w:r>
      <w:r w:rsidR="005F03C7" w:rsidRPr="00467EA2">
        <w:rPr>
          <w:rFonts w:ascii="Times New Roman" w:hAnsi="Times New Roman" w:cs="Times New Roman"/>
          <w:sz w:val="28"/>
          <w:szCs w:val="28"/>
        </w:rPr>
        <w:t>Пролетарского</w:t>
      </w:r>
      <w:r w:rsidRPr="00467EA2">
        <w:rPr>
          <w:rFonts w:ascii="Times New Roman" w:hAnsi="Times New Roman" w:cs="Times New Roman"/>
          <w:sz w:val="28"/>
          <w:szCs w:val="28"/>
        </w:rPr>
        <w:t xml:space="preserve"> сельского поселения </w:t>
      </w:r>
      <w:r w:rsidR="00976B5F" w:rsidRPr="00467EA2">
        <w:rPr>
          <w:rFonts w:ascii="Times New Roman" w:hAnsi="Times New Roman" w:cs="Times New Roman"/>
          <w:sz w:val="28"/>
          <w:szCs w:val="28"/>
        </w:rPr>
        <w:t>Кореновского</w:t>
      </w:r>
      <w:r w:rsidRPr="00467EA2">
        <w:rPr>
          <w:rFonts w:ascii="Times New Roman" w:hAnsi="Times New Roman" w:cs="Times New Roman"/>
          <w:sz w:val="28"/>
          <w:szCs w:val="28"/>
        </w:rPr>
        <w:t xml:space="preserve"> района.</w:t>
      </w:r>
    </w:p>
    <w:p w:rsidR="00D91B4B" w:rsidRPr="00467EA2" w:rsidRDefault="00D91B4B" w:rsidP="00423FAB">
      <w:pPr>
        <w:numPr>
          <w:ilvl w:val="0"/>
          <w:numId w:val="7"/>
        </w:numPr>
        <w:tabs>
          <w:tab w:val="left" w:pos="0"/>
        </w:tabs>
        <w:autoSpaceDE w:val="0"/>
        <w:spacing w:line="276" w:lineRule="auto"/>
        <w:ind w:left="0" w:right="0" w:firstLine="709"/>
        <w:rPr>
          <w:rFonts w:ascii="Times New Roman" w:hAnsi="Times New Roman" w:cs="Times New Roman"/>
          <w:sz w:val="28"/>
          <w:szCs w:val="28"/>
        </w:rPr>
      </w:pPr>
      <w:r w:rsidRPr="00467EA2">
        <w:rPr>
          <w:rFonts w:ascii="Times New Roman" w:hAnsi="Times New Roman" w:cs="Times New Roman"/>
          <w:sz w:val="28"/>
          <w:szCs w:val="28"/>
        </w:rPr>
        <w:t xml:space="preserve">Представление отчетности по выполнению Программы производится до 1 марта года следующего после отчетного. </w:t>
      </w:r>
    </w:p>
    <w:p w:rsidR="002E1AE8" w:rsidRPr="00467EA2" w:rsidRDefault="00D91B4B" w:rsidP="00423FAB">
      <w:pPr>
        <w:numPr>
          <w:ilvl w:val="0"/>
          <w:numId w:val="7"/>
        </w:numPr>
        <w:tabs>
          <w:tab w:val="left" w:pos="0"/>
        </w:tabs>
        <w:autoSpaceDE w:val="0"/>
        <w:spacing w:line="276" w:lineRule="auto"/>
        <w:ind w:left="0" w:right="0" w:firstLine="709"/>
        <w:rPr>
          <w:rFonts w:ascii="Times New Roman" w:hAnsi="Times New Roman" w:cs="Times New Roman"/>
          <w:sz w:val="28"/>
          <w:szCs w:val="28"/>
        </w:rPr>
      </w:pPr>
      <w:r w:rsidRPr="00467EA2">
        <w:rPr>
          <w:rFonts w:ascii="Times New Roman" w:hAnsi="Times New Roman" w:cs="Times New Roman"/>
          <w:sz w:val="28"/>
          <w:szCs w:val="28"/>
        </w:rPr>
        <w:t>Корректировка Программы осуществляется после рассмотрения отчетности до 1 мая года следующего после отчетного.</w:t>
      </w:r>
    </w:p>
    <w:sectPr w:rsidR="002E1AE8" w:rsidRPr="00467EA2" w:rsidSect="00E1098D">
      <w:pgSz w:w="11906" w:h="16838" w:code="9"/>
      <w:pgMar w:top="851"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F7" w:rsidRDefault="008C18F7">
      <w:pPr>
        <w:rPr>
          <w:rFonts w:cs="Times New Roman"/>
        </w:rPr>
      </w:pPr>
      <w:r>
        <w:rPr>
          <w:rFonts w:cs="Times New Roman"/>
        </w:rPr>
        <w:separator/>
      </w:r>
    </w:p>
  </w:endnote>
  <w:endnote w:type="continuationSeparator" w:id="0">
    <w:p w:rsidR="008C18F7" w:rsidRDefault="008C18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rsidP="00FE663B">
    <w:pPr>
      <w:pStyle w:val="ac"/>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370C06" w:rsidRDefault="00370C06" w:rsidP="00394B6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c"/>
      <w:jc w:val="right"/>
    </w:pPr>
    <w:r>
      <w:fldChar w:fldCharType="begin"/>
    </w:r>
    <w:r>
      <w:instrText>PAGE   \* MERGEFORMAT</w:instrText>
    </w:r>
    <w:r>
      <w:fldChar w:fldCharType="separate"/>
    </w:r>
    <w:r w:rsidR="009A13D5">
      <w:rPr>
        <w:noProof/>
      </w:rPr>
      <w:t>16</w:t>
    </w:r>
    <w:r>
      <w:rPr>
        <w:noProof/>
      </w:rPr>
      <w:fldChar w:fldCharType="end"/>
    </w:r>
  </w:p>
  <w:p w:rsidR="00370C06" w:rsidRPr="00585A08" w:rsidRDefault="00370C06" w:rsidP="0093603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c"/>
      <w:jc w:val="right"/>
    </w:pPr>
  </w:p>
  <w:p w:rsidR="00370C06" w:rsidRDefault="00370C0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c"/>
      <w:jc w:val="right"/>
    </w:pPr>
    <w:r>
      <w:fldChar w:fldCharType="begin"/>
    </w:r>
    <w:r>
      <w:instrText>PAGE   \* MERGEFORMAT</w:instrText>
    </w:r>
    <w:r>
      <w:fldChar w:fldCharType="separate"/>
    </w:r>
    <w:r w:rsidR="00514915">
      <w:rPr>
        <w:noProof/>
      </w:rPr>
      <w:t>2</w:t>
    </w:r>
    <w:r>
      <w:rPr>
        <w:noProof/>
      </w:rPr>
      <w:fldChar w:fldCharType="end"/>
    </w:r>
  </w:p>
  <w:p w:rsidR="00370C06" w:rsidRDefault="00370C06">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rsidP="00596896">
    <w:pPr>
      <w:pStyle w:val="ac"/>
    </w:pPr>
  </w:p>
  <w:p w:rsidR="00370C06" w:rsidRPr="00596896" w:rsidRDefault="00370C06" w:rsidP="005968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F7" w:rsidRDefault="008C18F7">
      <w:pPr>
        <w:rPr>
          <w:rFonts w:cs="Times New Roman"/>
        </w:rPr>
      </w:pPr>
      <w:r>
        <w:rPr>
          <w:rFonts w:cs="Times New Roman"/>
        </w:rPr>
        <w:separator/>
      </w:r>
    </w:p>
  </w:footnote>
  <w:footnote w:type="continuationSeparator" w:id="0">
    <w:p w:rsidR="008C18F7" w:rsidRDefault="008C18F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jc w:val="right"/>
    </w:pPr>
  </w:p>
  <w:p w:rsidR="00370C06" w:rsidRDefault="00370C06">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06" w:rsidRDefault="00370C0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none"/>
      <w:suff w:val="nothing"/>
      <w:lvlText w:val="."/>
      <w:lvlJc w:val="left"/>
      <w:pPr>
        <w:tabs>
          <w:tab w:val="num" w:pos="6"/>
        </w:tabs>
        <w:ind w:left="6"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none"/>
      <w:suff w:val="nothing"/>
      <w:lvlText w:val="."/>
      <w:lvlJc w:val="left"/>
      <w:pPr>
        <w:tabs>
          <w:tab w:val="num" w:pos="6"/>
        </w:tabs>
        <w:ind w:left="6"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4">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6">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7">
    <w:nsid w:val="033548B9"/>
    <w:multiLevelType w:val="multilevel"/>
    <w:tmpl w:val="30A0F9B4"/>
    <w:lvl w:ilvl="0">
      <w:start w:val="5"/>
      <w:numFmt w:val="decimal"/>
      <w:lvlText w:val="%1"/>
      <w:lvlJc w:val="left"/>
      <w:pPr>
        <w:ind w:left="375" w:hanging="375"/>
      </w:pPr>
      <w:rPr>
        <w:rFonts w:hint="default"/>
      </w:rPr>
    </w:lvl>
    <w:lvl w:ilvl="1">
      <w:start w:val="1"/>
      <w:numFmt w:val="decimal"/>
      <w:lvlText w:val="%1.%2"/>
      <w:lvlJc w:val="left"/>
      <w:pPr>
        <w:ind w:left="432" w:hanging="37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8">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9">
    <w:nsid w:val="0C0F588A"/>
    <w:multiLevelType w:val="hybridMultilevel"/>
    <w:tmpl w:val="DFC8A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1C27E1F"/>
    <w:multiLevelType w:val="multilevel"/>
    <w:tmpl w:val="5A54AC4C"/>
    <w:lvl w:ilvl="0">
      <w:start w:val="4"/>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2">
    <w:nsid w:val="19366383"/>
    <w:multiLevelType w:val="multilevel"/>
    <w:tmpl w:val="A56C9544"/>
    <w:lvl w:ilvl="0">
      <w:start w:val="3"/>
      <w:numFmt w:val="decimal"/>
      <w:lvlText w:val="%1"/>
      <w:lvlJc w:val="left"/>
      <w:pPr>
        <w:ind w:left="375" w:hanging="375"/>
      </w:pPr>
      <w:rPr>
        <w:rFonts w:hint="default"/>
        <w:i/>
      </w:rPr>
    </w:lvl>
    <w:lvl w:ilvl="1">
      <w:start w:val="2"/>
      <w:numFmt w:val="decimal"/>
      <w:lvlText w:val="%1.%2"/>
      <w:lvlJc w:val="left"/>
      <w:pPr>
        <w:ind w:left="432" w:hanging="375"/>
      </w:pPr>
      <w:rPr>
        <w:rFonts w:hint="default"/>
        <w:i/>
      </w:rPr>
    </w:lvl>
    <w:lvl w:ilvl="2">
      <w:start w:val="1"/>
      <w:numFmt w:val="decimal"/>
      <w:lvlText w:val="%1.%2.%3"/>
      <w:lvlJc w:val="left"/>
      <w:pPr>
        <w:ind w:left="834" w:hanging="720"/>
      </w:pPr>
      <w:rPr>
        <w:rFonts w:hint="default"/>
        <w:i/>
      </w:rPr>
    </w:lvl>
    <w:lvl w:ilvl="3">
      <w:start w:val="1"/>
      <w:numFmt w:val="decimal"/>
      <w:lvlText w:val="%1.%2.%3.%4"/>
      <w:lvlJc w:val="left"/>
      <w:pPr>
        <w:ind w:left="1251" w:hanging="1080"/>
      </w:pPr>
      <w:rPr>
        <w:rFonts w:hint="default"/>
        <w:i/>
      </w:rPr>
    </w:lvl>
    <w:lvl w:ilvl="4">
      <w:start w:val="1"/>
      <w:numFmt w:val="decimal"/>
      <w:lvlText w:val="%1.%2.%3.%4.%5"/>
      <w:lvlJc w:val="left"/>
      <w:pPr>
        <w:ind w:left="1308" w:hanging="1080"/>
      </w:pPr>
      <w:rPr>
        <w:rFonts w:hint="default"/>
        <w:i/>
      </w:rPr>
    </w:lvl>
    <w:lvl w:ilvl="5">
      <w:start w:val="1"/>
      <w:numFmt w:val="decimal"/>
      <w:lvlText w:val="%1.%2.%3.%4.%5.%6"/>
      <w:lvlJc w:val="left"/>
      <w:pPr>
        <w:ind w:left="1725" w:hanging="1440"/>
      </w:pPr>
      <w:rPr>
        <w:rFonts w:hint="default"/>
        <w:i/>
      </w:rPr>
    </w:lvl>
    <w:lvl w:ilvl="6">
      <w:start w:val="1"/>
      <w:numFmt w:val="decimal"/>
      <w:lvlText w:val="%1.%2.%3.%4.%5.%6.%7"/>
      <w:lvlJc w:val="left"/>
      <w:pPr>
        <w:ind w:left="1782" w:hanging="1440"/>
      </w:pPr>
      <w:rPr>
        <w:rFonts w:hint="default"/>
        <w:i/>
      </w:rPr>
    </w:lvl>
    <w:lvl w:ilvl="7">
      <w:start w:val="1"/>
      <w:numFmt w:val="decimal"/>
      <w:lvlText w:val="%1.%2.%3.%4.%5.%6.%7.%8"/>
      <w:lvlJc w:val="left"/>
      <w:pPr>
        <w:ind w:left="2199" w:hanging="1800"/>
      </w:pPr>
      <w:rPr>
        <w:rFonts w:hint="default"/>
        <w:i/>
      </w:rPr>
    </w:lvl>
    <w:lvl w:ilvl="8">
      <w:start w:val="1"/>
      <w:numFmt w:val="decimal"/>
      <w:lvlText w:val="%1.%2.%3.%4.%5.%6.%7.%8.%9"/>
      <w:lvlJc w:val="left"/>
      <w:pPr>
        <w:ind w:left="2616" w:hanging="2160"/>
      </w:pPr>
      <w:rPr>
        <w:rFonts w:hint="default"/>
        <w:i/>
      </w:rPr>
    </w:lvl>
  </w:abstractNum>
  <w:abstractNum w:abstractNumId="13">
    <w:nsid w:val="1BC920EF"/>
    <w:multiLevelType w:val="hybridMultilevel"/>
    <w:tmpl w:val="BC08324C"/>
    <w:lvl w:ilvl="0" w:tplc="5106D5D4">
      <w:start w:val="1"/>
      <w:numFmt w:val="bullet"/>
      <w:pStyle w:val="a0"/>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4">
    <w:nsid w:val="281B5DE0"/>
    <w:multiLevelType w:val="multilevel"/>
    <w:tmpl w:val="4A00643A"/>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82C52F4"/>
    <w:multiLevelType w:val="multilevel"/>
    <w:tmpl w:val="5C94F9D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B5B0E5C"/>
    <w:multiLevelType w:val="multilevel"/>
    <w:tmpl w:val="434E63E2"/>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3020C01"/>
    <w:multiLevelType w:val="multilevel"/>
    <w:tmpl w:val="094ADAF2"/>
    <w:lvl w:ilvl="0">
      <w:start w:val="1"/>
      <w:numFmt w:val="decimal"/>
      <w:suff w:val="space"/>
      <w:lvlText w:val="%1."/>
      <w:lvlJc w:val="left"/>
      <w:pPr>
        <w:ind w:left="567" w:hanging="207"/>
      </w:pPr>
      <w:rPr>
        <w:rFonts w:hint="default"/>
      </w:rPr>
    </w:lvl>
    <w:lvl w:ilvl="1">
      <w:start w:val="1"/>
      <w:numFmt w:val="decimal"/>
      <w:isLgl/>
      <w:lvlText w:val="%1.%2."/>
      <w:lvlJc w:val="left"/>
      <w:pPr>
        <w:ind w:left="22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9">
    <w:nsid w:val="405E1D51"/>
    <w:multiLevelType w:val="multilevel"/>
    <w:tmpl w:val="A604703E"/>
    <w:lvl w:ilvl="0">
      <w:start w:val="3"/>
      <w:numFmt w:val="decimal"/>
      <w:lvlText w:val="%1"/>
      <w:lvlJc w:val="left"/>
      <w:pPr>
        <w:ind w:left="375" w:hanging="375"/>
      </w:pPr>
      <w:rPr>
        <w:rFonts w:hint="default"/>
      </w:rPr>
    </w:lvl>
    <w:lvl w:ilvl="1">
      <w:start w:val="2"/>
      <w:numFmt w:val="decimal"/>
      <w:lvlText w:val="%1.%2"/>
      <w:lvlJc w:val="left"/>
      <w:pPr>
        <w:ind w:left="4203"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nsid w:val="48A10346"/>
    <w:multiLevelType w:val="hybridMultilevel"/>
    <w:tmpl w:val="CC489F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7A665F"/>
    <w:multiLevelType w:val="hybridMultilevel"/>
    <w:tmpl w:val="1DBC1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A4A9D"/>
    <w:multiLevelType w:val="multilevel"/>
    <w:tmpl w:val="37D8A83A"/>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7C43C0A"/>
    <w:multiLevelType w:val="hybridMultilevel"/>
    <w:tmpl w:val="38C44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580393"/>
    <w:multiLevelType w:val="multilevel"/>
    <w:tmpl w:val="796249A8"/>
    <w:lvl w:ilvl="0">
      <w:start w:val="4"/>
      <w:numFmt w:val="decimal"/>
      <w:lvlText w:val="%1"/>
      <w:lvlJc w:val="left"/>
      <w:pPr>
        <w:ind w:left="375" w:hanging="375"/>
      </w:pPr>
      <w:rPr>
        <w:rFonts w:hint="default"/>
        <w:i/>
      </w:rPr>
    </w:lvl>
    <w:lvl w:ilvl="1">
      <w:start w:val="2"/>
      <w:numFmt w:val="decimal"/>
      <w:lvlText w:val="%1.%2"/>
      <w:lvlJc w:val="left"/>
      <w:pPr>
        <w:ind w:left="432" w:hanging="375"/>
      </w:pPr>
      <w:rPr>
        <w:rFonts w:hint="default"/>
        <w:i/>
      </w:rPr>
    </w:lvl>
    <w:lvl w:ilvl="2">
      <w:start w:val="1"/>
      <w:numFmt w:val="decimal"/>
      <w:lvlText w:val="%1.%2.%3"/>
      <w:lvlJc w:val="left"/>
      <w:pPr>
        <w:ind w:left="834" w:hanging="720"/>
      </w:pPr>
      <w:rPr>
        <w:rFonts w:hint="default"/>
        <w:i/>
      </w:rPr>
    </w:lvl>
    <w:lvl w:ilvl="3">
      <w:start w:val="1"/>
      <w:numFmt w:val="decimal"/>
      <w:lvlText w:val="%1.%2.%3.%4"/>
      <w:lvlJc w:val="left"/>
      <w:pPr>
        <w:ind w:left="1251" w:hanging="1080"/>
      </w:pPr>
      <w:rPr>
        <w:rFonts w:hint="default"/>
        <w:i/>
      </w:rPr>
    </w:lvl>
    <w:lvl w:ilvl="4">
      <w:start w:val="1"/>
      <w:numFmt w:val="decimal"/>
      <w:lvlText w:val="%1.%2.%3.%4.%5"/>
      <w:lvlJc w:val="left"/>
      <w:pPr>
        <w:ind w:left="1308" w:hanging="1080"/>
      </w:pPr>
      <w:rPr>
        <w:rFonts w:hint="default"/>
        <w:i/>
      </w:rPr>
    </w:lvl>
    <w:lvl w:ilvl="5">
      <w:start w:val="1"/>
      <w:numFmt w:val="decimal"/>
      <w:lvlText w:val="%1.%2.%3.%4.%5.%6"/>
      <w:lvlJc w:val="left"/>
      <w:pPr>
        <w:ind w:left="1725" w:hanging="1440"/>
      </w:pPr>
      <w:rPr>
        <w:rFonts w:hint="default"/>
        <w:i/>
      </w:rPr>
    </w:lvl>
    <w:lvl w:ilvl="6">
      <w:start w:val="1"/>
      <w:numFmt w:val="decimal"/>
      <w:lvlText w:val="%1.%2.%3.%4.%5.%6.%7"/>
      <w:lvlJc w:val="left"/>
      <w:pPr>
        <w:ind w:left="1782" w:hanging="1440"/>
      </w:pPr>
      <w:rPr>
        <w:rFonts w:hint="default"/>
        <w:i/>
      </w:rPr>
    </w:lvl>
    <w:lvl w:ilvl="7">
      <w:start w:val="1"/>
      <w:numFmt w:val="decimal"/>
      <w:lvlText w:val="%1.%2.%3.%4.%5.%6.%7.%8"/>
      <w:lvlJc w:val="left"/>
      <w:pPr>
        <w:ind w:left="2199" w:hanging="1800"/>
      </w:pPr>
      <w:rPr>
        <w:rFonts w:hint="default"/>
        <w:i/>
      </w:rPr>
    </w:lvl>
    <w:lvl w:ilvl="8">
      <w:start w:val="1"/>
      <w:numFmt w:val="decimal"/>
      <w:lvlText w:val="%1.%2.%3.%4.%5.%6.%7.%8.%9"/>
      <w:lvlJc w:val="left"/>
      <w:pPr>
        <w:ind w:left="2616" w:hanging="2160"/>
      </w:pPr>
      <w:rPr>
        <w:rFonts w:hint="default"/>
        <w:i/>
      </w:rPr>
    </w:lvl>
  </w:abstractNum>
  <w:abstractNum w:abstractNumId="25">
    <w:nsid w:val="60415D05"/>
    <w:multiLevelType w:val="multilevel"/>
    <w:tmpl w:val="8C04F096"/>
    <w:lvl w:ilvl="0">
      <w:start w:val="1"/>
      <w:numFmt w:val="decimal"/>
      <w:suff w:val="space"/>
      <w:lvlText w:val="%1."/>
      <w:lvlJc w:val="left"/>
      <w:pPr>
        <w:ind w:left="567" w:hanging="207"/>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3562322"/>
    <w:multiLevelType w:val="hybridMultilevel"/>
    <w:tmpl w:val="F2901EEC"/>
    <w:lvl w:ilvl="0" w:tplc="8F541A4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nsid w:val="6B4A410D"/>
    <w:multiLevelType w:val="multilevel"/>
    <w:tmpl w:val="A0F0B56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01946E6"/>
    <w:multiLevelType w:val="hybridMultilevel"/>
    <w:tmpl w:val="73F4C35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571BA0"/>
    <w:multiLevelType w:val="hybridMultilevel"/>
    <w:tmpl w:val="9AC606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4F25CA"/>
    <w:multiLevelType w:val="multilevel"/>
    <w:tmpl w:val="F1645180"/>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DE16B3F"/>
    <w:multiLevelType w:val="hybridMultilevel"/>
    <w:tmpl w:val="C308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8"/>
  </w:num>
  <w:num w:numId="5">
    <w:abstractNumId w:val="28"/>
  </w:num>
  <w:num w:numId="6">
    <w:abstractNumId w:val="17"/>
  </w:num>
  <w:num w:numId="7">
    <w:abstractNumId w:val="25"/>
  </w:num>
  <w:num w:numId="8">
    <w:abstractNumId w:val="26"/>
  </w:num>
  <w:num w:numId="9">
    <w:abstractNumId w:val="29"/>
  </w:num>
  <w:num w:numId="10">
    <w:abstractNumId w:val="16"/>
  </w:num>
  <w:num w:numId="11">
    <w:abstractNumId w:val="15"/>
  </w:num>
  <w:num w:numId="12">
    <w:abstractNumId w:val="27"/>
  </w:num>
  <w:num w:numId="13">
    <w:abstractNumId w:val="14"/>
  </w:num>
  <w:num w:numId="14">
    <w:abstractNumId w:val="11"/>
  </w:num>
  <w:num w:numId="15">
    <w:abstractNumId w:val="7"/>
  </w:num>
  <w:num w:numId="16">
    <w:abstractNumId w:val="24"/>
  </w:num>
  <w:num w:numId="17">
    <w:abstractNumId w:val="22"/>
  </w:num>
  <w:num w:numId="18">
    <w:abstractNumId w:val="30"/>
  </w:num>
  <w:num w:numId="19">
    <w:abstractNumId w:val="23"/>
  </w:num>
  <w:num w:numId="20">
    <w:abstractNumId w:val="9"/>
  </w:num>
  <w:num w:numId="21">
    <w:abstractNumId w:val="21"/>
  </w:num>
  <w:num w:numId="22">
    <w:abstractNumId w:val="20"/>
  </w:num>
  <w:num w:numId="23">
    <w:abstractNumId w:val="19"/>
  </w:num>
  <w:num w:numId="24">
    <w:abstractNumId w:val="12"/>
  </w:num>
  <w:num w:numId="25">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0254"/>
    <w:rsid w:val="000000EE"/>
    <w:rsid w:val="0000038C"/>
    <w:rsid w:val="00000522"/>
    <w:rsid w:val="0000059D"/>
    <w:rsid w:val="000013DF"/>
    <w:rsid w:val="00002A39"/>
    <w:rsid w:val="000038DE"/>
    <w:rsid w:val="00004275"/>
    <w:rsid w:val="000042F7"/>
    <w:rsid w:val="00004BF2"/>
    <w:rsid w:val="00004FA3"/>
    <w:rsid w:val="000056F5"/>
    <w:rsid w:val="00005B45"/>
    <w:rsid w:val="0000645F"/>
    <w:rsid w:val="000071F7"/>
    <w:rsid w:val="0000747B"/>
    <w:rsid w:val="000104F1"/>
    <w:rsid w:val="000106F8"/>
    <w:rsid w:val="00010B0B"/>
    <w:rsid w:val="000111EF"/>
    <w:rsid w:val="0001251F"/>
    <w:rsid w:val="00012912"/>
    <w:rsid w:val="00012AB4"/>
    <w:rsid w:val="0001300B"/>
    <w:rsid w:val="00013237"/>
    <w:rsid w:val="00013AD8"/>
    <w:rsid w:val="00013B64"/>
    <w:rsid w:val="00014450"/>
    <w:rsid w:val="000146C1"/>
    <w:rsid w:val="00014B38"/>
    <w:rsid w:val="00015995"/>
    <w:rsid w:val="00015BDC"/>
    <w:rsid w:val="0001689B"/>
    <w:rsid w:val="00016CB8"/>
    <w:rsid w:val="000176E6"/>
    <w:rsid w:val="00017E47"/>
    <w:rsid w:val="000202DF"/>
    <w:rsid w:val="00020957"/>
    <w:rsid w:val="00020C60"/>
    <w:rsid w:val="00020F87"/>
    <w:rsid w:val="00022B77"/>
    <w:rsid w:val="00023700"/>
    <w:rsid w:val="00023B96"/>
    <w:rsid w:val="00024400"/>
    <w:rsid w:val="00024E28"/>
    <w:rsid w:val="000252F1"/>
    <w:rsid w:val="0002569F"/>
    <w:rsid w:val="00025D0B"/>
    <w:rsid w:val="00026713"/>
    <w:rsid w:val="0002694B"/>
    <w:rsid w:val="00026ECC"/>
    <w:rsid w:val="000309F9"/>
    <w:rsid w:val="00031D1B"/>
    <w:rsid w:val="00031FB0"/>
    <w:rsid w:val="00031FC5"/>
    <w:rsid w:val="0003226B"/>
    <w:rsid w:val="00032411"/>
    <w:rsid w:val="000328EA"/>
    <w:rsid w:val="00032C8D"/>
    <w:rsid w:val="00033527"/>
    <w:rsid w:val="000342A9"/>
    <w:rsid w:val="00035121"/>
    <w:rsid w:val="000358D2"/>
    <w:rsid w:val="0003652A"/>
    <w:rsid w:val="00036634"/>
    <w:rsid w:val="00036964"/>
    <w:rsid w:val="00036CA5"/>
    <w:rsid w:val="00037CFB"/>
    <w:rsid w:val="0004046C"/>
    <w:rsid w:val="000405F7"/>
    <w:rsid w:val="00040602"/>
    <w:rsid w:val="00040881"/>
    <w:rsid w:val="00041BA3"/>
    <w:rsid w:val="00041E70"/>
    <w:rsid w:val="000428C5"/>
    <w:rsid w:val="00042A8F"/>
    <w:rsid w:val="00042B0D"/>
    <w:rsid w:val="0004355F"/>
    <w:rsid w:val="0004430E"/>
    <w:rsid w:val="0004455F"/>
    <w:rsid w:val="00045B99"/>
    <w:rsid w:val="00045FF8"/>
    <w:rsid w:val="00046410"/>
    <w:rsid w:val="00046D70"/>
    <w:rsid w:val="000478F5"/>
    <w:rsid w:val="00047C04"/>
    <w:rsid w:val="00047EE2"/>
    <w:rsid w:val="0005022E"/>
    <w:rsid w:val="000504C4"/>
    <w:rsid w:val="00050BA7"/>
    <w:rsid w:val="00051287"/>
    <w:rsid w:val="00051FD1"/>
    <w:rsid w:val="00052FC2"/>
    <w:rsid w:val="00052FED"/>
    <w:rsid w:val="00053481"/>
    <w:rsid w:val="00053545"/>
    <w:rsid w:val="00053F2D"/>
    <w:rsid w:val="00054035"/>
    <w:rsid w:val="000541D2"/>
    <w:rsid w:val="00054AF2"/>
    <w:rsid w:val="00054E88"/>
    <w:rsid w:val="0005570F"/>
    <w:rsid w:val="00055A22"/>
    <w:rsid w:val="00055B6B"/>
    <w:rsid w:val="00056B39"/>
    <w:rsid w:val="000576A9"/>
    <w:rsid w:val="000576D8"/>
    <w:rsid w:val="0005779C"/>
    <w:rsid w:val="00057C01"/>
    <w:rsid w:val="00057C75"/>
    <w:rsid w:val="00057D8D"/>
    <w:rsid w:val="00060193"/>
    <w:rsid w:val="00060AB3"/>
    <w:rsid w:val="00061764"/>
    <w:rsid w:val="0006182B"/>
    <w:rsid w:val="0006214A"/>
    <w:rsid w:val="0006226B"/>
    <w:rsid w:val="0006236B"/>
    <w:rsid w:val="000632B7"/>
    <w:rsid w:val="00063B16"/>
    <w:rsid w:val="00064A3A"/>
    <w:rsid w:val="00065750"/>
    <w:rsid w:val="00065833"/>
    <w:rsid w:val="00065C2C"/>
    <w:rsid w:val="000671DC"/>
    <w:rsid w:val="00067AB8"/>
    <w:rsid w:val="00067FEE"/>
    <w:rsid w:val="000709E0"/>
    <w:rsid w:val="00071091"/>
    <w:rsid w:val="00071105"/>
    <w:rsid w:val="000714B7"/>
    <w:rsid w:val="000736F0"/>
    <w:rsid w:val="00073D21"/>
    <w:rsid w:val="00074360"/>
    <w:rsid w:val="0007461A"/>
    <w:rsid w:val="00074727"/>
    <w:rsid w:val="00074AC4"/>
    <w:rsid w:val="00074E86"/>
    <w:rsid w:val="000765A6"/>
    <w:rsid w:val="00076907"/>
    <w:rsid w:val="00076D89"/>
    <w:rsid w:val="00077BD6"/>
    <w:rsid w:val="0008013F"/>
    <w:rsid w:val="0008095B"/>
    <w:rsid w:val="00080B1C"/>
    <w:rsid w:val="00080BAD"/>
    <w:rsid w:val="00080D1F"/>
    <w:rsid w:val="00080EC4"/>
    <w:rsid w:val="00081B3A"/>
    <w:rsid w:val="00081EEC"/>
    <w:rsid w:val="00081F2B"/>
    <w:rsid w:val="00082397"/>
    <w:rsid w:val="000825A0"/>
    <w:rsid w:val="00082886"/>
    <w:rsid w:val="00082CF8"/>
    <w:rsid w:val="00082F0E"/>
    <w:rsid w:val="00083475"/>
    <w:rsid w:val="000835E2"/>
    <w:rsid w:val="0008389E"/>
    <w:rsid w:val="0008440F"/>
    <w:rsid w:val="0008497E"/>
    <w:rsid w:val="00084EE6"/>
    <w:rsid w:val="00084F61"/>
    <w:rsid w:val="00084F8C"/>
    <w:rsid w:val="00086B26"/>
    <w:rsid w:val="00086B78"/>
    <w:rsid w:val="00086C05"/>
    <w:rsid w:val="000902B7"/>
    <w:rsid w:val="0009068F"/>
    <w:rsid w:val="00090882"/>
    <w:rsid w:val="00090B0B"/>
    <w:rsid w:val="00090CA4"/>
    <w:rsid w:val="0009102D"/>
    <w:rsid w:val="0009126B"/>
    <w:rsid w:val="00091B65"/>
    <w:rsid w:val="00091F58"/>
    <w:rsid w:val="00092CFE"/>
    <w:rsid w:val="00092D93"/>
    <w:rsid w:val="00092ED9"/>
    <w:rsid w:val="000938AF"/>
    <w:rsid w:val="00093B5A"/>
    <w:rsid w:val="0009445D"/>
    <w:rsid w:val="000947A6"/>
    <w:rsid w:val="0009492C"/>
    <w:rsid w:val="00094EF3"/>
    <w:rsid w:val="00095200"/>
    <w:rsid w:val="0009572B"/>
    <w:rsid w:val="00095ABA"/>
    <w:rsid w:val="00095C1B"/>
    <w:rsid w:val="0009675C"/>
    <w:rsid w:val="000968D1"/>
    <w:rsid w:val="00096976"/>
    <w:rsid w:val="000A00AD"/>
    <w:rsid w:val="000A08A5"/>
    <w:rsid w:val="000A18CA"/>
    <w:rsid w:val="000A27E0"/>
    <w:rsid w:val="000A2E06"/>
    <w:rsid w:val="000A3302"/>
    <w:rsid w:val="000A364E"/>
    <w:rsid w:val="000A371B"/>
    <w:rsid w:val="000A3B3F"/>
    <w:rsid w:val="000A3F30"/>
    <w:rsid w:val="000A5553"/>
    <w:rsid w:val="000A5848"/>
    <w:rsid w:val="000A662F"/>
    <w:rsid w:val="000A714C"/>
    <w:rsid w:val="000A71C4"/>
    <w:rsid w:val="000B02DC"/>
    <w:rsid w:val="000B090C"/>
    <w:rsid w:val="000B09CD"/>
    <w:rsid w:val="000B0BDC"/>
    <w:rsid w:val="000B156B"/>
    <w:rsid w:val="000B2348"/>
    <w:rsid w:val="000B2681"/>
    <w:rsid w:val="000B3091"/>
    <w:rsid w:val="000B32CB"/>
    <w:rsid w:val="000B38B0"/>
    <w:rsid w:val="000B3BF9"/>
    <w:rsid w:val="000B526A"/>
    <w:rsid w:val="000B732B"/>
    <w:rsid w:val="000B7EE3"/>
    <w:rsid w:val="000B7FD7"/>
    <w:rsid w:val="000C09D7"/>
    <w:rsid w:val="000C0D36"/>
    <w:rsid w:val="000C19AB"/>
    <w:rsid w:val="000C19C6"/>
    <w:rsid w:val="000C1FF8"/>
    <w:rsid w:val="000C366B"/>
    <w:rsid w:val="000C3969"/>
    <w:rsid w:val="000C3F55"/>
    <w:rsid w:val="000C47FD"/>
    <w:rsid w:val="000C6398"/>
    <w:rsid w:val="000C63BF"/>
    <w:rsid w:val="000C647D"/>
    <w:rsid w:val="000C6484"/>
    <w:rsid w:val="000C7450"/>
    <w:rsid w:val="000C7C72"/>
    <w:rsid w:val="000D054A"/>
    <w:rsid w:val="000D061D"/>
    <w:rsid w:val="000D0CBC"/>
    <w:rsid w:val="000D0FBD"/>
    <w:rsid w:val="000D155F"/>
    <w:rsid w:val="000D16A8"/>
    <w:rsid w:val="000D1D99"/>
    <w:rsid w:val="000D23AD"/>
    <w:rsid w:val="000D246D"/>
    <w:rsid w:val="000D48CD"/>
    <w:rsid w:val="000D5482"/>
    <w:rsid w:val="000D5669"/>
    <w:rsid w:val="000D566F"/>
    <w:rsid w:val="000D5849"/>
    <w:rsid w:val="000D6B3F"/>
    <w:rsid w:val="000D704E"/>
    <w:rsid w:val="000D7517"/>
    <w:rsid w:val="000D77D1"/>
    <w:rsid w:val="000E0223"/>
    <w:rsid w:val="000E076B"/>
    <w:rsid w:val="000E1A5B"/>
    <w:rsid w:val="000E2742"/>
    <w:rsid w:val="000E37AB"/>
    <w:rsid w:val="000E3B5A"/>
    <w:rsid w:val="000E44EA"/>
    <w:rsid w:val="000E4B04"/>
    <w:rsid w:val="000E4C6E"/>
    <w:rsid w:val="000E4F98"/>
    <w:rsid w:val="000E529E"/>
    <w:rsid w:val="000E6399"/>
    <w:rsid w:val="000E6604"/>
    <w:rsid w:val="000E7ABB"/>
    <w:rsid w:val="000F075B"/>
    <w:rsid w:val="000F0A3C"/>
    <w:rsid w:val="000F1B5A"/>
    <w:rsid w:val="000F207B"/>
    <w:rsid w:val="000F22F1"/>
    <w:rsid w:val="000F2582"/>
    <w:rsid w:val="000F28C7"/>
    <w:rsid w:val="000F3101"/>
    <w:rsid w:val="000F3658"/>
    <w:rsid w:val="000F423F"/>
    <w:rsid w:val="000F43C4"/>
    <w:rsid w:val="000F4899"/>
    <w:rsid w:val="000F6063"/>
    <w:rsid w:val="000F63A0"/>
    <w:rsid w:val="00100004"/>
    <w:rsid w:val="0010057B"/>
    <w:rsid w:val="001008BD"/>
    <w:rsid w:val="00101A88"/>
    <w:rsid w:val="00101CF7"/>
    <w:rsid w:val="00101E06"/>
    <w:rsid w:val="00102ADE"/>
    <w:rsid w:val="00103454"/>
    <w:rsid w:val="00103E67"/>
    <w:rsid w:val="0010404D"/>
    <w:rsid w:val="00104BC5"/>
    <w:rsid w:val="001066A6"/>
    <w:rsid w:val="00106E0C"/>
    <w:rsid w:val="00106E9F"/>
    <w:rsid w:val="00110469"/>
    <w:rsid w:val="00110F31"/>
    <w:rsid w:val="001113A6"/>
    <w:rsid w:val="001119EF"/>
    <w:rsid w:val="00112A44"/>
    <w:rsid w:val="00113BF5"/>
    <w:rsid w:val="0011433F"/>
    <w:rsid w:val="00115938"/>
    <w:rsid w:val="00115C6E"/>
    <w:rsid w:val="001163F3"/>
    <w:rsid w:val="0011661F"/>
    <w:rsid w:val="00116863"/>
    <w:rsid w:val="00116FE3"/>
    <w:rsid w:val="00117581"/>
    <w:rsid w:val="00117A4A"/>
    <w:rsid w:val="00117BED"/>
    <w:rsid w:val="00120001"/>
    <w:rsid w:val="0012071C"/>
    <w:rsid w:val="00121185"/>
    <w:rsid w:val="00121250"/>
    <w:rsid w:val="001213B4"/>
    <w:rsid w:val="00122569"/>
    <w:rsid w:val="00123102"/>
    <w:rsid w:val="00123175"/>
    <w:rsid w:val="001233AF"/>
    <w:rsid w:val="001237C6"/>
    <w:rsid w:val="00123F55"/>
    <w:rsid w:val="00124035"/>
    <w:rsid w:val="00125D5A"/>
    <w:rsid w:val="00127579"/>
    <w:rsid w:val="0012774E"/>
    <w:rsid w:val="00130654"/>
    <w:rsid w:val="001308D4"/>
    <w:rsid w:val="00131C60"/>
    <w:rsid w:val="00132335"/>
    <w:rsid w:val="001326BD"/>
    <w:rsid w:val="00133C08"/>
    <w:rsid w:val="001343E4"/>
    <w:rsid w:val="00134948"/>
    <w:rsid w:val="00134A63"/>
    <w:rsid w:val="00134DBD"/>
    <w:rsid w:val="00135074"/>
    <w:rsid w:val="0013532C"/>
    <w:rsid w:val="001356A7"/>
    <w:rsid w:val="00135A30"/>
    <w:rsid w:val="00135A96"/>
    <w:rsid w:val="00135D8E"/>
    <w:rsid w:val="00136CD1"/>
    <w:rsid w:val="0013787F"/>
    <w:rsid w:val="001379F6"/>
    <w:rsid w:val="00137C4E"/>
    <w:rsid w:val="00140214"/>
    <w:rsid w:val="001403E1"/>
    <w:rsid w:val="001406C7"/>
    <w:rsid w:val="00140971"/>
    <w:rsid w:val="0014168F"/>
    <w:rsid w:val="00141AB9"/>
    <w:rsid w:val="00142648"/>
    <w:rsid w:val="00142B7D"/>
    <w:rsid w:val="00142D85"/>
    <w:rsid w:val="00142E8B"/>
    <w:rsid w:val="00143DF1"/>
    <w:rsid w:val="001456E7"/>
    <w:rsid w:val="00145984"/>
    <w:rsid w:val="00145D1C"/>
    <w:rsid w:val="00145D21"/>
    <w:rsid w:val="00146B4A"/>
    <w:rsid w:val="00146EF4"/>
    <w:rsid w:val="001471A7"/>
    <w:rsid w:val="001472FB"/>
    <w:rsid w:val="00147363"/>
    <w:rsid w:val="00147721"/>
    <w:rsid w:val="00147F0F"/>
    <w:rsid w:val="00150A9C"/>
    <w:rsid w:val="00150F24"/>
    <w:rsid w:val="001512A6"/>
    <w:rsid w:val="00151493"/>
    <w:rsid w:val="00151575"/>
    <w:rsid w:val="00151AA9"/>
    <w:rsid w:val="00152300"/>
    <w:rsid w:val="001523A6"/>
    <w:rsid w:val="0015358D"/>
    <w:rsid w:val="00153A75"/>
    <w:rsid w:val="0015448A"/>
    <w:rsid w:val="001555C5"/>
    <w:rsid w:val="0015621A"/>
    <w:rsid w:val="00156967"/>
    <w:rsid w:val="0015780C"/>
    <w:rsid w:val="00157BFD"/>
    <w:rsid w:val="00157E0D"/>
    <w:rsid w:val="00160B15"/>
    <w:rsid w:val="00160F52"/>
    <w:rsid w:val="0016137D"/>
    <w:rsid w:val="001614B8"/>
    <w:rsid w:val="0016158A"/>
    <w:rsid w:val="00162129"/>
    <w:rsid w:val="0016262F"/>
    <w:rsid w:val="001631B2"/>
    <w:rsid w:val="00163521"/>
    <w:rsid w:val="0016365E"/>
    <w:rsid w:val="00163AC9"/>
    <w:rsid w:val="001649DD"/>
    <w:rsid w:val="00164AFA"/>
    <w:rsid w:val="00164C0D"/>
    <w:rsid w:val="00164C5B"/>
    <w:rsid w:val="00165FD1"/>
    <w:rsid w:val="0016614D"/>
    <w:rsid w:val="00166673"/>
    <w:rsid w:val="00166C12"/>
    <w:rsid w:val="001700B0"/>
    <w:rsid w:val="001703E0"/>
    <w:rsid w:val="0017043D"/>
    <w:rsid w:val="00170DAD"/>
    <w:rsid w:val="00171B7C"/>
    <w:rsid w:val="00172087"/>
    <w:rsid w:val="0017340B"/>
    <w:rsid w:val="001738D8"/>
    <w:rsid w:val="00173A08"/>
    <w:rsid w:val="00174B04"/>
    <w:rsid w:val="00174B3A"/>
    <w:rsid w:val="00174FBD"/>
    <w:rsid w:val="0017559E"/>
    <w:rsid w:val="00175A63"/>
    <w:rsid w:val="00175DC6"/>
    <w:rsid w:val="0017676D"/>
    <w:rsid w:val="00176A3F"/>
    <w:rsid w:val="001809D1"/>
    <w:rsid w:val="00180B16"/>
    <w:rsid w:val="00180F5A"/>
    <w:rsid w:val="00181025"/>
    <w:rsid w:val="00181641"/>
    <w:rsid w:val="001816A4"/>
    <w:rsid w:val="00181A5D"/>
    <w:rsid w:val="00181A7B"/>
    <w:rsid w:val="00181EF4"/>
    <w:rsid w:val="001824E4"/>
    <w:rsid w:val="00182DAD"/>
    <w:rsid w:val="00182F88"/>
    <w:rsid w:val="00183856"/>
    <w:rsid w:val="00184606"/>
    <w:rsid w:val="00184998"/>
    <w:rsid w:val="00184ED2"/>
    <w:rsid w:val="0018540F"/>
    <w:rsid w:val="00186102"/>
    <w:rsid w:val="0018639A"/>
    <w:rsid w:val="00186F8C"/>
    <w:rsid w:val="00187039"/>
    <w:rsid w:val="00187A11"/>
    <w:rsid w:val="00187ADB"/>
    <w:rsid w:val="0019004A"/>
    <w:rsid w:val="00190AA0"/>
    <w:rsid w:val="00190DDE"/>
    <w:rsid w:val="00191885"/>
    <w:rsid w:val="001923D4"/>
    <w:rsid w:val="00192573"/>
    <w:rsid w:val="001928B4"/>
    <w:rsid w:val="001940F1"/>
    <w:rsid w:val="00195439"/>
    <w:rsid w:val="00195912"/>
    <w:rsid w:val="00195D49"/>
    <w:rsid w:val="00195FCC"/>
    <w:rsid w:val="001960FB"/>
    <w:rsid w:val="001965F1"/>
    <w:rsid w:val="001966F8"/>
    <w:rsid w:val="00196714"/>
    <w:rsid w:val="00196857"/>
    <w:rsid w:val="00196CA9"/>
    <w:rsid w:val="0019759F"/>
    <w:rsid w:val="00197C74"/>
    <w:rsid w:val="001A14A3"/>
    <w:rsid w:val="001A15D0"/>
    <w:rsid w:val="001A16ED"/>
    <w:rsid w:val="001A18E8"/>
    <w:rsid w:val="001A3939"/>
    <w:rsid w:val="001A39C8"/>
    <w:rsid w:val="001A39D7"/>
    <w:rsid w:val="001A3C6A"/>
    <w:rsid w:val="001A3E9E"/>
    <w:rsid w:val="001A408B"/>
    <w:rsid w:val="001A4B1E"/>
    <w:rsid w:val="001A519B"/>
    <w:rsid w:val="001A5C9D"/>
    <w:rsid w:val="001A6086"/>
    <w:rsid w:val="001A60C9"/>
    <w:rsid w:val="001A6743"/>
    <w:rsid w:val="001A7213"/>
    <w:rsid w:val="001B0115"/>
    <w:rsid w:val="001B0198"/>
    <w:rsid w:val="001B05C3"/>
    <w:rsid w:val="001B099C"/>
    <w:rsid w:val="001B0BED"/>
    <w:rsid w:val="001B0C00"/>
    <w:rsid w:val="001B11CF"/>
    <w:rsid w:val="001B1557"/>
    <w:rsid w:val="001B16E6"/>
    <w:rsid w:val="001B1971"/>
    <w:rsid w:val="001B35ED"/>
    <w:rsid w:val="001B3711"/>
    <w:rsid w:val="001B3B9E"/>
    <w:rsid w:val="001B4CA5"/>
    <w:rsid w:val="001B51C6"/>
    <w:rsid w:val="001B57E7"/>
    <w:rsid w:val="001B5C07"/>
    <w:rsid w:val="001B6CFE"/>
    <w:rsid w:val="001B71D4"/>
    <w:rsid w:val="001B7A78"/>
    <w:rsid w:val="001B7F07"/>
    <w:rsid w:val="001C0064"/>
    <w:rsid w:val="001C015B"/>
    <w:rsid w:val="001C08DC"/>
    <w:rsid w:val="001C0D35"/>
    <w:rsid w:val="001C0ED9"/>
    <w:rsid w:val="001C1A64"/>
    <w:rsid w:val="001C2439"/>
    <w:rsid w:val="001C25A3"/>
    <w:rsid w:val="001C29DE"/>
    <w:rsid w:val="001C33A9"/>
    <w:rsid w:val="001C3868"/>
    <w:rsid w:val="001C40FE"/>
    <w:rsid w:val="001C4AF6"/>
    <w:rsid w:val="001C6381"/>
    <w:rsid w:val="001C6578"/>
    <w:rsid w:val="001C73EF"/>
    <w:rsid w:val="001C7647"/>
    <w:rsid w:val="001D033A"/>
    <w:rsid w:val="001D0A0B"/>
    <w:rsid w:val="001D0E20"/>
    <w:rsid w:val="001D19FA"/>
    <w:rsid w:val="001D1DAA"/>
    <w:rsid w:val="001D2E71"/>
    <w:rsid w:val="001D30BA"/>
    <w:rsid w:val="001D3F18"/>
    <w:rsid w:val="001D46DA"/>
    <w:rsid w:val="001D48AD"/>
    <w:rsid w:val="001D531A"/>
    <w:rsid w:val="001D5AD2"/>
    <w:rsid w:val="001D60F3"/>
    <w:rsid w:val="001D7248"/>
    <w:rsid w:val="001D74BB"/>
    <w:rsid w:val="001D79FA"/>
    <w:rsid w:val="001E0535"/>
    <w:rsid w:val="001E109A"/>
    <w:rsid w:val="001E1EEE"/>
    <w:rsid w:val="001E2A84"/>
    <w:rsid w:val="001E32D5"/>
    <w:rsid w:val="001E4EB0"/>
    <w:rsid w:val="001E524C"/>
    <w:rsid w:val="001E5CE1"/>
    <w:rsid w:val="001E687D"/>
    <w:rsid w:val="001E6A14"/>
    <w:rsid w:val="001E6E5A"/>
    <w:rsid w:val="001E6F3C"/>
    <w:rsid w:val="001E731C"/>
    <w:rsid w:val="001E781A"/>
    <w:rsid w:val="001E7DF6"/>
    <w:rsid w:val="001E7F1E"/>
    <w:rsid w:val="001F00D5"/>
    <w:rsid w:val="001F024B"/>
    <w:rsid w:val="001F05B1"/>
    <w:rsid w:val="001F0C63"/>
    <w:rsid w:val="001F0CC2"/>
    <w:rsid w:val="001F1C00"/>
    <w:rsid w:val="001F22B2"/>
    <w:rsid w:val="001F29C9"/>
    <w:rsid w:val="001F4767"/>
    <w:rsid w:val="001F4847"/>
    <w:rsid w:val="001F4994"/>
    <w:rsid w:val="001F4FE0"/>
    <w:rsid w:val="001F54A1"/>
    <w:rsid w:val="001F5667"/>
    <w:rsid w:val="001F5D2E"/>
    <w:rsid w:val="001F5D61"/>
    <w:rsid w:val="001F642F"/>
    <w:rsid w:val="001F68BD"/>
    <w:rsid w:val="001F6968"/>
    <w:rsid w:val="001F7394"/>
    <w:rsid w:val="001F799F"/>
    <w:rsid w:val="001F7A65"/>
    <w:rsid w:val="00200817"/>
    <w:rsid w:val="00201BF1"/>
    <w:rsid w:val="00201D06"/>
    <w:rsid w:val="0020238F"/>
    <w:rsid w:val="002032CF"/>
    <w:rsid w:val="002039B3"/>
    <w:rsid w:val="00203A7D"/>
    <w:rsid w:val="00203D25"/>
    <w:rsid w:val="00203D9D"/>
    <w:rsid w:val="00204098"/>
    <w:rsid w:val="00204603"/>
    <w:rsid w:val="00204F0F"/>
    <w:rsid w:val="00205620"/>
    <w:rsid w:val="00207340"/>
    <w:rsid w:val="002077CB"/>
    <w:rsid w:val="002077DC"/>
    <w:rsid w:val="00207846"/>
    <w:rsid w:val="002108A1"/>
    <w:rsid w:val="00210AFD"/>
    <w:rsid w:val="00210B89"/>
    <w:rsid w:val="002119BE"/>
    <w:rsid w:val="00212171"/>
    <w:rsid w:val="0021258C"/>
    <w:rsid w:val="0021330A"/>
    <w:rsid w:val="002137F8"/>
    <w:rsid w:val="00213B76"/>
    <w:rsid w:val="00213F08"/>
    <w:rsid w:val="002144CE"/>
    <w:rsid w:val="00214A2A"/>
    <w:rsid w:val="00215706"/>
    <w:rsid w:val="0021584B"/>
    <w:rsid w:val="00216249"/>
    <w:rsid w:val="002164CC"/>
    <w:rsid w:val="002166E5"/>
    <w:rsid w:val="00216951"/>
    <w:rsid w:val="00216BAB"/>
    <w:rsid w:val="00216C08"/>
    <w:rsid w:val="002175DD"/>
    <w:rsid w:val="002178F9"/>
    <w:rsid w:val="00217B72"/>
    <w:rsid w:val="002202D7"/>
    <w:rsid w:val="00220DB5"/>
    <w:rsid w:val="00221A86"/>
    <w:rsid w:val="00222012"/>
    <w:rsid w:val="00222270"/>
    <w:rsid w:val="00222422"/>
    <w:rsid w:val="00222820"/>
    <w:rsid w:val="00222C59"/>
    <w:rsid w:val="002241A5"/>
    <w:rsid w:val="00224874"/>
    <w:rsid w:val="00224A12"/>
    <w:rsid w:val="00224CEA"/>
    <w:rsid w:val="0022513E"/>
    <w:rsid w:val="002253C9"/>
    <w:rsid w:val="00225E15"/>
    <w:rsid w:val="002267E1"/>
    <w:rsid w:val="00227510"/>
    <w:rsid w:val="00227DBB"/>
    <w:rsid w:val="00227E5C"/>
    <w:rsid w:val="00231281"/>
    <w:rsid w:val="002334CF"/>
    <w:rsid w:val="00233CCB"/>
    <w:rsid w:val="00233DC5"/>
    <w:rsid w:val="00233F4F"/>
    <w:rsid w:val="0023453C"/>
    <w:rsid w:val="00234C65"/>
    <w:rsid w:val="00234FD9"/>
    <w:rsid w:val="00235096"/>
    <w:rsid w:val="002354C2"/>
    <w:rsid w:val="00235DAC"/>
    <w:rsid w:val="00235ECA"/>
    <w:rsid w:val="00235F35"/>
    <w:rsid w:val="00237177"/>
    <w:rsid w:val="002372C0"/>
    <w:rsid w:val="00237BE0"/>
    <w:rsid w:val="002400D3"/>
    <w:rsid w:val="002404EA"/>
    <w:rsid w:val="00240823"/>
    <w:rsid w:val="002408E5"/>
    <w:rsid w:val="002414F6"/>
    <w:rsid w:val="00241B1E"/>
    <w:rsid w:val="00242516"/>
    <w:rsid w:val="002427FC"/>
    <w:rsid w:val="00244406"/>
    <w:rsid w:val="00244930"/>
    <w:rsid w:val="00244972"/>
    <w:rsid w:val="002451BE"/>
    <w:rsid w:val="002459F0"/>
    <w:rsid w:val="00246138"/>
    <w:rsid w:val="002464B5"/>
    <w:rsid w:val="00246B74"/>
    <w:rsid w:val="00246C39"/>
    <w:rsid w:val="00246EFE"/>
    <w:rsid w:val="00247C82"/>
    <w:rsid w:val="00247D38"/>
    <w:rsid w:val="00250278"/>
    <w:rsid w:val="002505F0"/>
    <w:rsid w:val="00250B51"/>
    <w:rsid w:val="002511C7"/>
    <w:rsid w:val="002512A3"/>
    <w:rsid w:val="00251859"/>
    <w:rsid w:val="00251D5F"/>
    <w:rsid w:val="0025227B"/>
    <w:rsid w:val="00252850"/>
    <w:rsid w:val="00253269"/>
    <w:rsid w:val="0025344C"/>
    <w:rsid w:val="0025356A"/>
    <w:rsid w:val="00253892"/>
    <w:rsid w:val="0025392D"/>
    <w:rsid w:val="002539E9"/>
    <w:rsid w:val="0025465E"/>
    <w:rsid w:val="00254744"/>
    <w:rsid w:val="00255179"/>
    <w:rsid w:val="002554D6"/>
    <w:rsid w:val="00255537"/>
    <w:rsid w:val="002564E9"/>
    <w:rsid w:val="002567B2"/>
    <w:rsid w:val="002569B6"/>
    <w:rsid w:val="00256AA1"/>
    <w:rsid w:val="00257677"/>
    <w:rsid w:val="00257BBE"/>
    <w:rsid w:val="00260C0A"/>
    <w:rsid w:val="0026121A"/>
    <w:rsid w:val="00262234"/>
    <w:rsid w:val="00263039"/>
    <w:rsid w:val="0026382C"/>
    <w:rsid w:val="002643F9"/>
    <w:rsid w:val="002656D0"/>
    <w:rsid w:val="00265EB5"/>
    <w:rsid w:val="002664A6"/>
    <w:rsid w:val="002669CD"/>
    <w:rsid w:val="0026730F"/>
    <w:rsid w:val="00271F57"/>
    <w:rsid w:val="0027258C"/>
    <w:rsid w:val="00272EE3"/>
    <w:rsid w:val="00272F3E"/>
    <w:rsid w:val="00273FFF"/>
    <w:rsid w:val="00274D5C"/>
    <w:rsid w:val="002753D5"/>
    <w:rsid w:val="00275D80"/>
    <w:rsid w:val="00275E23"/>
    <w:rsid w:val="002761AA"/>
    <w:rsid w:val="0027658B"/>
    <w:rsid w:val="002777CF"/>
    <w:rsid w:val="002777DA"/>
    <w:rsid w:val="00277B60"/>
    <w:rsid w:val="00277C0E"/>
    <w:rsid w:val="00280365"/>
    <w:rsid w:val="00282DD5"/>
    <w:rsid w:val="00283605"/>
    <w:rsid w:val="00284A89"/>
    <w:rsid w:val="002852A2"/>
    <w:rsid w:val="00285607"/>
    <w:rsid w:val="00285D3D"/>
    <w:rsid w:val="002862AB"/>
    <w:rsid w:val="002865A8"/>
    <w:rsid w:val="00286661"/>
    <w:rsid w:val="002866BA"/>
    <w:rsid w:val="00286F7D"/>
    <w:rsid w:val="00286FDF"/>
    <w:rsid w:val="00287074"/>
    <w:rsid w:val="002878E6"/>
    <w:rsid w:val="00287E42"/>
    <w:rsid w:val="00287F40"/>
    <w:rsid w:val="00290024"/>
    <w:rsid w:val="002906BB"/>
    <w:rsid w:val="002922C9"/>
    <w:rsid w:val="00292C5F"/>
    <w:rsid w:val="00292CEC"/>
    <w:rsid w:val="0029373E"/>
    <w:rsid w:val="00293929"/>
    <w:rsid w:val="002941BF"/>
    <w:rsid w:val="00294E81"/>
    <w:rsid w:val="00295326"/>
    <w:rsid w:val="00295CE0"/>
    <w:rsid w:val="002962D5"/>
    <w:rsid w:val="00297037"/>
    <w:rsid w:val="002A0079"/>
    <w:rsid w:val="002A00A1"/>
    <w:rsid w:val="002A02AD"/>
    <w:rsid w:val="002A0491"/>
    <w:rsid w:val="002A076D"/>
    <w:rsid w:val="002A0D59"/>
    <w:rsid w:val="002A14A1"/>
    <w:rsid w:val="002A167F"/>
    <w:rsid w:val="002A1903"/>
    <w:rsid w:val="002A1FE7"/>
    <w:rsid w:val="002A2C7F"/>
    <w:rsid w:val="002A33CC"/>
    <w:rsid w:val="002A375B"/>
    <w:rsid w:val="002A3D0F"/>
    <w:rsid w:val="002A3E28"/>
    <w:rsid w:val="002A41E0"/>
    <w:rsid w:val="002A6053"/>
    <w:rsid w:val="002A6B1C"/>
    <w:rsid w:val="002A72FE"/>
    <w:rsid w:val="002A741A"/>
    <w:rsid w:val="002A7BB7"/>
    <w:rsid w:val="002B0249"/>
    <w:rsid w:val="002B0B03"/>
    <w:rsid w:val="002B1E51"/>
    <w:rsid w:val="002B28BB"/>
    <w:rsid w:val="002B3309"/>
    <w:rsid w:val="002B3548"/>
    <w:rsid w:val="002B39DE"/>
    <w:rsid w:val="002B3A24"/>
    <w:rsid w:val="002B51F3"/>
    <w:rsid w:val="002B521E"/>
    <w:rsid w:val="002B62C7"/>
    <w:rsid w:val="002B62D4"/>
    <w:rsid w:val="002B66DD"/>
    <w:rsid w:val="002B6DBC"/>
    <w:rsid w:val="002B736A"/>
    <w:rsid w:val="002B7476"/>
    <w:rsid w:val="002B7888"/>
    <w:rsid w:val="002C0483"/>
    <w:rsid w:val="002C078B"/>
    <w:rsid w:val="002C0D74"/>
    <w:rsid w:val="002C10CF"/>
    <w:rsid w:val="002C19AC"/>
    <w:rsid w:val="002C23C4"/>
    <w:rsid w:val="002C2774"/>
    <w:rsid w:val="002C2BDC"/>
    <w:rsid w:val="002C2E41"/>
    <w:rsid w:val="002C2E91"/>
    <w:rsid w:val="002C33D0"/>
    <w:rsid w:val="002C41C2"/>
    <w:rsid w:val="002C4403"/>
    <w:rsid w:val="002C5A10"/>
    <w:rsid w:val="002C629D"/>
    <w:rsid w:val="002C63CB"/>
    <w:rsid w:val="002C683B"/>
    <w:rsid w:val="002C6CF0"/>
    <w:rsid w:val="002C6E78"/>
    <w:rsid w:val="002C6F72"/>
    <w:rsid w:val="002C756C"/>
    <w:rsid w:val="002C78B7"/>
    <w:rsid w:val="002C7DD6"/>
    <w:rsid w:val="002C7FAD"/>
    <w:rsid w:val="002D0310"/>
    <w:rsid w:val="002D0619"/>
    <w:rsid w:val="002D13E4"/>
    <w:rsid w:val="002D1C47"/>
    <w:rsid w:val="002D260D"/>
    <w:rsid w:val="002D2877"/>
    <w:rsid w:val="002D2F31"/>
    <w:rsid w:val="002D305B"/>
    <w:rsid w:val="002D3464"/>
    <w:rsid w:val="002D3858"/>
    <w:rsid w:val="002D3ACE"/>
    <w:rsid w:val="002D3BD3"/>
    <w:rsid w:val="002D3CE9"/>
    <w:rsid w:val="002D3DF2"/>
    <w:rsid w:val="002D48FF"/>
    <w:rsid w:val="002D5BDC"/>
    <w:rsid w:val="002D6CCF"/>
    <w:rsid w:val="002D6DD4"/>
    <w:rsid w:val="002D76E0"/>
    <w:rsid w:val="002E02ED"/>
    <w:rsid w:val="002E04B5"/>
    <w:rsid w:val="002E0B25"/>
    <w:rsid w:val="002E1AE8"/>
    <w:rsid w:val="002E25F7"/>
    <w:rsid w:val="002E3E55"/>
    <w:rsid w:val="002E3FDF"/>
    <w:rsid w:val="002E6DE0"/>
    <w:rsid w:val="002F0E0F"/>
    <w:rsid w:val="002F16AC"/>
    <w:rsid w:val="002F1F62"/>
    <w:rsid w:val="002F2DF6"/>
    <w:rsid w:val="002F471B"/>
    <w:rsid w:val="002F4845"/>
    <w:rsid w:val="002F4F5C"/>
    <w:rsid w:val="002F5427"/>
    <w:rsid w:val="002F5A03"/>
    <w:rsid w:val="002F5C0D"/>
    <w:rsid w:val="002F6C0A"/>
    <w:rsid w:val="002F6E9A"/>
    <w:rsid w:val="002F77F4"/>
    <w:rsid w:val="002F7F0B"/>
    <w:rsid w:val="00300462"/>
    <w:rsid w:val="0030079F"/>
    <w:rsid w:val="003007BF"/>
    <w:rsid w:val="00300C92"/>
    <w:rsid w:val="0030187E"/>
    <w:rsid w:val="00301E77"/>
    <w:rsid w:val="003034CF"/>
    <w:rsid w:val="0030425B"/>
    <w:rsid w:val="00304959"/>
    <w:rsid w:val="00305541"/>
    <w:rsid w:val="00305EEE"/>
    <w:rsid w:val="00306213"/>
    <w:rsid w:val="00306A7B"/>
    <w:rsid w:val="00307078"/>
    <w:rsid w:val="00307756"/>
    <w:rsid w:val="003079FA"/>
    <w:rsid w:val="003100F1"/>
    <w:rsid w:val="0031053C"/>
    <w:rsid w:val="00311BAB"/>
    <w:rsid w:val="003124DB"/>
    <w:rsid w:val="0031287D"/>
    <w:rsid w:val="00312CD3"/>
    <w:rsid w:val="00313671"/>
    <w:rsid w:val="00314C79"/>
    <w:rsid w:val="00314CC4"/>
    <w:rsid w:val="00315EEF"/>
    <w:rsid w:val="003167B2"/>
    <w:rsid w:val="00316FD9"/>
    <w:rsid w:val="00317213"/>
    <w:rsid w:val="0031728B"/>
    <w:rsid w:val="00317ACA"/>
    <w:rsid w:val="003203CE"/>
    <w:rsid w:val="003209E6"/>
    <w:rsid w:val="00320A0B"/>
    <w:rsid w:val="00321D89"/>
    <w:rsid w:val="00322567"/>
    <w:rsid w:val="00323290"/>
    <w:rsid w:val="00323381"/>
    <w:rsid w:val="00323A9F"/>
    <w:rsid w:val="00324091"/>
    <w:rsid w:val="0032430C"/>
    <w:rsid w:val="00325277"/>
    <w:rsid w:val="00325DA9"/>
    <w:rsid w:val="003262AC"/>
    <w:rsid w:val="0032680F"/>
    <w:rsid w:val="00326D64"/>
    <w:rsid w:val="00327E6F"/>
    <w:rsid w:val="0033066D"/>
    <w:rsid w:val="003308EB"/>
    <w:rsid w:val="00331220"/>
    <w:rsid w:val="003315B5"/>
    <w:rsid w:val="00331C05"/>
    <w:rsid w:val="00331D47"/>
    <w:rsid w:val="0033227D"/>
    <w:rsid w:val="003324D6"/>
    <w:rsid w:val="00332665"/>
    <w:rsid w:val="00332927"/>
    <w:rsid w:val="00332FD5"/>
    <w:rsid w:val="00333001"/>
    <w:rsid w:val="0033388C"/>
    <w:rsid w:val="00333C8B"/>
    <w:rsid w:val="00333E33"/>
    <w:rsid w:val="00335F07"/>
    <w:rsid w:val="003368E9"/>
    <w:rsid w:val="00337160"/>
    <w:rsid w:val="00337ABD"/>
    <w:rsid w:val="00337C59"/>
    <w:rsid w:val="003400FF"/>
    <w:rsid w:val="00340F4A"/>
    <w:rsid w:val="00341214"/>
    <w:rsid w:val="003413CA"/>
    <w:rsid w:val="003423EB"/>
    <w:rsid w:val="00342B06"/>
    <w:rsid w:val="00342D06"/>
    <w:rsid w:val="0034386A"/>
    <w:rsid w:val="003439CB"/>
    <w:rsid w:val="00343AE5"/>
    <w:rsid w:val="00343B03"/>
    <w:rsid w:val="00344C85"/>
    <w:rsid w:val="00344EE8"/>
    <w:rsid w:val="00345321"/>
    <w:rsid w:val="00345669"/>
    <w:rsid w:val="00345C01"/>
    <w:rsid w:val="00346194"/>
    <w:rsid w:val="00346B6F"/>
    <w:rsid w:val="00347127"/>
    <w:rsid w:val="0034754B"/>
    <w:rsid w:val="003477F7"/>
    <w:rsid w:val="00350B1C"/>
    <w:rsid w:val="00351323"/>
    <w:rsid w:val="00352896"/>
    <w:rsid w:val="003531B8"/>
    <w:rsid w:val="00353DE4"/>
    <w:rsid w:val="00354310"/>
    <w:rsid w:val="00354C53"/>
    <w:rsid w:val="003556A0"/>
    <w:rsid w:val="00355872"/>
    <w:rsid w:val="00356649"/>
    <w:rsid w:val="00356C30"/>
    <w:rsid w:val="0035790B"/>
    <w:rsid w:val="00357C11"/>
    <w:rsid w:val="00360148"/>
    <w:rsid w:val="00360AA7"/>
    <w:rsid w:val="00360E39"/>
    <w:rsid w:val="0036132C"/>
    <w:rsid w:val="00362195"/>
    <w:rsid w:val="0036280E"/>
    <w:rsid w:val="00362958"/>
    <w:rsid w:val="00362B60"/>
    <w:rsid w:val="00362E33"/>
    <w:rsid w:val="00363ABC"/>
    <w:rsid w:val="00363FC9"/>
    <w:rsid w:val="0036519B"/>
    <w:rsid w:val="0036526F"/>
    <w:rsid w:val="00365505"/>
    <w:rsid w:val="0036592F"/>
    <w:rsid w:val="003660F5"/>
    <w:rsid w:val="00366A2B"/>
    <w:rsid w:val="00367451"/>
    <w:rsid w:val="00367895"/>
    <w:rsid w:val="00370643"/>
    <w:rsid w:val="003707F2"/>
    <w:rsid w:val="0037085D"/>
    <w:rsid w:val="00370C06"/>
    <w:rsid w:val="0037169D"/>
    <w:rsid w:val="00371AE8"/>
    <w:rsid w:val="00371DAA"/>
    <w:rsid w:val="003735E8"/>
    <w:rsid w:val="00373638"/>
    <w:rsid w:val="003738DA"/>
    <w:rsid w:val="00373AE6"/>
    <w:rsid w:val="0037435A"/>
    <w:rsid w:val="003743E0"/>
    <w:rsid w:val="00374F9C"/>
    <w:rsid w:val="00375312"/>
    <w:rsid w:val="0037547F"/>
    <w:rsid w:val="003762E3"/>
    <w:rsid w:val="0037695C"/>
    <w:rsid w:val="003773AF"/>
    <w:rsid w:val="003773BA"/>
    <w:rsid w:val="00380001"/>
    <w:rsid w:val="003817E6"/>
    <w:rsid w:val="00382081"/>
    <w:rsid w:val="00382C3B"/>
    <w:rsid w:val="003837A7"/>
    <w:rsid w:val="00383D22"/>
    <w:rsid w:val="00384474"/>
    <w:rsid w:val="00384F63"/>
    <w:rsid w:val="003856C8"/>
    <w:rsid w:val="00386C90"/>
    <w:rsid w:val="003872C7"/>
    <w:rsid w:val="0038731C"/>
    <w:rsid w:val="0038786D"/>
    <w:rsid w:val="0039012C"/>
    <w:rsid w:val="0039076B"/>
    <w:rsid w:val="00390802"/>
    <w:rsid w:val="003908BB"/>
    <w:rsid w:val="00390D7F"/>
    <w:rsid w:val="003923CE"/>
    <w:rsid w:val="003924D8"/>
    <w:rsid w:val="003929BB"/>
    <w:rsid w:val="00392DA9"/>
    <w:rsid w:val="0039355B"/>
    <w:rsid w:val="00393D30"/>
    <w:rsid w:val="00393F13"/>
    <w:rsid w:val="00394951"/>
    <w:rsid w:val="00394B66"/>
    <w:rsid w:val="00394E4C"/>
    <w:rsid w:val="00395FBA"/>
    <w:rsid w:val="00396051"/>
    <w:rsid w:val="003A0C9B"/>
    <w:rsid w:val="003A1AAD"/>
    <w:rsid w:val="003A1C84"/>
    <w:rsid w:val="003A23B8"/>
    <w:rsid w:val="003A29B9"/>
    <w:rsid w:val="003A2DAF"/>
    <w:rsid w:val="003A30D8"/>
    <w:rsid w:val="003A388C"/>
    <w:rsid w:val="003A389C"/>
    <w:rsid w:val="003A424B"/>
    <w:rsid w:val="003A44FF"/>
    <w:rsid w:val="003A4D9B"/>
    <w:rsid w:val="003A50BB"/>
    <w:rsid w:val="003A51AC"/>
    <w:rsid w:val="003A57DC"/>
    <w:rsid w:val="003A6DE1"/>
    <w:rsid w:val="003A79D2"/>
    <w:rsid w:val="003B03AA"/>
    <w:rsid w:val="003B08EF"/>
    <w:rsid w:val="003B0EA6"/>
    <w:rsid w:val="003B0F2B"/>
    <w:rsid w:val="003B2E11"/>
    <w:rsid w:val="003B343E"/>
    <w:rsid w:val="003B368E"/>
    <w:rsid w:val="003B3792"/>
    <w:rsid w:val="003B383C"/>
    <w:rsid w:val="003B3C4E"/>
    <w:rsid w:val="003B3C97"/>
    <w:rsid w:val="003B423E"/>
    <w:rsid w:val="003B4CD5"/>
    <w:rsid w:val="003B506A"/>
    <w:rsid w:val="003B5310"/>
    <w:rsid w:val="003B538A"/>
    <w:rsid w:val="003B586B"/>
    <w:rsid w:val="003B590E"/>
    <w:rsid w:val="003B5B61"/>
    <w:rsid w:val="003B601B"/>
    <w:rsid w:val="003B63EF"/>
    <w:rsid w:val="003B69AF"/>
    <w:rsid w:val="003B6DA0"/>
    <w:rsid w:val="003B6F16"/>
    <w:rsid w:val="003B7B32"/>
    <w:rsid w:val="003C0632"/>
    <w:rsid w:val="003C069D"/>
    <w:rsid w:val="003C0FCC"/>
    <w:rsid w:val="003C117E"/>
    <w:rsid w:val="003C1368"/>
    <w:rsid w:val="003C1EF3"/>
    <w:rsid w:val="003C1FC7"/>
    <w:rsid w:val="003C3C31"/>
    <w:rsid w:val="003C4441"/>
    <w:rsid w:val="003C4719"/>
    <w:rsid w:val="003C5620"/>
    <w:rsid w:val="003C5D70"/>
    <w:rsid w:val="003C6255"/>
    <w:rsid w:val="003C6542"/>
    <w:rsid w:val="003C65C7"/>
    <w:rsid w:val="003C664B"/>
    <w:rsid w:val="003C76B8"/>
    <w:rsid w:val="003C7A28"/>
    <w:rsid w:val="003D028E"/>
    <w:rsid w:val="003D15C6"/>
    <w:rsid w:val="003D1840"/>
    <w:rsid w:val="003D1888"/>
    <w:rsid w:val="003D1F66"/>
    <w:rsid w:val="003D2625"/>
    <w:rsid w:val="003D2A02"/>
    <w:rsid w:val="003D2E70"/>
    <w:rsid w:val="003D3566"/>
    <w:rsid w:val="003D4695"/>
    <w:rsid w:val="003D5AA5"/>
    <w:rsid w:val="003D5F10"/>
    <w:rsid w:val="003D619E"/>
    <w:rsid w:val="003D6B68"/>
    <w:rsid w:val="003D7265"/>
    <w:rsid w:val="003D7536"/>
    <w:rsid w:val="003D7890"/>
    <w:rsid w:val="003E0B5A"/>
    <w:rsid w:val="003E0FDB"/>
    <w:rsid w:val="003E274B"/>
    <w:rsid w:val="003E2847"/>
    <w:rsid w:val="003E28DA"/>
    <w:rsid w:val="003E32E7"/>
    <w:rsid w:val="003E404C"/>
    <w:rsid w:val="003E46C0"/>
    <w:rsid w:val="003E492E"/>
    <w:rsid w:val="003E547D"/>
    <w:rsid w:val="003E5EE1"/>
    <w:rsid w:val="003E5F7C"/>
    <w:rsid w:val="003E5FAB"/>
    <w:rsid w:val="003E6B49"/>
    <w:rsid w:val="003E733F"/>
    <w:rsid w:val="003E75B2"/>
    <w:rsid w:val="003E7A01"/>
    <w:rsid w:val="003F045C"/>
    <w:rsid w:val="003F05F9"/>
    <w:rsid w:val="003F0709"/>
    <w:rsid w:val="003F0E19"/>
    <w:rsid w:val="003F2142"/>
    <w:rsid w:val="003F30D9"/>
    <w:rsid w:val="003F32B3"/>
    <w:rsid w:val="003F4026"/>
    <w:rsid w:val="003F4AEB"/>
    <w:rsid w:val="003F52BE"/>
    <w:rsid w:val="003F53D9"/>
    <w:rsid w:val="003F78BE"/>
    <w:rsid w:val="003F7CA7"/>
    <w:rsid w:val="00400967"/>
    <w:rsid w:val="00400B2A"/>
    <w:rsid w:val="00401118"/>
    <w:rsid w:val="004018B3"/>
    <w:rsid w:val="00401B36"/>
    <w:rsid w:val="004020BE"/>
    <w:rsid w:val="004029EC"/>
    <w:rsid w:val="004032B3"/>
    <w:rsid w:val="004042D4"/>
    <w:rsid w:val="00404859"/>
    <w:rsid w:val="00404AB0"/>
    <w:rsid w:val="00406189"/>
    <w:rsid w:val="00407C1D"/>
    <w:rsid w:val="004105D6"/>
    <w:rsid w:val="00411B5C"/>
    <w:rsid w:val="00411C7E"/>
    <w:rsid w:val="00411F62"/>
    <w:rsid w:val="004120BC"/>
    <w:rsid w:val="00412D01"/>
    <w:rsid w:val="00412D97"/>
    <w:rsid w:val="004135BB"/>
    <w:rsid w:val="00414107"/>
    <w:rsid w:val="0041465B"/>
    <w:rsid w:val="0041503E"/>
    <w:rsid w:val="00415591"/>
    <w:rsid w:val="00415A81"/>
    <w:rsid w:val="004169CC"/>
    <w:rsid w:val="00420053"/>
    <w:rsid w:val="00421440"/>
    <w:rsid w:val="00421ADF"/>
    <w:rsid w:val="00422095"/>
    <w:rsid w:val="00422142"/>
    <w:rsid w:val="0042227E"/>
    <w:rsid w:val="004225F4"/>
    <w:rsid w:val="00422A3A"/>
    <w:rsid w:val="00422B33"/>
    <w:rsid w:val="004232B7"/>
    <w:rsid w:val="00423AFB"/>
    <w:rsid w:val="00423B98"/>
    <w:rsid w:val="00423C6B"/>
    <w:rsid w:val="00423FAB"/>
    <w:rsid w:val="004246F0"/>
    <w:rsid w:val="0042482D"/>
    <w:rsid w:val="00424BAF"/>
    <w:rsid w:val="00425BB6"/>
    <w:rsid w:val="00425E23"/>
    <w:rsid w:val="004274BA"/>
    <w:rsid w:val="004300CD"/>
    <w:rsid w:val="00430726"/>
    <w:rsid w:val="004312DF"/>
    <w:rsid w:val="00431D6A"/>
    <w:rsid w:val="00431F0F"/>
    <w:rsid w:val="00431FFA"/>
    <w:rsid w:val="004330B2"/>
    <w:rsid w:val="0043353B"/>
    <w:rsid w:val="0043441A"/>
    <w:rsid w:val="00434A05"/>
    <w:rsid w:val="00434F86"/>
    <w:rsid w:val="00435021"/>
    <w:rsid w:val="00435292"/>
    <w:rsid w:val="00437AAF"/>
    <w:rsid w:val="004405C0"/>
    <w:rsid w:val="00440AF8"/>
    <w:rsid w:val="00440EC9"/>
    <w:rsid w:val="00441353"/>
    <w:rsid w:val="004413AB"/>
    <w:rsid w:val="00441DFE"/>
    <w:rsid w:val="004430CE"/>
    <w:rsid w:val="004432EA"/>
    <w:rsid w:val="004434A4"/>
    <w:rsid w:val="00443922"/>
    <w:rsid w:val="00443EE7"/>
    <w:rsid w:val="00444CAC"/>
    <w:rsid w:val="0044538A"/>
    <w:rsid w:val="004455D6"/>
    <w:rsid w:val="00445CB1"/>
    <w:rsid w:val="00446371"/>
    <w:rsid w:val="00446F15"/>
    <w:rsid w:val="00446FA6"/>
    <w:rsid w:val="00446FE4"/>
    <w:rsid w:val="00447294"/>
    <w:rsid w:val="0044773B"/>
    <w:rsid w:val="00447F82"/>
    <w:rsid w:val="00450393"/>
    <w:rsid w:val="0045078F"/>
    <w:rsid w:val="00450C62"/>
    <w:rsid w:val="00450E6D"/>
    <w:rsid w:val="0045188B"/>
    <w:rsid w:val="004519B9"/>
    <w:rsid w:val="0045271D"/>
    <w:rsid w:val="00452899"/>
    <w:rsid w:val="00452A81"/>
    <w:rsid w:val="00453101"/>
    <w:rsid w:val="004534A5"/>
    <w:rsid w:val="00454D25"/>
    <w:rsid w:val="004566BD"/>
    <w:rsid w:val="0045678A"/>
    <w:rsid w:val="00457142"/>
    <w:rsid w:val="004578ED"/>
    <w:rsid w:val="0045798A"/>
    <w:rsid w:val="0046004B"/>
    <w:rsid w:val="004617AE"/>
    <w:rsid w:val="00461AF4"/>
    <w:rsid w:val="00461B2F"/>
    <w:rsid w:val="00462D1D"/>
    <w:rsid w:val="004634A0"/>
    <w:rsid w:val="00463C9E"/>
    <w:rsid w:val="0046422E"/>
    <w:rsid w:val="00464BFC"/>
    <w:rsid w:val="0046554E"/>
    <w:rsid w:val="00465694"/>
    <w:rsid w:val="00465B98"/>
    <w:rsid w:val="00465DBD"/>
    <w:rsid w:val="00465DCC"/>
    <w:rsid w:val="00466724"/>
    <w:rsid w:val="00467B4D"/>
    <w:rsid w:val="00467D2E"/>
    <w:rsid w:val="00467EA2"/>
    <w:rsid w:val="00467F1F"/>
    <w:rsid w:val="004705DE"/>
    <w:rsid w:val="00470A87"/>
    <w:rsid w:val="00470EA8"/>
    <w:rsid w:val="00471225"/>
    <w:rsid w:val="00472F39"/>
    <w:rsid w:val="00475300"/>
    <w:rsid w:val="0047532C"/>
    <w:rsid w:val="00475F47"/>
    <w:rsid w:val="0047660E"/>
    <w:rsid w:val="00477882"/>
    <w:rsid w:val="00477F0B"/>
    <w:rsid w:val="00480F84"/>
    <w:rsid w:val="00481DAD"/>
    <w:rsid w:val="00481E6C"/>
    <w:rsid w:val="00482051"/>
    <w:rsid w:val="004824AD"/>
    <w:rsid w:val="00482E24"/>
    <w:rsid w:val="00483093"/>
    <w:rsid w:val="00485467"/>
    <w:rsid w:val="0048549D"/>
    <w:rsid w:val="00486665"/>
    <w:rsid w:val="00486B71"/>
    <w:rsid w:val="00486C7D"/>
    <w:rsid w:val="00486DA4"/>
    <w:rsid w:val="004871D6"/>
    <w:rsid w:val="004872BB"/>
    <w:rsid w:val="00487C41"/>
    <w:rsid w:val="00487D7E"/>
    <w:rsid w:val="004901C6"/>
    <w:rsid w:val="0049061A"/>
    <w:rsid w:val="00491413"/>
    <w:rsid w:val="00491E36"/>
    <w:rsid w:val="004920DC"/>
    <w:rsid w:val="00492B1A"/>
    <w:rsid w:val="0049312E"/>
    <w:rsid w:val="004931CC"/>
    <w:rsid w:val="004938DF"/>
    <w:rsid w:val="00493E78"/>
    <w:rsid w:val="0049423E"/>
    <w:rsid w:val="00494F01"/>
    <w:rsid w:val="004955E7"/>
    <w:rsid w:val="0049570B"/>
    <w:rsid w:val="00495759"/>
    <w:rsid w:val="00495F46"/>
    <w:rsid w:val="00497665"/>
    <w:rsid w:val="004A1C81"/>
    <w:rsid w:val="004A3603"/>
    <w:rsid w:val="004A5DF6"/>
    <w:rsid w:val="004A6AB8"/>
    <w:rsid w:val="004A7674"/>
    <w:rsid w:val="004A7762"/>
    <w:rsid w:val="004B0820"/>
    <w:rsid w:val="004B0F9C"/>
    <w:rsid w:val="004B1741"/>
    <w:rsid w:val="004B1D37"/>
    <w:rsid w:val="004B26AD"/>
    <w:rsid w:val="004B302F"/>
    <w:rsid w:val="004B311D"/>
    <w:rsid w:val="004B3338"/>
    <w:rsid w:val="004B402C"/>
    <w:rsid w:val="004B49EE"/>
    <w:rsid w:val="004B4AD1"/>
    <w:rsid w:val="004B4ECC"/>
    <w:rsid w:val="004B59E1"/>
    <w:rsid w:val="004B6967"/>
    <w:rsid w:val="004B6CCA"/>
    <w:rsid w:val="004B6F92"/>
    <w:rsid w:val="004B71A0"/>
    <w:rsid w:val="004B7530"/>
    <w:rsid w:val="004B75CB"/>
    <w:rsid w:val="004C069A"/>
    <w:rsid w:val="004C09FD"/>
    <w:rsid w:val="004C1A48"/>
    <w:rsid w:val="004C1EC9"/>
    <w:rsid w:val="004C2A1C"/>
    <w:rsid w:val="004C2E77"/>
    <w:rsid w:val="004C32B8"/>
    <w:rsid w:val="004C3832"/>
    <w:rsid w:val="004C3DF6"/>
    <w:rsid w:val="004C41A9"/>
    <w:rsid w:val="004C4310"/>
    <w:rsid w:val="004C5105"/>
    <w:rsid w:val="004C5CE6"/>
    <w:rsid w:val="004C610C"/>
    <w:rsid w:val="004C6884"/>
    <w:rsid w:val="004C6BEE"/>
    <w:rsid w:val="004C6E4D"/>
    <w:rsid w:val="004C7688"/>
    <w:rsid w:val="004D0859"/>
    <w:rsid w:val="004D0F93"/>
    <w:rsid w:val="004D10EE"/>
    <w:rsid w:val="004D1519"/>
    <w:rsid w:val="004D15C5"/>
    <w:rsid w:val="004D15E9"/>
    <w:rsid w:val="004D17C0"/>
    <w:rsid w:val="004D1C97"/>
    <w:rsid w:val="004D1F01"/>
    <w:rsid w:val="004D3345"/>
    <w:rsid w:val="004D340E"/>
    <w:rsid w:val="004D351B"/>
    <w:rsid w:val="004D42BD"/>
    <w:rsid w:val="004D43F4"/>
    <w:rsid w:val="004D47B3"/>
    <w:rsid w:val="004D609F"/>
    <w:rsid w:val="004D6569"/>
    <w:rsid w:val="004D6814"/>
    <w:rsid w:val="004D7972"/>
    <w:rsid w:val="004D7FD1"/>
    <w:rsid w:val="004E0150"/>
    <w:rsid w:val="004E17BA"/>
    <w:rsid w:val="004E2952"/>
    <w:rsid w:val="004E2DB7"/>
    <w:rsid w:val="004E3572"/>
    <w:rsid w:val="004E3D0B"/>
    <w:rsid w:val="004E57D5"/>
    <w:rsid w:val="004E5B7F"/>
    <w:rsid w:val="004E5D02"/>
    <w:rsid w:val="004E650B"/>
    <w:rsid w:val="004E6D08"/>
    <w:rsid w:val="004E7022"/>
    <w:rsid w:val="004E78BB"/>
    <w:rsid w:val="004E78D5"/>
    <w:rsid w:val="004E7B86"/>
    <w:rsid w:val="004F06D8"/>
    <w:rsid w:val="004F09E0"/>
    <w:rsid w:val="004F0B28"/>
    <w:rsid w:val="004F0EE7"/>
    <w:rsid w:val="004F1412"/>
    <w:rsid w:val="004F151F"/>
    <w:rsid w:val="004F1597"/>
    <w:rsid w:val="004F1FFF"/>
    <w:rsid w:val="004F21F8"/>
    <w:rsid w:val="004F2EE9"/>
    <w:rsid w:val="004F3696"/>
    <w:rsid w:val="004F39B2"/>
    <w:rsid w:val="004F3B4A"/>
    <w:rsid w:val="004F3F1E"/>
    <w:rsid w:val="004F55BF"/>
    <w:rsid w:val="004F57E5"/>
    <w:rsid w:val="004F63EF"/>
    <w:rsid w:val="004F64D0"/>
    <w:rsid w:val="004F6CF1"/>
    <w:rsid w:val="004F6F42"/>
    <w:rsid w:val="004F7E9B"/>
    <w:rsid w:val="0050036A"/>
    <w:rsid w:val="00500593"/>
    <w:rsid w:val="0050069B"/>
    <w:rsid w:val="00500F1F"/>
    <w:rsid w:val="0050163A"/>
    <w:rsid w:val="00501D7B"/>
    <w:rsid w:val="0050231A"/>
    <w:rsid w:val="00502478"/>
    <w:rsid w:val="005027F8"/>
    <w:rsid w:val="005031E9"/>
    <w:rsid w:val="0050358E"/>
    <w:rsid w:val="00503BC2"/>
    <w:rsid w:val="00503E32"/>
    <w:rsid w:val="00503F85"/>
    <w:rsid w:val="005042A0"/>
    <w:rsid w:val="005047E2"/>
    <w:rsid w:val="005061A6"/>
    <w:rsid w:val="00506429"/>
    <w:rsid w:val="0050749D"/>
    <w:rsid w:val="00507D95"/>
    <w:rsid w:val="00510FFF"/>
    <w:rsid w:val="0051151C"/>
    <w:rsid w:val="0051205C"/>
    <w:rsid w:val="005126B8"/>
    <w:rsid w:val="00512A96"/>
    <w:rsid w:val="00512FE3"/>
    <w:rsid w:val="00513162"/>
    <w:rsid w:val="00513B4F"/>
    <w:rsid w:val="00513EC8"/>
    <w:rsid w:val="00514915"/>
    <w:rsid w:val="00514CA5"/>
    <w:rsid w:val="0051541B"/>
    <w:rsid w:val="00515516"/>
    <w:rsid w:val="00515A22"/>
    <w:rsid w:val="0051617B"/>
    <w:rsid w:val="005161F7"/>
    <w:rsid w:val="00517555"/>
    <w:rsid w:val="00520410"/>
    <w:rsid w:val="00520C99"/>
    <w:rsid w:val="005210A4"/>
    <w:rsid w:val="00521314"/>
    <w:rsid w:val="00521DD1"/>
    <w:rsid w:val="00522F28"/>
    <w:rsid w:val="005232C3"/>
    <w:rsid w:val="00523642"/>
    <w:rsid w:val="00523DC1"/>
    <w:rsid w:val="00524B29"/>
    <w:rsid w:val="00524B52"/>
    <w:rsid w:val="00525036"/>
    <w:rsid w:val="00525C26"/>
    <w:rsid w:val="005261A2"/>
    <w:rsid w:val="00526DCF"/>
    <w:rsid w:val="005271B1"/>
    <w:rsid w:val="0053056D"/>
    <w:rsid w:val="00530C90"/>
    <w:rsid w:val="00530D13"/>
    <w:rsid w:val="00530EEC"/>
    <w:rsid w:val="005319C1"/>
    <w:rsid w:val="005322C7"/>
    <w:rsid w:val="0053250B"/>
    <w:rsid w:val="0053289A"/>
    <w:rsid w:val="00532B98"/>
    <w:rsid w:val="00532DF2"/>
    <w:rsid w:val="00533317"/>
    <w:rsid w:val="00533954"/>
    <w:rsid w:val="0053479C"/>
    <w:rsid w:val="00534F09"/>
    <w:rsid w:val="005358EC"/>
    <w:rsid w:val="00535DA3"/>
    <w:rsid w:val="00536B6F"/>
    <w:rsid w:val="00537FB3"/>
    <w:rsid w:val="0054061E"/>
    <w:rsid w:val="00540C05"/>
    <w:rsid w:val="00540DA4"/>
    <w:rsid w:val="00540F7F"/>
    <w:rsid w:val="0054157F"/>
    <w:rsid w:val="0054175C"/>
    <w:rsid w:val="00541763"/>
    <w:rsid w:val="00543476"/>
    <w:rsid w:val="00543E5E"/>
    <w:rsid w:val="005447B7"/>
    <w:rsid w:val="00544F7B"/>
    <w:rsid w:val="0054520A"/>
    <w:rsid w:val="005458AA"/>
    <w:rsid w:val="0054591F"/>
    <w:rsid w:val="00545BA1"/>
    <w:rsid w:val="00545F7F"/>
    <w:rsid w:val="00546E95"/>
    <w:rsid w:val="00546F98"/>
    <w:rsid w:val="0054739B"/>
    <w:rsid w:val="005478A7"/>
    <w:rsid w:val="00547CD4"/>
    <w:rsid w:val="00547D66"/>
    <w:rsid w:val="00550681"/>
    <w:rsid w:val="00550709"/>
    <w:rsid w:val="00550CE6"/>
    <w:rsid w:val="00550D3D"/>
    <w:rsid w:val="00551328"/>
    <w:rsid w:val="005515F1"/>
    <w:rsid w:val="00551606"/>
    <w:rsid w:val="00551A74"/>
    <w:rsid w:val="005522B8"/>
    <w:rsid w:val="00552CE8"/>
    <w:rsid w:val="00552D1F"/>
    <w:rsid w:val="00553399"/>
    <w:rsid w:val="00554704"/>
    <w:rsid w:val="00554F28"/>
    <w:rsid w:val="005553A4"/>
    <w:rsid w:val="00555F7A"/>
    <w:rsid w:val="00556D20"/>
    <w:rsid w:val="00557268"/>
    <w:rsid w:val="0055730A"/>
    <w:rsid w:val="00557459"/>
    <w:rsid w:val="00560FDD"/>
    <w:rsid w:val="0056313A"/>
    <w:rsid w:val="005632A3"/>
    <w:rsid w:val="0056364A"/>
    <w:rsid w:val="005637C4"/>
    <w:rsid w:val="005644A8"/>
    <w:rsid w:val="00564BFF"/>
    <w:rsid w:val="00564F8A"/>
    <w:rsid w:val="00565087"/>
    <w:rsid w:val="005653C5"/>
    <w:rsid w:val="005657FB"/>
    <w:rsid w:val="00566FE5"/>
    <w:rsid w:val="00567206"/>
    <w:rsid w:val="0056721E"/>
    <w:rsid w:val="0056735D"/>
    <w:rsid w:val="005675F8"/>
    <w:rsid w:val="005704B2"/>
    <w:rsid w:val="00571AA0"/>
    <w:rsid w:val="00571DFE"/>
    <w:rsid w:val="005724AA"/>
    <w:rsid w:val="00572578"/>
    <w:rsid w:val="00572D36"/>
    <w:rsid w:val="005732C5"/>
    <w:rsid w:val="00573F7E"/>
    <w:rsid w:val="00574F4F"/>
    <w:rsid w:val="00575295"/>
    <w:rsid w:val="00575524"/>
    <w:rsid w:val="00575703"/>
    <w:rsid w:val="005768ED"/>
    <w:rsid w:val="00576CB0"/>
    <w:rsid w:val="00576D61"/>
    <w:rsid w:val="00576E0C"/>
    <w:rsid w:val="00577253"/>
    <w:rsid w:val="0057726D"/>
    <w:rsid w:val="005801F3"/>
    <w:rsid w:val="00580411"/>
    <w:rsid w:val="005805FC"/>
    <w:rsid w:val="00580724"/>
    <w:rsid w:val="0058082D"/>
    <w:rsid w:val="00580D4D"/>
    <w:rsid w:val="00581D22"/>
    <w:rsid w:val="0058205D"/>
    <w:rsid w:val="0058219F"/>
    <w:rsid w:val="00582A78"/>
    <w:rsid w:val="00582CE5"/>
    <w:rsid w:val="00583CFD"/>
    <w:rsid w:val="00584C71"/>
    <w:rsid w:val="00584FEC"/>
    <w:rsid w:val="005850EA"/>
    <w:rsid w:val="005852C4"/>
    <w:rsid w:val="005856A3"/>
    <w:rsid w:val="00585828"/>
    <w:rsid w:val="005859AF"/>
    <w:rsid w:val="00585CEB"/>
    <w:rsid w:val="00586DD8"/>
    <w:rsid w:val="00586E2B"/>
    <w:rsid w:val="00587127"/>
    <w:rsid w:val="005874D3"/>
    <w:rsid w:val="00587F38"/>
    <w:rsid w:val="0059058B"/>
    <w:rsid w:val="00590AEF"/>
    <w:rsid w:val="00591551"/>
    <w:rsid w:val="00591969"/>
    <w:rsid w:val="0059205C"/>
    <w:rsid w:val="005925D2"/>
    <w:rsid w:val="0059261D"/>
    <w:rsid w:val="00593673"/>
    <w:rsid w:val="00593DD3"/>
    <w:rsid w:val="00593F8D"/>
    <w:rsid w:val="005948ED"/>
    <w:rsid w:val="0059507A"/>
    <w:rsid w:val="00595828"/>
    <w:rsid w:val="005958CC"/>
    <w:rsid w:val="00595D46"/>
    <w:rsid w:val="00595ECF"/>
    <w:rsid w:val="005967F4"/>
    <w:rsid w:val="00596896"/>
    <w:rsid w:val="005971B1"/>
    <w:rsid w:val="005A0714"/>
    <w:rsid w:val="005A0810"/>
    <w:rsid w:val="005A0840"/>
    <w:rsid w:val="005A0DF1"/>
    <w:rsid w:val="005A14A9"/>
    <w:rsid w:val="005A1DC5"/>
    <w:rsid w:val="005A24B7"/>
    <w:rsid w:val="005A2956"/>
    <w:rsid w:val="005A2A8F"/>
    <w:rsid w:val="005A2BD5"/>
    <w:rsid w:val="005A3EE0"/>
    <w:rsid w:val="005A42A7"/>
    <w:rsid w:val="005A5D22"/>
    <w:rsid w:val="005A6615"/>
    <w:rsid w:val="005A67F5"/>
    <w:rsid w:val="005A6A2B"/>
    <w:rsid w:val="005A77B1"/>
    <w:rsid w:val="005A7FF8"/>
    <w:rsid w:val="005B05EB"/>
    <w:rsid w:val="005B0638"/>
    <w:rsid w:val="005B0B49"/>
    <w:rsid w:val="005B160A"/>
    <w:rsid w:val="005B19B6"/>
    <w:rsid w:val="005B1AEF"/>
    <w:rsid w:val="005B262E"/>
    <w:rsid w:val="005B2EAD"/>
    <w:rsid w:val="005B32CD"/>
    <w:rsid w:val="005B3A13"/>
    <w:rsid w:val="005B4068"/>
    <w:rsid w:val="005B40FE"/>
    <w:rsid w:val="005B4336"/>
    <w:rsid w:val="005B58E1"/>
    <w:rsid w:val="005B5A46"/>
    <w:rsid w:val="005B6734"/>
    <w:rsid w:val="005B6997"/>
    <w:rsid w:val="005B6B3C"/>
    <w:rsid w:val="005B6D5B"/>
    <w:rsid w:val="005B7504"/>
    <w:rsid w:val="005B78F3"/>
    <w:rsid w:val="005B7B55"/>
    <w:rsid w:val="005B7F1E"/>
    <w:rsid w:val="005C0069"/>
    <w:rsid w:val="005C0325"/>
    <w:rsid w:val="005C124E"/>
    <w:rsid w:val="005C2582"/>
    <w:rsid w:val="005C25F2"/>
    <w:rsid w:val="005C29A7"/>
    <w:rsid w:val="005C29AD"/>
    <w:rsid w:val="005C3154"/>
    <w:rsid w:val="005C3D3A"/>
    <w:rsid w:val="005C5523"/>
    <w:rsid w:val="005C5E76"/>
    <w:rsid w:val="005C67EA"/>
    <w:rsid w:val="005C77E2"/>
    <w:rsid w:val="005C7A10"/>
    <w:rsid w:val="005D0A8D"/>
    <w:rsid w:val="005D0B87"/>
    <w:rsid w:val="005D0FA5"/>
    <w:rsid w:val="005D10B4"/>
    <w:rsid w:val="005D2283"/>
    <w:rsid w:val="005D2A69"/>
    <w:rsid w:val="005D551D"/>
    <w:rsid w:val="005D5640"/>
    <w:rsid w:val="005D67AC"/>
    <w:rsid w:val="005D691E"/>
    <w:rsid w:val="005D7522"/>
    <w:rsid w:val="005D7B9D"/>
    <w:rsid w:val="005E01DC"/>
    <w:rsid w:val="005E01DE"/>
    <w:rsid w:val="005E0A86"/>
    <w:rsid w:val="005E1334"/>
    <w:rsid w:val="005E15E3"/>
    <w:rsid w:val="005E198E"/>
    <w:rsid w:val="005E21F4"/>
    <w:rsid w:val="005E233E"/>
    <w:rsid w:val="005E2B2F"/>
    <w:rsid w:val="005E2ECA"/>
    <w:rsid w:val="005E300E"/>
    <w:rsid w:val="005E3D3E"/>
    <w:rsid w:val="005E3FC9"/>
    <w:rsid w:val="005E4061"/>
    <w:rsid w:val="005E4DBA"/>
    <w:rsid w:val="005E563A"/>
    <w:rsid w:val="005E5C48"/>
    <w:rsid w:val="005E5F03"/>
    <w:rsid w:val="005E639B"/>
    <w:rsid w:val="005E7C8D"/>
    <w:rsid w:val="005E7CCD"/>
    <w:rsid w:val="005F03C7"/>
    <w:rsid w:val="005F0B01"/>
    <w:rsid w:val="005F10EB"/>
    <w:rsid w:val="005F143E"/>
    <w:rsid w:val="005F3825"/>
    <w:rsid w:val="005F3C75"/>
    <w:rsid w:val="005F3D48"/>
    <w:rsid w:val="005F4BAE"/>
    <w:rsid w:val="005F512D"/>
    <w:rsid w:val="005F5D78"/>
    <w:rsid w:val="005F5E3E"/>
    <w:rsid w:val="005F5F1B"/>
    <w:rsid w:val="005F61DD"/>
    <w:rsid w:val="005F65A9"/>
    <w:rsid w:val="005F6AF3"/>
    <w:rsid w:val="005F6B16"/>
    <w:rsid w:val="005F6D80"/>
    <w:rsid w:val="005F6E76"/>
    <w:rsid w:val="005F7ABD"/>
    <w:rsid w:val="005F7DBE"/>
    <w:rsid w:val="005F7F4C"/>
    <w:rsid w:val="00600A74"/>
    <w:rsid w:val="00600B5E"/>
    <w:rsid w:val="006011C8"/>
    <w:rsid w:val="00601B60"/>
    <w:rsid w:val="00602C67"/>
    <w:rsid w:val="00603347"/>
    <w:rsid w:val="006034A9"/>
    <w:rsid w:val="00603993"/>
    <w:rsid w:val="006039C4"/>
    <w:rsid w:val="00604773"/>
    <w:rsid w:val="00606A50"/>
    <w:rsid w:val="00606A7D"/>
    <w:rsid w:val="00606EAA"/>
    <w:rsid w:val="00611075"/>
    <w:rsid w:val="00611918"/>
    <w:rsid w:val="00611C25"/>
    <w:rsid w:val="00611E01"/>
    <w:rsid w:val="006124A2"/>
    <w:rsid w:val="006127F1"/>
    <w:rsid w:val="00612EE3"/>
    <w:rsid w:val="00612F2A"/>
    <w:rsid w:val="00613451"/>
    <w:rsid w:val="00613B19"/>
    <w:rsid w:val="00613C33"/>
    <w:rsid w:val="00614276"/>
    <w:rsid w:val="00614295"/>
    <w:rsid w:val="00614750"/>
    <w:rsid w:val="00614CCA"/>
    <w:rsid w:val="00614D03"/>
    <w:rsid w:val="00614E27"/>
    <w:rsid w:val="00615072"/>
    <w:rsid w:val="00615FEF"/>
    <w:rsid w:val="0061687B"/>
    <w:rsid w:val="00616C0E"/>
    <w:rsid w:val="00616D14"/>
    <w:rsid w:val="006178F9"/>
    <w:rsid w:val="00617BBC"/>
    <w:rsid w:val="00617D03"/>
    <w:rsid w:val="00620EA0"/>
    <w:rsid w:val="00621704"/>
    <w:rsid w:val="00621900"/>
    <w:rsid w:val="00621FB4"/>
    <w:rsid w:val="00622135"/>
    <w:rsid w:val="00622AB0"/>
    <w:rsid w:val="00623310"/>
    <w:rsid w:val="006234CA"/>
    <w:rsid w:val="006236B5"/>
    <w:rsid w:val="00624300"/>
    <w:rsid w:val="0062476C"/>
    <w:rsid w:val="00624C2A"/>
    <w:rsid w:val="00627329"/>
    <w:rsid w:val="006277DE"/>
    <w:rsid w:val="00627F0C"/>
    <w:rsid w:val="006303B6"/>
    <w:rsid w:val="00630649"/>
    <w:rsid w:val="006310BE"/>
    <w:rsid w:val="00631B85"/>
    <w:rsid w:val="00631D58"/>
    <w:rsid w:val="00632A17"/>
    <w:rsid w:val="00632F63"/>
    <w:rsid w:val="006336BC"/>
    <w:rsid w:val="00633FB6"/>
    <w:rsid w:val="00634D24"/>
    <w:rsid w:val="00635E3C"/>
    <w:rsid w:val="00635F8F"/>
    <w:rsid w:val="006371B9"/>
    <w:rsid w:val="006375CF"/>
    <w:rsid w:val="00637B59"/>
    <w:rsid w:val="00640245"/>
    <w:rsid w:val="00640352"/>
    <w:rsid w:val="00640E16"/>
    <w:rsid w:val="00641815"/>
    <w:rsid w:val="00642363"/>
    <w:rsid w:val="00642721"/>
    <w:rsid w:val="00642A4E"/>
    <w:rsid w:val="0064362F"/>
    <w:rsid w:val="00644767"/>
    <w:rsid w:val="006448F5"/>
    <w:rsid w:val="006448FA"/>
    <w:rsid w:val="006455BE"/>
    <w:rsid w:val="00645B2E"/>
    <w:rsid w:val="00645FBF"/>
    <w:rsid w:val="00646E7B"/>
    <w:rsid w:val="0064703E"/>
    <w:rsid w:val="006471D5"/>
    <w:rsid w:val="00647DEA"/>
    <w:rsid w:val="00651A96"/>
    <w:rsid w:val="00652F1B"/>
    <w:rsid w:val="006534AC"/>
    <w:rsid w:val="00654539"/>
    <w:rsid w:val="00654754"/>
    <w:rsid w:val="00654B8E"/>
    <w:rsid w:val="00655044"/>
    <w:rsid w:val="006551EB"/>
    <w:rsid w:val="00655C88"/>
    <w:rsid w:val="00656405"/>
    <w:rsid w:val="00656B5F"/>
    <w:rsid w:val="006572E6"/>
    <w:rsid w:val="00657495"/>
    <w:rsid w:val="00657C64"/>
    <w:rsid w:val="00660C4B"/>
    <w:rsid w:val="006614B5"/>
    <w:rsid w:val="00661B6B"/>
    <w:rsid w:val="00661DAD"/>
    <w:rsid w:val="00662260"/>
    <w:rsid w:val="006622F9"/>
    <w:rsid w:val="0066268E"/>
    <w:rsid w:val="006626BD"/>
    <w:rsid w:val="006631A0"/>
    <w:rsid w:val="00663D06"/>
    <w:rsid w:val="0066405C"/>
    <w:rsid w:val="00664368"/>
    <w:rsid w:val="00664628"/>
    <w:rsid w:val="006646A5"/>
    <w:rsid w:val="006648B5"/>
    <w:rsid w:val="00664C45"/>
    <w:rsid w:val="00664CE8"/>
    <w:rsid w:val="00664F5C"/>
    <w:rsid w:val="006658B9"/>
    <w:rsid w:val="00665956"/>
    <w:rsid w:val="00665C8B"/>
    <w:rsid w:val="006663EE"/>
    <w:rsid w:val="00666577"/>
    <w:rsid w:val="0066679D"/>
    <w:rsid w:val="00666830"/>
    <w:rsid w:val="00666A39"/>
    <w:rsid w:val="00667E81"/>
    <w:rsid w:val="00667ECE"/>
    <w:rsid w:val="006700E9"/>
    <w:rsid w:val="006705FB"/>
    <w:rsid w:val="00670A96"/>
    <w:rsid w:val="00670EC0"/>
    <w:rsid w:val="0067113F"/>
    <w:rsid w:val="00671163"/>
    <w:rsid w:val="0067135C"/>
    <w:rsid w:val="00671896"/>
    <w:rsid w:val="0067239B"/>
    <w:rsid w:val="00672518"/>
    <w:rsid w:val="00672546"/>
    <w:rsid w:val="00672650"/>
    <w:rsid w:val="006734BE"/>
    <w:rsid w:val="006735B9"/>
    <w:rsid w:val="00673792"/>
    <w:rsid w:val="00673B5E"/>
    <w:rsid w:val="00673CC4"/>
    <w:rsid w:val="0067417D"/>
    <w:rsid w:val="006757C1"/>
    <w:rsid w:val="00675DED"/>
    <w:rsid w:val="00677B95"/>
    <w:rsid w:val="00677DEB"/>
    <w:rsid w:val="00677F3B"/>
    <w:rsid w:val="0068102A"/>
    <w:rsid w:val="006816FC"/>
    <w:rsid w:val="00681FD7"/>
    <w:rsid w:val="006822A2"/>
    <w:rsid w:val="00682709"/>
    <w:rsid w:val="00682F41"/>
    <w:rsid w:val="00683563"/>
    <w:rsid w:val="006837F1"/>
    <w:rsid w:val="0068395A"/>
    <w:rsid w:val="0068494F"/>
    <w:rsid w:val="006849DB"/>
    <w:rsid w:val="00684A4F"/>
    <w:rsid w:val="00685264"/>
    <w:rsid w:val="00685B69"/>
    <w:rsid w:val="00685C35"/>
    <w:rsid w:val="00685DAF"/>
    <w:rsid w:val="00685E7B"/>
    <w:rsid w:val="0068660B"/>
    <w:rsid w:val="00686C66"/>
    <w:rsid w:val="00686F85"/>
    <w:rsid w:val="00691089"/>
    <w:rsid w:val="00691DD5"/>
    <w:rsid w:val="006921CE"/>
    <w:rsid w:val="0069222A"/>
    <w:rsid w:val="0069255B"/>
    <w:rsid w:val="006934E8"/>
    <w:rsid w:val="0069558B"/>
    <w:rsid w:val="006955D8"/>
    <w:rsid w:val="00696B27"/>
    <w:rsid w:val="00697279"/>
    <w:rsid w:val="006979C5"/>
    <w:rsid w:val="00697AE4"/>
    <w:rsid w:val="00697CEC"/>
    <w:rsid w:val="00697F83"/>
    <w:rsid w:val="00697F99"/>
    <w:rsid w:val="006A0552"/>
    <w:rsid w:val="006A0EBD"/>
    <w:rsid w:val="006A0F53"/>
    <w:rsid w:val="006A2D89"/>
    <w:rsid w:val="006A3DDC"/>
    <w:rsid w:val="006A3E7B"/>
    <w:rsid w:val="006A4219"/>
    <w:rsid w:val="006A4730"/>
    <w:rsid w:val="006A48CE"/>
    <w:rsid w:val="006A4945"/>
    <w:rsid w:val="006A4D24"/>
    <w:rsid w:val="006A4E80"/>
    <w:rsid w:val="006A5165"/>
    <w:rsid w:val="006A5D5A"/>
    <w:rsid w:val="006A66DE"/>
    <w:rsid w:val="006A73C8"/>
    <w:rsid w:val="006A7537"/>
    <w:rsid w:val="006A7E2F"/>
    <w:rsid w:val="006B0349"/>
    <w:rsid w:val="006B0D82"/>
    <w:rsid w:val="006B10FE"/>
    <w:rsid w:val="006B1661"/>
    <w:rsid w:val="006B28C0"/>
    <w:rsid w:val="006B3180"/>
    <w:rsid w:val="006B3931"/>
    <w:rsid w:val="006B4038"/>
    <w:rsid w:val="006B4772"/>
    <w:rsid w:val="006B4A75"/>
    <w:rsid w:val="006B52D3"/>
    <w:rsid w:val="006B5A40"/>
    <w:rsid w:val="006B69E4"/>
    <w:rsid w:val="006B6A11"/>
    <w:rsid w:val="006B6BE3"/>
    <w:rsid w:val="006B70C7"/>
    <w:rsid w:val="006B75BF"/>
    <w:rsid w:val="006B7B7F"/>
    <w:rsid w:val="006C07B6"/>
    <w:rsid w:val="006C101C"/>
    <w:rsid w:val="006C101D"/>
    <w:rsid w:val="006C1144"/>
    <w:rsid w:val="006C1A53"/>
    <w:rsid w:val="006C2B0C"/>
    <w:rsid w:val="006C3282"/>
    <w:rsid w:val="006C3F2F"/>
    <w:rsid w:val="006C40F9"/>
    <w:rsid w:val="006C4294"/>
    <w:rsid w:val="006C4390"/>
    <w:rsid w:val="006C4C55"/>
    <w:rsid w:val="006C56FA"/>
    <w:rsid w:val="006C5AF6"/>
    <w:rsid w:val="006C6649"/>
    <w:rsid w:val="006C7084"/>
    <w:rsid w:val="006C7501"/>
    <w:rsid w:val="006C756E"/>
    <w:rsid w:val="006C7C25"/>
    <w:rsid w:val="006D0A05"/>
    <w:rsid w:val="006D0BB7"/>
    <w:rsid w:val="006D139C"/>
    <w:rsid w:val="006D1C4C"/>
    <w:rsid w:val="006D1E64"/>
    <w:rsid w:val="006D29AF"/>
    <w:rsid w:val="006D3E53"/>
    <w:rsid w:val="006D4522"/>
    <w:rsid w:val="006D4628"/>
    <w:rsid w:val="006D49E9"/>
    <w:rsid w:val="006D4DBE"/>
    <w:rsid w:val="006D50E6"/>
    <w:rsid w:val="006D5242"/>
    <w:rsid w:val="006D52C3"/>
    <w:rsid w:val="006D5EF4"/>
    <w:rsid w:val="006D6AF9"/>
    <w:rsid w:val="006D71E9"/>
    <w:rsid w:val="006D751D"/>
    <w:rsid w:val="006D773A"/>
    <w:rsid w:val="006D7902"/>
    <w:rsid w:val="006E0448"/>
    <w:rsid w:val="006E0783"/>
    <w:rsid w:val="006E087A"/>
    <w:rsid w:val="006E119B"/>
    <w:rsid w:val="006E1AD3"/>
    <w:rsid w:val="006E1EB5"/>
    <w:rsid w:val="006E2117"/>
    <w:rsid w:val="006E28A3"/>
    <w:rsid w:val="006E2AF2"/>
    <w:rsid w:val="006E3D11"/>
    <w:rsid w:val="006E411F"/>
    <w:rsid w:val="006E474C"/>
    <w:rsid w:val="006E4A49"/>
    <w:rsid w:val="006E4EA5"/>
    <w:rsid w:val="006E4F4B"/>
    <w:rsid w:val="006E5DD9"/>
    <w:rsid w:val="006E5EB4"/>
    <w:rsid w:val="006E678D"/>
    <w:rsid w:val="006E755C"/>
    <w:rsid w:val="006F0133"/>
    <w:rsid w:val="006F0BFD"/>
    <w:rsid w:val="006F142E"/>
    <w:rsid w:val="006F1C09"/>
    <w:rsid w:val="006F1F3A"/>
    <w:rsid w:val="006F2365"/>
    <w:rsid w:val="006F295D"/>
    <w:rsid w:val="006F38D3"/>
    <w:rsid w:val="006F4084"/>
    <w:rsid w:val="006F4BD5"/>
    <w:rsid w:val="006F4CF4"/>
    <w:rsid w:val="006F54F5"/>
    <w:rsid w:val="006F5A6E"/>
    <w:rsid w:val="006F5F1D"/>
    <w:rsid w:val="006F7852"/>
    <w:rsid w:val="00700412"/>
    <w:rsid w:val="00700AE2"/>
    <w:rsid w:val="00700EC6"/>
    <w:rsid w:val="00700FC4"/>
    <w:rsid w:val="00701643"/>
    <w:rsid w:val="00701E63"/>
    <w:rsid w:val="00702492"/>
    <w:rsid w:val="00702FEF"/>
    <w:rsid w:val="007039B7"/>
    <w:rsid w:val="00704185"/>
    <w:rsid w:val="007042E1"/>
    <w:rsid w:val="00704D5D"/>
    <w:rsid w:val="0070553B"/>
    <w:rsid w:val="00705BAB"/>
    <w:rsid w:val="007071B5"/>
    <w:rsid w:val="007074B6"/>
    <w:rsid w:val="00707A39"/>
    <w:rsid w:val="007108CE"/>
    <w:rsid w:val="00711712"/>
    <w:rsid w:val="00713BAD"/>
    <w:rsid w:val="007140AB"/>
    <w:rsid w:val="0071446E"/>
    <w:rsid w:val="00714952"/>
    <w:rsid w:val="0071513C"/>
    <w:rsid w:val="00715F7E"/>
    <w:rsid w:val="007163E3"/>
    <w:rsid w:val="007168C4"/>
    <w:rsid w:val="00716F21"/>
    <w:rsid w:val="00717BAD"/>
    <w:rsid w:val="00717D72"/>
    <w:rsid w:val="00721001"/>
    <w:rsid w:val="007217E5"/>
    <w:rsid w:val="00721BF7"/>
    <w:rsid w:val="00721D19"/>
    <w:rsid w:val="00722604"/>
    <w:rsid w:val="00722A9D"/>
    <w:rsid w:val="0072345F"/>
    <w:rsid w:val="0072414C"/>
    <w:rsid w:val="007247C9"/>
    <w:rsid w:val="00724918"/>
    <w:rsid w:val="00725294"/>
    <w:rsid w:val="0072531B"/>
    <w:rsid w:val="00725881"/>
    <w:rsid w:val="007262AE"/>
    <w:rsid w:val="00726BD3"/>
    <w:rsid w:val="007272FC"/>
    <w:rsid w:val="007274AA"/>
    <w:rsid w:val="00727A19"/>
    <w:rsid w:val="00730197"/>
    <w:rsid w:val="007309DC"/>
    <w:rsid w:val="00730F01"/>
    <w:rsid w:val="0073111B"/>
    <w:rsid w:val="00731C21"/>
    <w:rsid w:val="00731EAB"/>
    <w:rsid w:val="007325E3"/>
    <w:rsid w:val="00732DC0"/>
    <w:rsid w:val="00733EA7"/>
    <w:rsid w:val="0073477F"/>
    <w:rsid w:val="00734872"/>
    <w:rsid w:val="0073536B"/>
    <w:rsid w:val="007355F1"/>
    <w:rsid w:val="00736F5C"/>
    <w:rsid w:val="007372D8"/>
    <w:rsid w:val="00737418"/>
    <w:rsid w:val="007401E9"/>
    <w:rsid w:val="00741B66"/>
    <w:rsid w:val="00741E2B"/>
    <w:rsid w:val="00742BD4"/>
    <w:rsid w:val="0074356A"/>
    <w:rsid w:val="00744000"/>
    <w:rsid w:val="00744562"/>
    <w:rsid w:val="00744DAD"/>
    <w:rsid w:val="00747522"/>
    <w:rsid w:val="00747CA4"/>
    <w:rsid w:val="00750504"/>
    <w:rsid w:val="00750DFE"/>
    <w:rsid w:val="00750F23"/>
    <w:rsid w:val="007511B2"/>
    <w:rsid w:val="007513B3"/>
    <w:rsid w:val="00751842"/>
    <w:rsid w:val="0075188A"/>
    <w:rsid w:val="00751C5E"/>
    <w:rsid w:val="00751CBA"/>
    <w:rsid w:val="00752059"/>
    <w:rsid w:val="00752442"/>
    <w:rsid w:val="007540B1"/>
    <w:rsid w:val="00754746"/>
    <w:rsid w:val="007549CB"/>
    <w:rsid w:val="00754E9A"/>
    <w:rsid w:val="00755170"/>
    <w:rsid w:val="00755B30"/>
    <w:rsid w:val="00755FA0"/>
    <w:rsid w:val="00756992"/>
    <w:rsid w:val="00756F75"/>
    <w:rsid w:val="00757305"/>
    <w:rsid w:val="00757509"/>
    <w:rsid w:val="00757566"/>
    <w:rsid w:val="00757F80"/>
    <w:rsid w:val="00760538"/>
    <w:rsid w:val="00760631"/>
    <w:rsid w:val="00760706"/>
    <w:rsid w:val="00760B75"/>
    <w:rsid w:val="00760C35"/>
    <w:rsid w:val="007613FF"/>
    <w:rsid w:val="00761998"/>
    <w:rsid w:val="00761F72"/>
    <w:rsid w:val="007625B9"/>
    <w:rsid w:val="00762FD7"/>
    <w:rsid w:val="00763660"/>
    <w:rsid w:val="007636D2"/>
    <w:rsid w:val="007640B8"/>
    <w:rsid w:val="0076570C"/>
    <w:rsid w:val="00766077"/>
    <w:rsid w:val="007664A3"/>
    <w:rsid w:val="00766DF3"/>
    <w:rsid w:val="00766EDE"/>
    <w:rsid w:val="007676C6"/>
    <w:rsid w:val="007700CB"/>
    <w:rsid w:val="00770F69"/>
    <w:rsid w:val="00771C46"/>
    <w:rsid w:val="00771FF0"/>
    <w:rsid w:val="00772153"/>
    <w:rsid w:val="00772D25"/>
    <w:rsid w:val="00772DBD"/>
    <w:rsid w:val="007739C2"/>
    <w:rsid w:val="00773E4C"/>
    <w:rsid w:val="007743EA"/>
    <w:rsid w:val="00775AE8"/>
    <w:rsid w:val="00775ECF"/>
    <w:rsid w:val="00776A77"/>
    <w:rsid w:val="00776AE8"/>
    <w:rsid w:val="00776CFC"/>
    <w:rsid w:val="00777228"/>
    <w:rsid w:val="007775F4"/>
    <w:rsid w:val="00777645"/>
    <w:rsid w:val="00777B95"/>
    <w:rsid w:val="00777F74"/>
    <w:rsid w:val="00780D4F"/>
    <w:rsid w:val="00782C02"/>
    <w:rsid w:val="00782D1E"/>
    <w:rsid w:val="007835C1"/>
    <w:rsid w:val="00783673"/>
    <w:rsid w:val="0078381C"/>
    <w:rsid w:val="00783A65"/>
    <w:rsid w:val="00783D58"/>
    <w:rsid w:val="00783FAD"/>
    <w:rsid w:val="007840F4"/>
    <w:rsid w:val="00785723"/>
    <w:rsid w:val="00786384"/>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D6"/>
    <w:rsid w:val="00792C3E"/>
    <w:rsid w:val="00792F94"/>
    <w:rsid w:val="00793EB8"/>
    <w:rsid w:val="007942EF"/>
    <w:rsid w:val="00794F69"/>
    <w:rsid w:val="007950DC"/>
    <w:rsid w:val="00795113"/>
    <w:rsid w:val="007952F1"/>
    <w:rsid w:val="0079572E"/>
    <w:rsid w:val="0079594D"/>
    <w:rsid w:val="00795DB6"/>
    <w:rsid w:val="00795EB2"/>
    <w:rsid w:val="0079620B"/>
    <w:rsid w:val="00796EFC"/>
    <w:rsid w:val="00797275"/>
    <w:rsid w:val="00797C6B"/>
    <w:rsid w:val="007A1243"/>
    <w:rsid w:val="007A14FA"/>
    <w:rsid w:val="007A18FF"/>
    <w:rsid w:val="007A1988"/>
    <w:rsid w:val="007A1A50"/>
    <w:rsid w:val="007A1FBC"/>
    <w:rsid w:val="007A21CD"/>
    <w:rsid w:val="007A34C1"/>
    <w:rsid w:val="007A35A2"/>
    <w:rsid w:val="007A3608"/>
    <w:rsid w:val="007A43D3"/>
    <w:rsid w:val="007A446B"/>
    <w:rsid w:val="007A4F7F"/>
    <w:rsid w:val="007A4FD7"/>
    <w:rsid w:val="007A55AD"/>
    <w:rsid w:val="007A6199"/>
    <w:rsid w:val="007A69C9"/>
    <w:rsid w:val="007A7780"/>
    <w:rsid w:val="007A784C"/>
    <w:rsid w:val="007A7ADC"/>
    <w:rsid w:val="007A7BBC"/>
    <w:rsid w:val="007A7F1C"/>
    <w:rsid w:val="007B0256"/>
    <w:rsid w:val="007B0760"/>
    <w:rsid w:val="007B1BBD"/>
    <w:rsid w:val="007B1E31"/>
    <w:rsid w:val="007B1F2B"/>
    <w:rsid w:val="007B2230"/>
    <w:rsid w:val="007B237F"/>
    <w:rsid w:val="007B2AEC"/>
    <w:rsid w:val="007B2AF0"/>
    <w:rsid w:val="007B3739"/>
    <w:rsid w:val="007B3CE5"/>
    <w:rsid w:val="007B4679"/>
    <w:rsid w:val="007B4A6C"/>
    <w:rsid w:val="007B5C99"/>
    <w:rsid w:val="007B5D1D"/>
    <w:rsid w:val="007B6263"/>
    <w:rsid w:val="007B6F7B"/>
    <w:rsid w:val="007B7525"/>
    <w:rsid w:val="007B76D9"/>
    <w:rsid w:val="007C0254"/>
    <w:rsid w:val="007C10F3"/>
    <w:rsid w:val="007C17EF"/>
    <w:rsid w:val="007C1A0F"/>
    <w:rsid w:val="007C272C"/>
    <w:rsid w:val="007C2A2E"/>
    <w:rsid w:val="007C2FC9"/>
    <w:rsid w:val="007C3CE1"/>
    <w:rsid w:val="007C3FBC"/>
    <w:rsid w:val="007C468C"/>
    <w:rsid w:val="007C4C15"/>
    <w:rsid w:val="007C4F8C"/>
    <w:rsid w:val="007C51E6"/>
    <w:rsid w:val="007C5E9F"/>
    <w:rsid w:val="007C708C"/>
    <w:rsid w:val="007C722D"/>
    <w:rsid w:val="007C758B"/>
    <w:rsid w:val="007D0055"/>
    <w:rsid w:val="007D0ED5"/>
    <w:rsid w:val="007D11F9"/>
    <w:rsid w:val="007D20AE"/>
    <w:rsid w:val="007D31A6"/>
    <w:rsid w:val="007D3595"/>
    <w:rsid w:val="007D496A"/>
    <w:rsid w:val="007D4B54"/>
    <w:rsid w:val="007D4F88"/>
    <w:rsid w:val="007D5D41"/>
    <w:rsid w:val="007D6812"/>
    <w:rsid w:val="007D7186"/>
    <w:rsid w:val="007D7B54"/>
    <w:rsid w:val="007D7DC1"/>
    <w:rsid w:val="007E04C6"/>
    <w:rsid w:val="007E0B0E"/>
    <w:rsid w:val="007E10AF"/>
    <w:rsid w:val="007E10D0"/>
    <w:rsid w:val="007E1503"/>
    <w:rsid w:val="007E15EF"/>
    <w:rsid w:val="007E18F0"/>
    <w:rsid w:val="007E236B"/>
    <w:rsid w:val="007E3D23"/>
    <w:rsid w:val="007E3DCB"/>
    <w:rsid w:val="007E4060"/>
    <w:rsid w:val="007E489F"/>
    <w:rsid w:val="007E5204"/>
    <w:rsid w:val="007E536E"/>
    <w:rsid w:val="007E5CE0"/>
    <w:rsid w:val="007E5E1E"/>
    <w:rsid w:val="007E61E7"/>
    <w:rsid w:val="007E668D"/>
    <w:rsid w:val="007E7148"/>
    <w:rsid w:val="007F0747"/>
    <w:rsid w:val="007F075B"/>
    <w:rsid w:val="007F0A92"/>
    <w:rsid w:val="007F0B87"/>
    <w:rsid w:val="007F0E6E"/>
    <w:rsid w:val="007F1E18"/>
    <w:rsid w:val="007F1E7E"/>
    <w:rsid w:val="007F23E1"/>
    <w:rsid w:val="007F27F2"/>
    <w:rsid w:val="007F2FE0"/>
    <w:rsid w:val="007F3D6B"/>
    <w:rsid w:val="007F435B"/>
    <w:rsid w:val="007F4DF2"/>
    <w:rsid w:val="007F59E1"/>
    <w:rsid w:val="007F69C0"/>
    <w:rsid w:val="007F73B4"/>
    <w:rsid w:val="007F7514"/>
    <w:rsid w:val="007F76B0"/>
    <w:rsid w:val="007F7A8A"/>
    <w:rsid w:val="007F7C71"/>
    <w:rsid w:val="007F7EF8"/>
    <w:rsid w:val="00800A31"/>
    <w:rsid w:val="00801CBE"/>
    <w:rsid w:val="00801EAF"/>
    <w:rsid w:val="0080216A"/>
    <w:rsid w:val="00802402"/>
    <w:rsid w:val="00802DA4"/>
    <w:rsid w:val="008039B0"/>
    <w:rsid w:val="00803BAB"/>
    <w:rsid w:val="00803DE3"/>
    <w:rsid w:val="0080433B"/>
    <w:rsid w:val="008043C8"/>
    <w:rsid w:val="00804652"/>
    <w:rsid w:val="008049C9"/>
    <w:rsid w:val="00804DD3"/>
    <w:rsid w:val="0080553E"/>
    <w:rsid w:val="00805710"/>
    <w:rsid w:val="0080642C"/>
    <w:rsid w:val="00806726"/>
    <w:rsid w:val="008072E7"/>
    <w:rsid w:val="00807F8B"/>
    <w:rsid w:val="00810238"/>
    <w:rsid w:val="008107CA"/>
    <w:rsid w:val="00810904"/>
    <w:rsid w:val="008112CF"/>
    <w:rsid w:val="00811300"/>
    <w:rsid w:val="0081130C"/>
    <w:rsid w:val="0081169D"/>
    <w:rsid w:val="00811986"/>
    <w:rsid w:val="00811F64"/>
    <w:rsid w:val="00811FE4"/>
    <w:rsid w:val="00812547"/>
    <w:rsid w:val="00812A37"/>
    <w:rsid w:val="00812AED"/>
    <w:rsid w:val="00812C9D"/>
    <w:rsid w:val="00812CBE"/>
    <w:rsid w:val="00813031"/>
    <w:rsid w:val="008134A8"/>
    <w:rsid w:val="008135D7"/>
    <w:rsid w:val="00813AFE"/>
    <w:rsid w:val="00813B4A"/>
    <w:rsid w:val="00815A57"/>
    <w:rsid w:val="00816437"/>
    <w:rsid w:val="00816475"/>
    <w:rsid w:val="008164EF"/>
    <w:rsid w:val="008164FA"/>
    <w:rsid w:val="00816F6F"/>
    <w:rsid w:val="00820CCC"/>
    <w:rsid w:val="00820D17"/>
    <w:rsid w:val="00820E82"/>
    <w:rsid w:val="00821364"/>
    <w:rsid w:val="0082141F"/>
    <w:rsid w:val="00821A43"/>
    <w:rsid w:val="008221AC"/>
    <w:rsid w:val="00822958"/>
    <w:rsid w:val="00822E68"/>
    <w:rsid w:val="008239FB"/>
    <w:rsid w:val="00823B55"/>
    <w:rsid w:val="008247F4"/>
    <w:rsid w:val="008249FB"/>
    <w:rsid w:val="00824AA7"/>
    <w:rsid w:val="00824DB1"/>
    <w:rsid w:val="008257CC"/>
    <w:rsid w:val="00825DA0"/>
    <w:rsid w:val="00826828"/>
    <w:rsid w:val="0082686B"/>
    <w:rsid w:val="008276AC"/>
    <w:rsid w:val="00827C5E"/>
    <w:rsid w:val="00830AAA"/>
    <w:rsid w:val="0083171C"/>
    <w:rsid w:val="00831D76"/>
    <w:rsid w:val="00832AC3"/>
    <w:rsid w:val="00832C37"/>
    <w:rsid w:val="0083350A"/>
    <w:rsid w:val="0083416E"/>
    <w:rsid w:val="008346D6"/>
    <w:rsid w:val="00834E14"/>
    <w:rsid w:val="00835251"/>
    <w:rsid w:val="00835303"/>
    <w:rsid w:val="0083632A"/>
    <w:rsid w:val="008368CA"/>
    <w:rsid w:val="00836AD3"/>
    <w:rsid w:val="00836B3D"/>
    <w:rsid w:val="00837008"/>
    <w:rsid w:val="008377CD"/>
    <w:rsid w:val="00837982"/>
    <w:rsid w:val="008408FB"/>
    <w:rsid w:val="00840F72"/>
    <w:rsid w:val="00841189"/>
    <w:rsid w:val="00841DA9"/>
    <w:rsid w:val="00841F93"/>
    <w:rsid w:val="00842917"/>
    <w:rsid w:val="00842E08"/>
    <w:rsid w:val="00842E92"/>
    <w:rsid w:val="00843759"/>
    <w:rsid w:val="00843F7E"/>
    <w:rsid w:val="008449EF"/>
    <w:rsid w:val="00844E7F"/>
    <w:rsid w:val="0084723B"/>
    <w:rsid w:val="00847542"/>
    <w:rsid w:val="0084766E"/>
    <w:rsid w:val="00847BEA"/>
    <w:rsid w:val="00847F21"/>
    <w:rsid w:val="008505C7"/>
    <w:rsid w:val="00850ABE"/>
    <w:rsid w:val="00850F65"/>
    <w:rsid w:val="00851352"/>
    <w:rsid w:val="008515BB"/>
    <w:rsid w:val="00851AEB"/>
    <w:rsid w:val="00851D5D"/>
    <w:rsid w:val="00851DA1"/>
    <w:rsid w:val="008520C0"/>
    <w:rsid w:val="008521D4"/>
    <w:rsid w:val="00852894"/>
    <w:rsid w:val="00852E45"/>
    <w:rsid w:val="00852F8A"/>
    <w:rsid w:val="00853695"/>
    <w:rsid w:val="00853A18"/>
    <w:rsid w:val="0085471B"/>
    <w:rsid w:val="008547E4"/>
    <w:rsid w:val="00854CE9"/>
    <w:rsid w:val="00854D9C"/>
    <w:rsid w:val="0085570B"/>
    <w:rsid w:val="00855E7E"/>
    <w:rsid w:val="00856687"/>
    <w:rsid w:val="00857B13"/>
    <w:rsid w:val="00860B44"/>
    <w:rsid w:val="008611D4"/>
    <w:rsid w:val="00861394"/>
    <w:rsid w:val="0086164E"/>
    <w:rsid w:val="00862258"/>
    <w:rsid w:val="00862AC8"/>
    <w:rsid w:val="00862B81"/>
    <w:rsid w:val="008633AA"/>
    <w:rsid w:val="00863647"/>
    <w:rsid w:val="008636DE"/>
    <w:rsid w:val="008638E9"/>
    <w:rsid w:val="00863CE0"/>
    <w:rsid w:val="00863F55"/>
    <w:rsid w:val="008647D4"/>
    <w:rsid w:val="00864E90"/>
    <w:rsid w:val="00865306"/>
    <w:rsid w:val="008657BE"/>
    <w:rsid w:val="0086616C"/>
    <w:rsid w:val="00866528"/>
    <w:rsid w:val="00866EA7"/>
    <w:rsid w:val="00867186"/>
    <w:rsid w:val="0086745F"/>
    <w:rsid w:val="0086755D"/>
    <w:rsid w:val="00867B44"/>
    <w:rsid w:val="00867EEE"/>
    <w:rsid w:val="00867FC3"/>
    <w:rsid w:val="008700A2"/>
    <w:rsid w:val="00870998"/>
    <w:rsid w:val="0087121B"/>
    <w:rsid w:val="00871D7E"/>
    <w:rsid w:val="0087289B"/>
    <w:rsid w:val="00872E46"/>
    <w:rsid w:val="008739E6"/>
    <w:rsid w:val="00874507"/>
    <w:rsid w:val="00874992"/>
    <w:rsid w:val="008749E9"/>
    <w:rsid w:val="008750B4"/>
    <w:rsid w:val="008756B6"/>
    <w:rsid w:val="0087626F"/>
    <w:rsid w:val="0087633C"/>
    <w:rsid w:val="008764CC"/>
    <w:rsid w:val="00876E14"/>
    <w:rsid w:val="0087742B"/>
    <w:rsid w:val="00877A43"/>
    <w:rsid w:val="00877DFE"/>
    <w:rsid w:val="0088020F"/>
    <w:rsid w:val="00880501"/>
    <w:rsid w:val="00880817"/>
    <w:rsid w:val="008813CC"/>
    <w:rsid w:val="0088148A"/>
    <w:rsid w:val="00881AD1"/>
    <w:rsid w:val="00881FD6"/>
    <w:rsid w:val="008823FE"/>
    <w:rsid w:val="00882CF7"/>
    <w:rsid w:val="008835E4"/>
    <w:rsid w:val="00883A8E"/>
    <w:rsid w:val="00883B43"/>
    <w:rsid w:val="00884777"/>
    <w:rsid w:val="008847FC"/>
    <w:rsid w:val="00884CDD"/>
    <w:rsid w:val="00885198"/>
    <w:rsid w:val="008860DD"/>
    <w:rsid w:val="008861ED"/>
    <w:rsid w:val="0088624D"/>
    <w:rsid w:val="008863BE"/>
    <w:rsid w:val="00886457"/>
    <w:rsid w:val="00887E1A"/>
    <w:rsid w:val="0089027F"/>
    <w:rsid w:val="0089029B"/>
    <w:rsid w:val="008904A9"/>
    <w:rsid w:val="00890CDA"/>
    <w:rsid w:val="008924C0"/>
    <w:rsid w:val="008927E5"/>
    <w:rsid w:val="008933FB"/>
    <w:rsid w:val="00893829"/>
    <w:rsid w:val="00893A0B"/>
    <w:rsid w:val="008940F9"/>
    <w:rsid w:val="00894218"/>
    <w:rsid w:val="0089486E"/>
    <w:rsid w:val="00895892"/>
    <w:rsid w:val="00895AEF"/>
    <w:rsid w:val="00895D6A"/>
    <w:rsid w:val="00896792"/>
    <w:rsid w:val="00896D3E"/>
    <w:rsid w:val="0089747D"/>
    <w:rsid w:val="00897802"/>
    <w:rsid w:val="00897D51"/>
    <w:rsid w:val="00897FAF"/>
    <w:rsid w:val="008A0287"/>
    <w:rsid w:val="008A12F3"/>
    <w:rsid w:val="008A1D4F"/>
    <w:rsid w:val="008A2898"/>
    <w:rsid w:val="008A2F36"/>
    <w:rsid w:val="008A3312"/>
    <w:rsid w:val="008A3657"/>
    <w:rsid w:val="008A394E"/>
    <w:rsid w:val="008A3B80"/>
    <w:rsid w:val="008A3D8C"/>
    <w:rsid w:val="008A5BF8"/>
    <w:rsid w:val="008A5DB4"/>
    <w:rsid w:val="008A614E"/>
    <w:rsid w:val="008A617D"/>
    <w:rsid w:val="008A73C6"/>
    <w:rsid w:val="008A741F"/>
    <w:rsid w:val="008A755C"/>
    <w:rsid w:val="008A7714"/>
    <w:rsid w:val="008A79D3"/>
    <w:rsid w:val="008B01AC"/>
    <w:rsid w:val="008B027E"/>
    <w:rsid w:val="008B05A2"/>
    <w:rsid w:val="008B05B4"/>
    <w:rsid w:val="008B093C"/>
    <w:rsid w:val="008B0AB2"/>
    <w:rsid w:val="008B0B05"/>
    <w:rsid w:val="008B0CAA"/>
    <w:rsid w:val="008B1105"/>
    <w:rsid w:val="008B19C1"/>
    <w:rsid w:val="008B1A0D"/>
    <w:rsid w:val="008B1B24"/>
    <w:rsid w:val="008B1E63"/>
    <w:rsid w:val="008B25D6"/>
    <w:rsid w:val="008B2E78"/>
    <w:rsid w:val="008B39EF"/>
    <w:rsid w:val="008B40CE"/>
    <w:rsid w:val="008B41C4"/>
    <w:rsid w:val="008B4B49"/>
    <w:rsid w:val="008B53E6"/>
    <w:rsid w:val="008B76B2"/>
    <w:rsid w:val="008B771F"/>
    <w:rsid w:val="008C0133"/>
    <w:rsid w:val="008C0800"/>
    <w:rsid w:val="008C18F7"/>
    <w:rsid w:val="008C1FDC"/>
    <w:rsid w:val="008C2500"/>
    <w:rsid w:val="008C2970"/>
    <w:rsid w:val="008C3B3C"/>
    <w:rsid w:val="008C422C"/>
    <w:rsid w:val="008C45FA"/>
    <w:rsid w:val="008C4E6A"/>
    <w:rsid w:val="008C56EE"/>
    <w:rsid w:val="008C5DB4"/>
    <w:rsid w:val="008C6529"/>
    <w:rsid w:val="008C6561"/>
    <w:rsid w:val="008C65C9"/>
    <w:rsid w:val="008C7012"/>
    <w:rsid w:val="008C7A61"/>
    <w:rsid w:val="008D0163"/>
    <w:rsid w:val="008D106C"/>
    <w:rsid w:val="008D12D3"/>
    <w:rsid w:val="008D1378"/>
    <w:rsid w:val="008D25FA"/>
    <w:rsid w:val="008D2B6A"/>
    <w:rsid w:val="008D3024"/>
    <w:rsid w:val="008D30B9"/>
    <w:rsid w:val="008D54B1"/>
    <w:rsid w:val="008D5521"/>
    <w:rsid w:val="008D6670"/>
    <w:rsid w:val="008D756D"/>
    <w:rsid w:val="008E0320"/>
    <w:rsid w:val="008E05A0"/>
    <w:rsid w:val="008E05E5"/>
    <w:rsid w:val="008E08B7"/>
    <w:rsid w:val="008E187A"/>
    <w:rsid w:val="008E1EA8"/>
    <w:rsid w:val="008E225F"/>
    <w:rsid w:val="008E2394"/>
    <w:rsid w:val="008E27F5"/>
    <w:rsid w:val="008E2BFC"/>
    <w:rsid w:val="008E2D20"/>
    <w:rsid w:val="008E4212"/>
    <w:rsid w:val="008E4B87"/>
    <w:rsid w:val="008E4E99"/>
    <w:rsid w:val="008E511D"/>
    <w:rsid w:val="008E5813"/>
    <w:rsid w:val="008E5C60"/>
    <w:rsid w:val="008E6493"/>
    <w:rsid w:val="008E650C"/>
    <w:rsid w:val="008E664E"/>
    <w:rsid w:val="008E6E35"/>
    <w:rsid w:val="008E746C"/>
    <w:rsid w:val="008E7876"/>
    <w:rsid w:val="008E7977"/>
    <w:rsid w:val="008E7986"/>
    <w:rsid w:val="008E7C79"/>
    <w:rsid w:val="008F08BD"/>
    <w:rsid w:val="008F10CA"/>
    <w:rsid w:val="008F1132"/>
    <w:rsid w:val="008F1764"/>
    <w:rsid w:val="008F1899"/>
    <w:rsid w:val="008F1B07"/>
    <w:rsid w:val="008F1DB9"/>
    <w:rsid w:val="008F26DC"/>
    <w:rsid w:val="008F2F07"/>
    <w:rsid w:val="008F2F19"/>
    <w:rsid w:val="008F30DE"/>
    <w:rsid w:val="008F36E9"/>
    <w:rsid w:val="008F3846"/>
    <w:rsid w:val="008F3AE3"/>
    <w:rsid w:val="008F3DA2"/>
    <w:rsid w:val="008F43D2"/>
    <w:rsid w:val="008F59FB"/>
    <w:rsid w:val="008F63AF"/>
    <w:rsid w:val="008F694A"/>
    <w:rsid w:val="008F6B4A"/>
    <w:rsid w:val="008F6C7B"/>
    <w:rsid w:val="008F7686"/>
    <w:rsid w:val="008F7B06"/>
    <w:rsid w:val="00901531"/>
    <w:rsid w:val="00901BA0"/>
    <w:rsid w:val="00902D30"/>
    <w:rsid w:val="0090315F"/>
    <w:rsid w:val="00903FBF"/>
    <w:rsid w:val="0090425A"/>
    <w:rsid w:val="00904528"/>
    <w:rsid w:val="00904D26"/>
    <w:rsid w:val="009052D4"/>
    <w:rsid w:val="0090611A"/>
    <w:rsid w:val="00907313"/>
    <w:rsid w:val="0091076E"/>
    <w:rsid w:val="00910D48"/>
    <w:rsid w:val="00910DAC"/>
    <w:rsid w:val="00910E80"/>
    <w:rsid w:val="00911163"/>
    <w:rsid w:val="00911FC5"/>
    <w:rsid w:val="00912332"/>
    <w:rsid w:val="009123BB"/>
    <w:rsid w:val="0091306A"/>
    <w:rsid w:val="0091307A"/>
    <w:rsid w:val="009137CC"/>
    <w:rsid w:val="00913A07"/>
    <w:rsid w:val="0091412A"/>
    <w:rsid w:val="00914695"/>
    <w:rsid w:val="00915084"/>
    <w:rsid w:val="0091630E"/>
    <w:rsid w:val="00916E2F"/>
    <w:rsid w:val="00916FFD"/>
    <w:rsid w:val="009170F0"/>
    <w:rsid w:val="00917604"/>
    <w:rsid w:val="009178D6"/>
    <w:rsid w:val="009210B0"/>
    <w:rsid w:val="00921243"/>
    <w:rsid w:val="0092132C"/>
    <w:rsid w:val="0092145F"/>
    <w:rsid w:val="009214FA"/>
    <w:rsid w:val="00921D98"/>
    <w:rsid w:val="00922071"/>
    <w:rsid w:val="009224DA"/>
    <w:rsid w:val="0092298C"/>
    <w:rsid w:val="0092338B"/>
    <w:rsid w:val="00923473"/>
    <w:rsid w:val="009237C4"/>
    <w:rsid w:val="00924649"/>
    <w:rsid w:val="009247C1"/>
    <w:rsid w:val="009249D3"/>
    <w:rsid w:val="00924A71"/>
    <w:rsid w:val="00925BF6"/>
    <w:rsid w:val="00925F34"/>
    <w:rsid w:val="00926D22"/>
    <w:rsid w:val="00930055"/>
    <w:rsid w:val="00930444"/>
    <w:rsid w:val="00931BE6"/>
    <w:rsid w:val="00932658"/>
    <w:rsid w:val="00933532"/>
    <w:rsid w:val="0093353F"/>
    <w:rsid w:val="009335E6"/>
    <w:rsid w:val="009340CC"/>
    <w:rsid w:val="009343AE"/>
    <w:rsid w:val="00934993"/>
    <w:rsid w:val="00934AC0"/>
    <w:rsid w:val="009358F5"/>
    <w:rsid w:val="00935C7F"/>
    <w:rsid w:val="00936034"/>
    <w:rsid w:val="009364D4"/>
    <w:rsid w:val="0093672C"/>
    <w:rsid w:val="00936E54"/>
    <w:rsid w:val="00937859"/>
    <w:rsid w:val="00940731"/>
    <w:rsid w:val="00940DD6"/>
    <w:rsid w:val="00940FC6"/>
    <w:rsid w:val="00941CCC"/>
    <w:rsid w:val="009438C8"/>
    <w:rsid w:val="00943B84"/>
    <w:rsid w:val="00944534"/>
    <w:rsid w:val="00944AFE"/>
    <w:rsid w:val="00944C9E"/>
    <w:rsid w:val="00944FA2"/>
    <w:rsid w:val="0094522F"/>
    <w:rsid w:val="00946289"/>
    <w:rsid w:val="00946A42"/>
    <w:rsid w:val="00946A65"/>
    <w:rsid w:val="009477CF"/>
    <w:rsid w:val="009502AB"/>
    <w:rsid w:val="00950834"/>
    <w:rsid w:val="00951034"/>
    <w:rsid w:val="00951A20"/>
    <w:rsid w:val="00951E62"/>
    <w:rsid w:val="009526BD"/>
    <w:rsid w:val="00952872"/>
    <w:rsid w:val="00952FF1"/>
    <w:rsid w:val="00953CA9"/>
    <w:rsid w:val="009546EF"/>
    <w:rsid w:val="00954E61"/>
    <w:rsid w:val="009555F4"/>
    <w:rsid w:val="00955BD9"/>
    <w:rsid w:val="009560C3"/>
    <w:rsid w:val="0095688F"/>
    <w:rsid w:val="00957FDD"/>
    <w:rsid w:val="00960009"/>
    <w:rsid w:val="00960089"/>
    <w:rsid w:val="009604B1"/>
    <w:rsid w:val="009608B6"/>
    <w:rsid w:val="009608E3"/>
    <w:rsid w:val="009613F4"/>
    <w:rsid w:val="009614D7"/>
    <w:rsid w:val="00962561"/>
    <w:rsid w:val="00962A8F"/>
    <w:rsid w:val="00963070"/>
    <w:rsid w:val="00964485"/>
    <w:rsid w:val="00964995"/>
    <w:rsid w:val="009652C2"/>
    <w:rsid w:val="0096579E"/>
    <w:rsid w:val="009659BC"/>
    <w:rsid w:val="009664C0"/>
    <w:rsid w:val="00966872"/>
    <w:rsid w:val="00967EAC"/>
    <w:rsid w:val="00970FA1"/>
    <w:rsid w:val="009722DC"/>
    <w:rsid w:val="00972C22"/>
    <w:rsid w:val="00972E6A"/>
    <w:rsid w:val="00973166"/>
    <w:rsid w:val="00973C5A"/>
    <w:rsid w:val="00974699"/>
    <w:rsid w:val="0097473D"/>
    <w:rsid w:val="00974FDA"/>
    <w:rsid w:val="009755BD"/>
    <w:rsid w:val="009759B7"/>
    <w:rsid w:val="00976B5F"/>
    <w:rsid w:val="00980746"/>
    <w:rsid w:val="00980AE5"/>
    <w:rsid w:val="00981245"/>
    <w:rsid w:val="00981D43"/>
    <w:rsid w:val="00981FE2"/>
    <w:rsid w:val="00982802"/>
    <w:rsid w:val="0098326B"/>
    <w:rsid w:val="00983293"/>
    <w:rsid w:val="00983970"/>
    <w:rsid w:val="00983CF6"/>
    <w:rsid w:val="00983D36"/>
    <w:rsid w:val="00984337"/>
    <w:rsid w:val="00985120"/>
    <w:rsid w:val="00985CFA"/>
    <w:rsid w:val="00985D75"/>
    <w:rsid w:val="00986EC2"/>
    <w:rsid w:val="00987595"/>
    <w:rsid w:val="009878D5"/>
    <w:rsid w:val="00990C91"/>
    <w:rsid w:val="00990F15"/>
    <w:rsid w:val="009916C9"/>
    <w:rsid w:val="009924A3"/>
    <w:rsid w:val="00992AB2"/>
    <w:rsid w:val="00993642"/>
    <w:rsid w:val="00993719"/>
    <w:rsid w:val="009951F1"/>
    <w:rsid w:val="00995F67"/>
    <w:rsid w:val="00996ECA"/>
    <w:rsid w:val="009972C2"/>
    <w:rsid w:val="009A0025"/>
    <w:rsid w:val="009A0416"/>
    <w:rsid w:val="009A05CE"/>
    <w:rsid w:val="009A13D5"/>
    <w:rsid w:val="009A1575"/>
    <w:rsid w:val="009A254B"/>
    <w:rsid w:val="009A33DC"/>
    <w:rsid w:val="009A3A1F"/>
    <w:rsid w:val="009A3BD7"/>
    <w:rsid w:val="009A3F71"/>
    <w:rsid w:val="009A4212"/>
    <w:rsid w:val="009A4A56"/>
    <w:rsid w:val="009A527D"/>
    <w:rsid w:val="009A5458"/>
    <w:rsid w:val="009A5A6F"/>
    <w:rsid w:val="009A6194"/>
    <w:rsid w:val="009A6760"/>
    <w:rsid w:val="009A6779"/>
    <w:rsid w:val="009A6D3D"/>
    <w:rsid w:val="009A70FA"/>
    <w:rsid w:val="009A73B5"/>
    <w:rsid w:val="009B0B5D"/>
    <w:rsid w:val="009B12B9"/>
    <w:rsid w:val="009B136A"/>
    <w:rsid w:val="009B15CA"/>
    <w:rsid w:val="009B1925"/>
    <w:rsid w:val="009B1A4E"/>
    <w:rsid w:val="009B20BD"/>
    <w:rsid w:val="009B242D"/>
    <w:rsid w:val="009B2C18"/>
    <w:rsid w:val="009B30C4"/>
    <w:rsid w:val="009B352B"/>
    <w:rsid w:val="009B36AD"/>
    <w:rsid w:val="009B434B"/>
    <w:rsid w:val="009B4465"/>
    <w:rsid w:val="009B45B2"/>
    <w:rsid w:val="009B6DCF"/>
    <w:rsid w:val="009B731F"/>
    <w:rsid w:val="009B75E4"/>
    <w:rsid w:val="009C01E8"/>
    <w:rsid w:val="009C05BA"/>
    <w:rsid w:val="009C0C2E"/>
    <w:rsid w:val="009C1765"/>
    <w:rsid w:val="009C18AE"/>
    <w:rsid w:val="009C2106"/>
    <w:rsid w:val="009C2A04"/>
    <w:rsid w:val="009C2DAD"/>
    <w:rsid w:val="009C4107"/>
    <w:rsid w:val="009C4C34"/>
    <w:rsid w:val="009C5560"/>
    <w:rsid w:val="009C59A6"/>
    <w:rsid w:val="009C5C40"/>
    <w:rsid w:val="009C6C80"/>
    <w:rsid w:val="009C7071"/>
    <w:rsid w:val="009C7075"/>
    <w:rsid w:val="009C7ECE"/>
    <w:rsid w:val="009D0394"/>
    <w:rsid w:val="009D046C"/>
    <w:rsid w:val="009D0B1D"/>
    <w:rsid w:val="009D107D"/>
    <w:rsid w:val="009D210E"/>
    <w:rsid w:val="009D394E"/>
    <w:rsid w:val="009D41BD"/>
    <w:rsid w:val="009D4E35"/>
    <w:rsid w:val="009D4E84"/>
    <w:rsid w:val="009D533C"/>
    <w:rsid w:val="009D5628"/>
    <w:rsid w:val="009D6073"/>
    <w:rsid w:val="009D6214"/>
    <w:rsid w:val="009D6CEA"/>
    <w:rsid w:val="009D7805"/>
    <w:rsid w:val="009D7990"/>
    <w:rsid w:val="009E004F"/>
    <w:rsid w:val="009E0886"/>
    <w:rsid w:val="009E0D9F"/>
    <w:rsid w:val="009E10F2"/>
    <w:rsid w:val="009E1643"/>
    <w:rsid w:val="009E19E8"/>
    <w:rsid w:val="009E1F93"/>
    <w:rsid w:val="009E20CE"/>
    <w:rsid w:val="009E2AA9"/>
    <w:rsid w:val="009E5296"/>
    <w:rsid w:val="009E5823"/>
    <w:rsid w:val="009E5CC0"/>
    <w:rsid w:val="009E5EC3"/>
    <w:rsid w:val="009E6C1E"/>
    <w:rsid w:val="009E6C2F"/>
    <w:rsid w:val="009E6E55"/>
    <w:rsid w:val="009E71A4"/>
    <w:rsid w:val="009F09C0"/>
    <w:rsid w:val="009F1505"/>
    <w:rsid w:val="009F2389"/>
    <w:rsid w:val="009F42CC"/>
    <w:rsid w:val="009F4706"/>
    <w:rsid w:val="009F4735"/>
    <w:rsid w:val="009F5822"/>
    <w:rsid w:val="009F582F"/>
    <w:rsid w:val="009F5D5A"/>
    <w:rsid w:val="009F6106"/>
    <w:rsid w:val="009F6314"/>
    <w:rsid w:val="009F686F"/>
    <w:rsid w:val="009F7236"/>
    <w:rsid w:val="009F7ECA"/>
    <w:rsid w:val="00A00C83"/>
    <w:rsid w:val="00A00CE1"/>
    <w:rsid w:val="00A00E32"/>
    <w:rsid w:val="00A01C87"/>
    <w:rsid w:val="00A02E9E"/>
    <w:rsid w:val="00A03AAA"/>
    <w:rsid w:val="00A03D5D"/>
    <w:rsid w:val="00A040D4"/>
    <w:rsid w:val="00A0496E"/>
    <w:rsid w:val="00A04B59"/>
    <w:rsid w:val="00A0551F"/>
    <w:rsid w:val="00A06D60"/>
    <w:rsid w:val="00A06DE7"/>
    <w:rsid w:val="00A0761F"/>
    <w:rsid w:val="00A07FA3"/>
    <w:rsid w:val="00A10092"/>
    <w:rsid w:val="00A101E5"/>
    <w:rsid w:val="00A10553"/>
    <w:rsid w:val="00A10EB5"/>
    <w:rsid w:val="00A119E2"/>
    <w:rsid w:val="00A12367"/>
    <w:rsid w:val="00A12B98"/>
    <w:rsid w:val="00A13940"/>
    <w:rsid w:val="00A1398A"/>
    <w:rsid w:val="00A14616"/>
    <w:rsid w:val="00A14A7D"/>
    <w:rsid w:val="00A15508"/>
    <w:rsid w:val="00A15610"/>
    <w:rsid w:val="00A158AF"/>
    <w:rsid w:val="00A15E4D"/>
    <w:rsid w:val="00A15FFA"/>
    <w:rsid w:val="00A16201"/>
    <w:rsid w:val="00A1665C"/>
    <w:rsid w:val="00A172A1"/>
    <w:rsid w:val="00A17BE6"/>
    <w:rsid w:val="00A17CBD"/>
    <w:rsid w:val="00A206D6"/>
    <w:rsid w:val="00A20759"/>
    <w:rsid w:val="00A211D2"/>
    <w:rsid w:val="00A21310"/>
    <w:rsid w:val="00A213D3"/>
    <w:rsid w:val="00A21497"/>
    <w:rsid w:val="00A21775"/>
    <w:rsid w:val="00A2195D"/>
    <w:rsid w:val="00A21D9B"/>
    <w:rsid w:val="00A227B0"/>
    <w:rsid w:val="00A22B03"/>
    <w:rsid w:val="00A22DCC"/>
    <w:rsid w:val="00A23330"/>
    <w:rsid w:val="00A24A49"/>
    <w:rsid w:val="00A24AB2"/>
    <w:rsid w:val="00A25520"/>
    <w:rsid w:val="00A2575D"/>
    <w:rsid w:val="00A25A2B"/>
    <w:rsid w:val="00A25D35"/>
    <w:rsid w:val="00A262BC"/>
    <w:rsid w:val="00A267D1"/>
    <w:rsid w:val="00A2698B"/>
    <w:rsid w:val="00A26BF1"/>
    <w:rsid w:val="00A274C8"/>
    <w:rsid w:val="00A2756E"/>
    <w:rsid w:val="00A2795B"/>
    <w:rsid w:val="00A27AE6"/>
    <w:rsid w:val="00A27B2D"/>
    <w:rsid w:val="00A30272"/>
    <w:rsid w:val="00A3121C"/>
    <w:rsid w:val="00A31C68"/>
    <w:rsid w:val="00A3231F"/>
    <w:rsid w:val="00A3236C"/>
    <w:rsid w:val="00A324C9"/>
    <w:rsid w:val="00A32749"/>
    <w:rsid w:val="00A329ED"/>
    <w:rsid w:val="00A33672"/>
    <w:rsid w:val="00A33C9E"/>
    <w:rsid w:val="00A341E4"/>
    <w:rsid w:val="00A34C6D"/>
    <w:rsid w:val="00A34E25"/>
    <w:rsid w:val="00A35BAB"/>
    <w:rsid w:val="00A35E45"/>
    <w:rsid w:val="00A367CB"/>
    <w:rsid w:val="00A3694F"/>
    <w:rsid w:val="00A36BA4"/>
    <w:rsid w:val="00A36D4F"/>
    <w:rsid w:val="00A36EEA"/>
    <w:rsid w:val="00A37014"/>
    <w:rsid w:val="00A371CF"/>
    <w:rsid w:val="00A3781E"/>
    <w:rsid w:val="00A37BD1"/>
    <w:rsid w:val="00A37FED"/>
    <w:rsid w:val="00A406C4"/>
    <w:rsid w:val="00A40A0B"/>
    <w:rsid w:val="00A40BB2"/>
    <w:rsid w:val="00A40EBF"/>
    <w:rsid w:val="00A41551"/>
    <w:rsid w:val="00A4162E"/>
    <w:rsid w:val="00A418F2"/>
    <w:rsid w:val="00A42AFB"/>
    <w:rsid w:val="00A43AEC"/>
    <w:rsid w:val="00A46438"/>
    <w:rsid w:val="00A46A2E"/>
    <w:rsid w:val="00A46D76"/>
    <w:rsid w:val="00A47AD8"/>
    <w:rsid w:val="00A47BC2"/>
    <w:rsid w:val="00A47F95"/>
    <w:rsid w:val="00A5061A"/>
    <w:rsid w:val="00A5160D"/>
    <w:rsid w:val="00A5172C"/>
    <w:rsid w:val="00A51E42"/>
    <w:rsid w:val="00A51FD5"/>
    <w:rsid w:val="00A52CBF"/>
    <w:rsid w:val="00A52D52"/>
    <w:rsid w:val="00A52E3C"/>
    <w:rsid w:val="00A53712"/>
    <w:rsid w:val="00A54B41"/>
    <w:rsid w:val="00A54BF4"/>
    <w:rsid w:val="00A55A53"/>
    <w:rsid w:val="00A562F0"/>
    <w:rsid w:val="00A5647F"/>
    <w:rsid w:val="00A56619"/>
    <w:rsid w:val="00A56871"/>
    <w:rsid w:val="00A56D92"/>
    <w:rsid w:val="00A573CF"/>
    <w:rsid w:val="00A57CB3"/>
    <w:rsid w:val="00A57FD4"/>
    <w:rsid w:val="00A606A2"/>
    <w:rsid w:val="00A61701"/>
    <w:rsid w:val="00A6254C"/>
    <w:rsid w:val="00A62B5A"/>
    <w:rsid w:val="00A62DD0"/>
    <w:rsid w:val="00A631C1"/>
    <w:rsid w:val="00A63541"/>
    <w:rsid w:val="00A639FA"/>
    <w:rsid w:val="00A63B9F"/>
    <w:rsid w:val="00A63E8E"/>
    <w:rsid w:val="00A6434F"/>
    <w:rsid w:val="00A64AB4"/>
    <w:rsid w:val="00A64F3D"/>
    <w:rsid w:val="00A65B2C"/>
    <w:rsid w:val="00A6642D"/>
    <w:rsid w:val="00A6734B"/>
    <w:rsid w:val="00A70498"/>
    <w:rsid w:val="00A70669"/>
    <w:rsid w:val="00A71166"/>
    <w:rsid w:val="00A714D7"/>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230B"/>
    <w:rsid w:val="00A824F0"/>
    <w:rsid w:val="00A83447"/>
    <w:rsid w:val="00A85008"/>
    <w:rsid w:val="00A854D6"/>
    <w:rsid w:val="00A85A61"/>
    <w:rsid w:val="00A85B28"/>
    <w:rsid w:val="00A85B88"/>
    <w:rsid w:val="00A85FFC"/>
    <w:rsid w:val="00A8692A"/>
    <w:rsid w:val="00A86993"/>
    <w:rsid w:val="00A86F95"/>
    <w:rsid w:val="00A909C6"/>
    <w:rsid w:val="00A90C74"/>
    <w:rsid w:val="00A90DEC"/>
    <w:rsid w:val="00A9137D"/>
    <w:rsid w:val="00A91764"/>
    <w:rsid w:val="00A9205F"/>
    <w:rsid w:val="00A92B97"/>
    <w:rsid w:val="00A92D95"/>
    <w:rsid w:val="00A92F0A"/>
    <w:rsid w:val="00A93ABE"/>
    <w:rsid w:val="00A94091"/>
    <w:rsid w:val="00A940E1"/>
    <w:rsid w:val="00A94100"/>
    <w:rsid w:val="00A94206"/>
    <w:rsid w:val="00A944CE"/>
    <w:rsid w:val="00A94A51"/>
    <w:rsid w:val="00A953D6"/>
    <w:rsid w:val="00A95C74"/>
    <w:rsid w:val="00A97412"/>
    <w:rsid w:val="00A977AA"/>
    <w:rsid w:val="00A978E9"/>
    <w:rsid w:val="00AA02C8"/>
    <w:rsid w:val="00AA06FF"/>
    <w:rsid w:val="00AA082B"/>
    <w:rsid w:val="00AA2609"/>
    <w:rsid w:val="00AA2C17"/>
    <w:rsid w:val="00AA2D29"/>
    <w:rsid w:val="00AA3305"/>
    <w:rsid w:val="00AA3965"/>
    <w:rsid w:val="00AA3C83"/>
    <w:rsid w:val="00AA3E2C"/>
    <w:rsid w:val="00AA4A42"/>
    <w:rsid w:val="00AA4D02"/>
    <w:rsid w:val="00AA4EA3"/>
    <w:rsid w:val="00AA5209"/>
    <w:rsid w:val="00AA5594"/>
    <w:rsid w:val="00AA5DEE"/>
    <w:rsid w:val="00AA6170"/>
    <w:rsid w:val="00AA7616"/>
    <w:rsid w:val="00AA79DD"/>
    <w:rsid w:val="00AA7B83"/>
    <w:rsid w:val="00AB002E"/>
    <w:rsid w:val="00AB013B"/>
    <w:rsid w:val="00AB036F"/>
    <w:rsid w:val="00AB11BB"/>
    <w:rsid w:val="00AB12D0"/>
    <w:rsid w:val="00AB1357"/>
    <w:rsid w:val="00AB2D83"/>
    <w:rsid w:val="00AB3390"/>
    <w:rsid w:val="00AB3432"/>
    <w:rsid w:val="00AB35B1"/>
    <w:rsid w:val="00AB4015"/>
    <w:rsid w:val="00AB44EE"/>
    <w:rsid w:val="00AB535F"/>
    <w:rsid w:val="00AB5B2C"/>
    <w:rsid w:val="00AB7203"/>
    <w:rsid w:val="00AB76C3"/>
    <w:rsid w:val="00AC0145"/>
    <w:rsid w:val="00AC0A6B"/>
    <w:rsid w:val="00AC162A"/>
    <w:rsid w:val="00AC1A90"/>
    <w:rsid w:val="00AC1B46"/>
    <w:rsid w:val="00AC24AD"/>
    <w:rsid w:val="00AC342E"/>
    <w:rsid w:val="00AC353B"/>
    <w:rsid w:val="00AC43FE"/>
    <w:rsid w:val="00AC4B68"/>
    <w:rsid w:val="00AC4C62"/>
    <w:rsid w:val="00AC5546"/>
    <w:rsid w:val="00AC5900"/>
    <w:rsid w:val="00AC5C16"/>
    <w:rsid w:val="00AC5EA0"/>
    <w:rsid w:val="00AC6166"/>
    <w:rsid w:val="00AC6641"/>
    <w:rsid w:val="00AD0060"/>
    <w:rsid w:val="00AD0063"/>
    <w:rsid w:val="00AD0AFD"/>
    <w:rsid w:val="00AD0EB1"/>
    <w:rsid w:val="00AD0EF9"/>
    <w:rsid w:val="00AD12DD"/>
    <w:rsid w:val="00AD13CD"/>
    <w:rsid w:val="00AD1B5A"/>
    <w:rsid w:val="00AD1CEF"/>
    <w:rsid w:val="00AD1F21"/>
    <w:rsid w:val="00AD2001"/>
    <w:rsid w:val="00AD25B0"/>
    <w:rsid w:val="00AD33FF"/>
    <w:rsid w:val="00AD3E6C"/>
    <w:rsid w:val="00AD4792"/>
    <w:rsid w:val="00AD4E86"/>
    <w:rsid w:val="00AD5ACB"/>
    <w:rsid w:val="00AD5C1A"/>
    <w:rsid w:val="00AD68FD"/>
    <w:rsid w:val="00AD6BE4"/>
    <w:rsid w:val="00AD6DE5"/>
    <w:rsid w:val="00AD723B"/>
    <w:rsid w:val="00AD76A1"/>
    <w:rsid w:val="00AD789F"/>
    <w:rsid w:val="00AD7CB3"/>
    <w:rsid w:val="00AD7FB4"/>
    <w:rsid w:val="00AE06F3"/>
    <w:rsid w:val="00AE1135"/>
    <w:rsid w:val="00AE1177"/>
    <w:rsid w:val="00AE130A"/>
    <w:rsid w:val="00AE1BAC"/>
    <w:rsid w:val="00AE1D76"/>
    <w:rsid w:val="00AE1EAE"/>
    <w:rsid w:val="00AE36DC"/>
    <w:rsid w:val="00AE43F7"/>
    <w:rsid w:val="00AE52A8"/>
    <w:rsid w:val="00AE553A"/>
    <w:rsid w:val="00AE5577"/>
    <w:rsid w:val="00AE5AD1"/>
    <w:rsid w:val="00AE5DEF"/>
    <w:rsid w:val="00AE5E2B"/>
    <w:rsid w:val="00AE6668"/>
    <w:rsid w:val="00AE6EF5"/>
    <w:rsid w:val="00AE730C"/>
    <w:rsid w:val="00AE7B6B"/>
    <w:rsid w:val="00AF03F6"/>
    <w:rsid w:val="00AF0B82"/>
    <w:rsid w:val="00AF0F1B"/>
    <w:rsid w:val="00AF12AD"/>
    <w:rsid w:val="00AF12EA"/>
    <w:rsid w:val="00AF220B"/>
    <w:rsid w:val="00AF33C8"/>
    <w:rsid w:val="00AF33D0"/>
    <w:rsid w:val="00AF3406"/>
    <w:rsid w:val="00AF36E7"/>
    <w:rsid w:val="00AF3B82"/>
    <w:rsid w:val="00AF3D9C"/>
    <w:rsid w:val="00AF3F6D"/>
    <w:rsid w:val="00AF43E6"/>
    <w:rsid w:val="00AF47DC"/>
    <w:rsid w:val="00AF5B12"/>
    <w:rsid w:val="00AF5EFF"/>
    <w:rsid w:val="00AF6D1F"/>
    <w:rsid w:val="00AF7BCC"/>
    <w:rsid w:val="00B005B5"/>
    <w:rsid w:val="00B005E8"/>
    <w:rsid w:val="00B007D7"/>
    <w:rsid w:val="00B0127F"/>
    <w:rsid w:val="00B0210C"/>
    <w:rsid w:val="00B0375F"/>
    <w:rsid w:val="00B0435A"/>
    <w:rsid w:val="00B05053"/>
    <w:rsid w:val="00B06103"/>
    <w:rsid w:val="00B062C1"/>
    <w:rsid w:val="00B0698A"/>
    <w:rsid w:val="00B069E4"/>
    <w:rsid w:val="00B07D05"/>
    <w:rsid w:val="00B07F95"/>
    <w:rsid w:val="00B10610"/>
    <w:rsid w:val="00B1139E"/>
    <w:rsid w:val="00B11A85"/>
    <w:rsid w:val="00B120ED"/>
    <w:rsid w:val="00B12197"/>
    <w:rsid w:val="00B12818"/>
    <w:rsid w:val="00B12E42"/>
    <w:rsid w:val="00B142FD"/>
    <w:rsid w:val="00B1468B"/>
    <w:rsid w:val="00B14985"/>
    <w:rsid w:val="00B15DB0"/>
    <w:rsid w:val="00B16838"/>
    <w:rsid w:val="00B20614"/>
    <w:rsid w:val="00B20967"/>
    <w:rsid w:val="00B20F9F"/>
    <w:rsid w:val="00B212D7"/>
    <w:rsid w:val="00B21807"/>
    <w:rsid w:val="00B21DAD"/>
    <w:rsid w:val="00B235FC"/>
    <w:rsid w:val="00B245E4"/>
    <w:rsid w:val="00B2614A"/>
    <w:rsid w:val="00B267E3"/>
    <w:rsid w:val="00B26820"/>
    <w:rsid w:val="00B274F0"/>
    <w:rsid w:val="00B279C7"/>
    <w:rsid w:val="00B27DAE"/>
    <w:rsid w:val="00B27E48"/>
    <w:rsid w:val="00B3052F"/>
    <w:rsid w:val="00B305E7"/>
    <w:rsid w:val="00B30678"/>
    <w:rsid w:val="00B30E1C"/>
    <w:rsid w:val="00B3111F"/>
    <w:rsid w:val="00B314A4"/>
    <w:rsid w:val="00B31775"/>
    <w:rsid w:val="00B31A9D"/>
    <w:rsid w:val="00B32B85"/>
    <w:rsid w:val="00B33F2C"/>
    <w:rsid w:val="00B34130"/>
    <w:rsid w:val="00B34922"/>
    <w:rsid w:val="00B349F9"/>
    <w:rsid w:val="00B356D8"/>
    <w:rsid w:val="00B35BC8"/>
    <w:rsid w:val="00B36580"/>
    <w:rsid w:val="00B366EE"/>
    <w:rsid w:val="00B367AE"/>
    <w:rsid w:val="00B36839"/>
    <w:rsid w:val="00B36F00"/>
    <w:rsid w:val="00B37312"/>
    <w:rsid w:val="00B37394"/>
    <w:rsid w:val="00B41339"/>
    <w:rsid w:val="00B417B2"/>
    <w:rsid w:val="00B41A9D"/>
    <w:rsid w:val="00B42337"/>
    <w:rsid w:val="00B46242"/>
    <w:rsid w:val="00B46528"/>
    <w:rsid w:val="00B46D0B"/>
    <w:rsid w:val="00B47033"/>
    <w:rsid w:val="00B47583"/>
    <w:rsid w:val="00B50054"/>
    <w:rsid w:val="00B50079"/>
    <w:rsid w:val="00B50721"/>
    <w:rsid w:val="00B5101A"/>
    <w:rsid w:val="00B510C3"/>
    <w:rsid w:val="00B5115C"/>
    <w:rsid w:val="00B51CDD"/>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B77"/>
    <w:rsid w:val="00B60A75"/>
    <w:rsid w:val="00B60D93"/>
    <w:rsid w:val="00B61155"/>
    <w:rsid w:val="00B61158"/>
    <w:rsid w:val="00B61CF0"/>
    <w:rsid w:val="00B62270"/>
    <w:rsid w:val="00B62906"/>
    <w:rsid w:val="00B6469F"/>
    <w:rsid w:val="00B64A5D"/>
    <w:rsid w:val="00B659E5"/>
    <w:rsid w:val="00B667F2"/>
    <w:rsid w:val="00B67426"/>
    <w:rsid w:val="00B67A38"/>
    <w:rsid w:val="00B67AD5"/>
    <w:rsid w:val="00B67B4C"/>
    <w:rsid w:val="00B67BBC"/>
    <w:rsid w:val="00B70BA5"/>
    <w:rsid w:val="00B70BD1"/>
    <w:rsid w:val="00B710C7"/>
    <w:rsid w:val="00B712F2"/>
    <w:rsid w:val="00B7160A"/>
    <w:rsid w:val="00B7176D"/>
    <w:rsid w:val="00B717E0"/>
    <w:rsid w:val="00B71840"/>
    <w:rsid w:val="00B721F5"/>
    <w:rsid w:val="00B7280B"/>
    <w:rsid w:val="00B7389D"/>
    <w:rsid w:val="00B746FE"/>
    <w:rsid w:val="00B74820"/>
    <w:rsid w:val="00B75988"/>
    <w:rsid w:val="00B7615C"/>
    <w:rsid w:val="00B76539"/>
    <w:rsid w:val="00B76D4D"/>
    <w:rsid w:val="00B77792"/>
    <w:rsid w:val="00B77837"/>
    <w:rsid w:val="00B80190"/>
    <w:rsid w:val="00B801B9"/>
    <w:rsid w:val="00B810CD"/>
    <w:rsid w:val="00B815D3"/>
    <w:rsid w:val="00B825DA"/>
    <w:rsid w:val="00B82853"/>
    <w:rsid w:val="00B82925"/>
    <w:rsid w:val="00B8338C"/>
    <w:rsid w:val="00B83C69"/>
    <w:rsid w:val="00B843EE"/>
    <w:rsid w:val="00B843FB"/>
    <w:rsid w:val="00B84C9B"/>
    <w:rsid w:val="00B84FD6"/>
    <w:rsid w:val="00B8581B"/>
    <w:rsid w:val="00B86344"/>
    <w:rsid w:val="00B86952"/>
    <w:rsid w:val="00B8704B"/>
    <w:rsid w:val="00B87393"/>
    <w:rsid w:val="00B877CA"/>
    <w:rsid w:val="00B877E6"/>
    <w:rsid w:val="00B90057"/>
    <w:rsid w:val="00B91623"/>
    <w:rsid w:val="00B9172E"/>
    <w:rsid w:val="00B9185F"/>
    <w:rsid w:val="00B91A47"/>
    <w:rsid w:val="00B91B03"/>
    <w:rsid w:val="00B93059"/>
    <w:rsid w:val="00B9417A"/>
    <w:rsid w:val="00B942B9"/>
    <w:rsid w:val="00B949DB"/>
    <w:rsid w:val="00B94F80"/>
    <w:rsid w:val="00B95763"/>
    <w:rsid w:val="00B95B11"/>
    <w:rsid w:val="00B95B90"/>
    <w:rsid w:val="00B95C4A"/>
    <w:rsid w:val="00B95D51"/>
    <w:rsid w:val="00B95F8C"/>
    <w:rsid w:val="00B972AA"/>
    <w:rsid w:val="00B97618"/>
    <w:rsid w:val="00BA0318"/>
    <w:rsid w:val="00BA05B4"/>
    <w:rsid w:val="00BA07AC"/>
    <w:rsid w:val="00BA08E0"/>
    <w:rsid w:val="00BA0F72"/>
    <w:rsid w:val="00BA14E3"/>
    <w:rsid w:val="00BA29A4"/>
    <w:rsid w:val="00BA3AD0"/>
    <w:rsid w:val="00BA4A56"/>
    <w:rsid w:val="00BA5D92"/>
    <w:rsid w:val="00BA5DE6"/>
    <w:rsid w:val="00BA5FF8"/>
    <w:rsid w:val="00BA6584"/>
    <w:rsid w:val="00BB0FCB"/>
    <w:rsid w:val="00BB1E00"/>
    <w:rsid w:val="00BB1EC8"/>
    <w:rsid w:val="00BB2749"/>
    <w:rsid w:val="00BB2850"/>
    <w:rsid w:val="00BB2895"/>
    <w:rsid w:val="00BB309D"/>
    <w:rsid w:val="00BB3288"/>
    <w:rsid w:val="00BB3362"/>
    <w:rsid w:val="00BB3645"/>
    <w:rsid w:val="00BB40F2"/>
    <w:rsid w:val="00BB4B9B"/>
    <w:rsid w:val="00BB4D72"/>
    <w:rsid w:val="00BB5245"/>
    <w:rsid w:val="00BB5B57"/>
    <w:rsid w:val="00BB5B68"/>
    <w:rsid w:val="00BB637C"/>
    <w:rsid w:val="00BB6487"/>
    <w:rsid w:val="00BB6E77"/>
    <w:rsid w:val="00BB731E"/>
    <w:rsid w:val="00BB748D"/>
    <w:rsid w:val="00BB7561"/>
    <w:rsid w:val="00BB7F5A"/>
    <w:rsid w:val="00BC1F06"/>
    <w:rsid w:val="00BC28CC"/>
    <w:rsid w:val="00BC2D82"/>
    <w:rsid w:val="00BC32E2"/>
    <w:rsid w:val="00BC33A3"/>
    <w:rsid w:val="00BC3FFE"/>
    <w:rsid w:val="00BC40B8"/>
    <w:rsid w:val="00BC4A63"/>
    <w:rsid w:val="00BC4CAB"/>
    <w:rsid w:val="00BC570F"/>
    <w:rsid w:val="00BC571E"/>
    <w:rsid w:val="00BC5D3C"/>
    <w:rsid w:val="00BC6868"/>
    <w:rsid w:val="00BC6CF0"/>
    <w:rsid w:val="00BC7238"/>
    <w:rsid w:val="00BD04C3"/>
    <w:rsid w:val="00BD095A"/>
    <w:rsid w:val="00BD0A46"/>
    <w:rsid w:val="00BD0C6F"/>
    <w:rsid w:val="00BD17A4"/>
    <w:rsid w:val="00BD180F"/>
    <w:rsid w:val="00BD3409"/>
    <w:rsid w:val="00BD37A5"/>
    <w:rsid w:val="00BD5268"/>
    <w:rsid w:val="00BD54A5"/>
    <w:rsid w:val="00BD76A6"/>
    <w:rsid w:val="00BD7D06"/>
    <w:rsid w:val="00BD7D15"/>
    <w:rsid w:val="00BE0542"/>
    <w:rsid w:val="00BE0AF7"/>
    <w:rsid w:val="00BE1921"/>
    <w:rsid w:val="00BE1AFA"/>
    <w:rsid w:val="00BE26CC"/>
    <w:rsid w:val="00BE3894"/>
    <w:rsid w:val="00BE3E7F"/>
    <w:rsid w:val="00BE40C7"/>
    <w:rsid w:val="00BE43F3"/>
    <w:rsid w:val="00BE5C05"/>
    <w:rsid w:val="00BE61D9"/>
    <w:rsid w:val="00BE67DE"/>
    <w:rsid w:val="00BE6C30"/>
    <w:rsid w:val="00BE6D2D"/>
    <w:rsid w:val="00BE79EF"/>
    <w:rsid w:val="00BE7D03"/>
    <w:rsid w:val="00BF1238"/>
    <w:rsid w:val="00BF160D"/>
    <w:rsid w:val="00BF19C6"/>
    <w:rsid w:val="00BF19C8"/>
    <w:rsid w:val="00BF2441"/>
    <w:rsid w:val="00BF2998"/>
    <w:rsid w:val="00BF35FC"/>
    <w:rsid w:val="00BF37A4"/>
    <w:rsid w:val="00BF3F3C"/>
    <w:rsid w:val="00BF4426"/>
    <w:rsid w:val="00BF4777"/>
    <w:rsid w:val="00BF52AF"/>
    <w:rsid w:val="00BF5BC8"/>
    <w:rsid w:val="00BF60D3"/>
    <w:rsid w:val="00BF6675"/>
    <w:rsid w:val="00BF71B4"/>
    <w:rsid w:val="00C01899"/>
    <w:rsid w:val="00C01C4D"/>
    <w:rsid w:val="00C0217E"/>
    <w:rsid w:val="00C028EC"/>
    <w:rsid w:val="00C02C4C"/>
    <w:rsid w:val="00C02CBE"/>
    <w:rsid w:val="00C02EB1"/>
    <w:rsid w:val="00C03215"/>
    <w:rsid w:val="00C0334E"/>
    <w:rsid w:val="00C04520"/>
    <w:rsid w:val="00C04E3F"/>
    <w:rsid w:val="00C057F3"/>
    <w:rsid w:val="00C0609B"/>
    <w:rsid w:val="00C0646C"/>
    <w:rsid w:val="00C06818"/>
    <w:rsid w:val="00C06DA2"/>
    <w:rsid w:val="00C078C2"/>
    <w:rsid w:val="00C07A92"/>
    <w:rsid w:val="00C103F4"/>
    <w:rsid w:val="00C10C1C"/>
    <w:rsid w:val="00C10C64"/>
    <w:rsid w:val="00C10EA2"/>
    <w:rsid w:val="00C11226"/>
    <w:rsid w:val="00C11300"/>
    <w:rsid w:val="00C11E25"/>
    <w:rsid w:val="00C1205C"/>
    <w:rsid w:val="00C122E2"/>
    <w:rsid w:val="00C1240C"/>
    <w:rsid w:val="00C1241F"/>
    <w:rsid w:val="00C12851"/>
    <w:rsid w:val="00C12F6E"/>
    <w:rsid w:val="00C139E2"/>
    <w:rsid w:val="00C14800"/>
    <w:rsid w:val="00C1485D"/>
    <w:rsid w:val="00C1521B"/>
    <w:rsid w:val="00C15242"/>
    <w:rsid w:val="00C15A93"/>
    <w:rsid w:val="00C15B9B"/>
    <w:rsid w:val="00C168AC"/>
    <w:rsid w:val="00C1698A"/>
    <w:rsid w:val="00C17113"/>
    <w:rsid w:val="00C178EF"/>
    <w:rsid w:val="00C20780"/>
    <w:rsid w:val="00C20895"/>
    <w:rsid w:val="00C21306"/>
    <w:rsid w:val="00C21C75"/>
    <w:rsid w:val="00C22039"/>
    <w:rsid w:val="00C22DFA"/>
    <w:rsid w:val="00C23F16"/>
    <w:rsid w:val="00C23F4F"/>
    <w:rsid w:val="00C244EE"/>
    <w:rsid w:val="00C2460B"/>
    <w:rsid w:val="00C24DA7"/>
    <w:rsid w:val="00C2565C"/>
    <w:rsid w:val="00C259A7"/>
    <w:rsid w:val="00C27789"/>
    <w:rsid w:val="00C30BE9"/>
    <w:rsid w:val="00C31DD3"/>
    <w:rsid w:val="00C333A1"/>
    <w:rsid w:val="00C33DF4"/>
    <w:rsid w:val="00C34FF5"/>
    <w:rsid w:val="00C3515A"/>
    <w:rsid w:val="00C35D75"/>
    <w:rsid w:val="00C35FF3"/>
    <w:rsid w:val="00C3645D"/>
    <w:rsid w:val="00C3728D"/>
    <w:rsid w:val="00C37857"/>
    <w:rsid w:val="00C37C98"/>
    <w:rsid w:val="00C40C99"/>
    <w:rsid w:val="00C40F1B"/>
    <w:rsid w:val="00C41924"/>
    <w:rsid w:val="00C41C08"/>
    <w:rsid w:val="00C41C3E"/>
    <w:rsid w:val="00C427F6"/>
    <w:rsid w:val="00C42D6A"/>
    <w:rsid w:val="00C43C5C"/>
    <w:rsid w:val="00C43D79"/>
    <w:rsid w:val="00C443F0"/>
    <w:rsid w:val="00C44858"/>
    <w:rsid w:val="00C45213"/>
    <w:rsid w:val="00C4567A"/>
    <w:rsid w:val="00C45852"/>
    <w:rsid w:val="00C45AC4"/>
    <w:rsid w:val="00C465B2"/>
    <w:rsid w:val="00C4698F"/>
    <w:rsid w:val="00C46E67"/>
    <w:rsid w:val="00C46EEA"/>
    <w:rsid w:val="00C473DE"/>
    <w:rsid w:val="00C4780D"/>
    <w:rsid w:val="00C47AD3"/>
    <w:rsid w:val="00C47B9D"/>
    <w:rsid w:val="00C47F65"/>
    <w:rsid w:val="00C508B1"/>
    <w:rsid w:val="00C50D28"/>
    <w:rsid w:val="00C50ECB"/>
    <w:rsid w:val="00C50EE2"/>
    <w:rsid w:val="00C51662"/>
    <w:rsid w:val="00C51763"/>
    <w:rsid w:val="00C51D37"/>
    <w:rsid w:val="00C51EB8"/>
    <w:rsid w:val="00C5393B"/>
    <w:rsid w:val="00C53D9C"/>
    <w:rsid w:val="00C54252"/>
    <w:rsid w:val="00C544A1"/>
    <w:rsid w:val="00C55201"/>
    <w:rsid w:val="00C55EA4"/>
    <w:rsid w:val="00C55F57"/>
    <w:rsid w:val="00C57378"/>
    <w:rsid w:val="00C57FBC"/>
    <w:rsid w:val="00C606AB"/>
    <w:rsid w:val="00C61354"/>
    <w:rsid w:val="00C615DD"/>
    <w:rsid w:val="00C61A47"/>
    <w:rsid w:val="00C61F51"/>
    <w:rsid w:val="00C6248A"/>
    <w:rsid w:val="00C6311D"/>
    <w:rsid w:val="00C6349E"/>
    <w:rsid w:val="00C6388C"/>
    <w:rsid w:val="00C638F7"/>
    <w:rsid w:val="00C64738"/>
    <w:rsid w:val="00C64F35"/>
    <w:rsid w:val="00C65066"/>
    <w:rsid w:val="00C65786"/>
    <w:rsid w:val="00C65823"/>
    <w:rsid w:val="00C658EF"/>
    <w:rsid w:val="00C662AE"/>
    <w:rsid w:val="00C667DC"/>
    <w:rsid w:val="00C66829"/>
    <w:rsid w:val="00C66D15"/>
    <w:rsid w:val="00C67487"/>
    <w:rsid w:val="00C71441"/>
    <w:rsid w:val="00C7179B"/>
    <w:rsid w:val="00C719B7"/>
    <w:rsid w:val="00C72BF5"/>
    <w:rsid w:val="00C732CC"/>
    <w:rsid w:val="00C734D8"/>
    <w:rsid w:val="00C73A6A"/>
    <w:rsid w:val="00C73CD0"/>
    <w:rsid w:val="00C73CEE"/>
    <w:rsid w:val="00C744B1"/>
    <w:rsid w:val="00C7525E"/>
    <w:rsid w:val="00C7577F"/>
    <w:rsid w:val="00C7616D"/>
    <w:rsid w:val="00C76563"/>
    <w:rsid w:val="00C80586"/>
    <w:rsid w:val="00C81A6E"/>
    <w:rsid w:val="00C8261E"/>
    <w:rsid w:val="00C82C0A"/>
    <w:rsid w:val="00C82EAF"/>
    <w:rsid w:val="00C8394F"/>
    <w:rsid w:val="00C84442"/>
    <w:rsid w:val="00C84461"/>
    <w:rsid w:val="00C849B2"/>
    <w:rsid w:val="00C852CC"/>
    <w:rsid w:val="00C8551F"/>
    <w:rsid w:val="00C85BDC"/>
    <w:rsid w:val="00C85CD0"/>
    <w:rsid w:val="00C869A5"/>
    <w:rsid w:val="00C86AFD"/>
    <w:rsid w:val="00C87532"/>
    <w:rsid w:val="00C875FE"/>
    <w:rsid w:val="00C87E10"/>
    <w:rsid w:val="00C9019A"/>
    <w:rsid w:val="00C91001"/>
    <w:rsid w:val="00C9184F"/>
    <w:rsid w:val="00C92590"/>
    <w:rsid w:val="00C92592"/>
    <w:rsid w:val="00C92850"/>
    <w:rsid w:val="00C92C00"/>
    <w:rsid w:val="00C92DA1"/>
    <w:rsid w:val="00C92DCA"/>
    <w:rsid w:val="00C9381A"/>
    <w:rsid w:val="00C93A86"/>
    <w:rsid w:val="00C93E54"/>
    <w:rsid w:val="00C94E17"/>
    <w:rsid w:val="00C95041"/>
    <w:rsid w:val="00C950EB"/>
    <w:rsid w:val="00C9582B"/>
    <w:rsid w:val="00C96713"/>
    <w:rsid w:val="00C96B76"/>
    <w:rsid w:val="00C96C0F"/>
    <w:rsid w:val="00C976B4"/>
    <w:rsid w:val="00C97A97"/>
    <w:rsid w:val="00CA0021"/>
    <w:rsid w:val="00CA23B1"/>
    <w:rsid w:val="00CA2404"/>
    <w:rsid w:val="00CA2F93"/>
    <w:rsid w:val="00CA31F0"/>
    <w:rsid w:val="00CA386F"/>
    <w:rsid w:val="00CA4F5B"/>
    <w:rsid w:val="00CA5595"/>
    <w:rsid w:val="00CA56F0"/>
    <w:rsid w:val="00CA6829"/>
    <w:rsid w:val="00CA68E6"/>
    <w:rsid w:val="00CA695C"/>
    <w:rsid w:val="00CA69F3"/>
    <w:rsid w:val="00CB01A5"/>
    <w:rsid w:val="00CB0477"/>
    <w:rsid w:val="00CB1B1D"/>
    <w:rsid w:val="00CB1FE1"/>
    <w:rsid w:val="00CB3468"/>
    <w:rsid w:val="00CB375C"/>
    <w:rsid w:val="00CB3853"/>
    <w:rsid w:val="00CB3C45"/>
    <w:rsid w:val="00CB3F64"/>
    <w:rsid w:val="00CB42CA"/>
    <w:rsid w:val="00CB44CC"/>
    <w:rsid w:val="00CB4AB4"/>
    <w:rsid w:val="00CB4C10"/>
    <w:rsid w:val="00CB582C"/>
    <w:rsid w:val="00CB5A8A"/>
    <w:rsid w:val="00CB5C5D"/>
    <w:rsid w:val="00CB5E17"/>
    <w:rsid w:val="00CB6209"/>
    <w:rsid w:val="00CB645B"/>
    <w:rsid w:val="00CB6DC3"/>
    <w:rsid w:val="00CB7679"/>
    <w:rsid w:val="00CC00C4"/>
    <w:rsid w:val="00CC02E3"/>
    <w:rsid w:val="00CC20F2"/>
    <w:rsid w:val="00CC26F1"/>
    <w:rsid w:val="00CC4B2E"/>
    <w:rsid w:val="00CC51B7"/>
    <w:rsid w:val="00CC529F"/>
    <w:rsid w:val="00CC549E"/>
    <w:rsid w:val="00CC55EC"/>
    <w:rsid w:val="00CC56F3"/>
    <w:rsid w:val="00CC5F45"/>
    <w:rsid w:val="00CC694A"/>
    <w:rsid w:val="00CC6CD1"/>
    <w:rsid w:val="00CC7725"/>
    <w:rsid w:val="00CC7B43"/>
    <w:rsid w:val="00CC7F1C"/>
    <w:rsid w:val="00CD0431"/>
    <w:rsid w:val="00CD072D"/>
    <w:rsid w:val="00CD0AC4"/>
    <w:rsid w:val="00CD21DC"/>
    <w:rsid w:val="00CD27F5"/>
    <w:rsid w:val="00CD2B81"/>
    <w:rsid w:val="00CD3F98"/>
    <w:rsid w:val="00CD4272"/>
    <w:rsid w:val="00CD5130"/>
    <w:rsid w:val="00CD5589"/>
    <w:rsid w:val="00CD5B14"/>
    <w:rsid w:val="00CD676D"/>
    <w:rsid w:val="00CD72B4"/>
    <w:rsid w:val="00CD7F95"/>
    <w:rsid w:val="00CE0101"/>
    <w:rsid w:val="00CE0612"/>
    <w:rsid w:val="00CE076A"/>
    <w:rsid w:val="00CE1745"/>
    <w:rsid w:val="00CE2501"/>
    <w:rsid w:val="00CE2584"/>
    <w:rsid w:val="00CE3CD8"/>
    <w:rsid w:val="00CE3EC2"/>
    <w:rsid w:val="00CE4251"/>
    <w:rsid w:val="00CE4343"/>
    <w:rsid w:val="00CE5980"/>
    <w:rsid w:val="00CE64F6"/>
    <w:rsid w:val="00CF1111"/>
    <w:rsid w:val="00CF1152"/>
    <w:rsid w:val="00CF1603"/>
    <w:rsid w:val="00CF190F"/>
    <w:rsid w:val="00CF1FE7"/>
    <w:rsid w:val="00CF20E3"/>
    <w:rsid w:val="00CF2386"/>
    <w:rsid w:val="00CF3497"/>
    <w:rsid w:val="00CF4ED6"/>
    <w:rsid w:val="00CF5244"/>
    <w:rsid w:val="00CF53CF"/>
    <w:rsid w:val="00CF5A01"/>
    <w:rsid w:val="00CF5D00"/>
    <w:rsid w:val="00CF6911"/>
    <w:rsid w:val="00CF6C9A"/>
    <w:rsid w:val="00CF6CB1"/>
    <w:rsid w:val="00D007CD"/>
    <w:rsid w:val="00D01923"/>
    <w:rsid w:val="00D01DAD"/>
    <w:rsid w:val="00D01DB3"/>
    <w:rsid w:val="00D01F02"/>
    <w:rsid w:val="00D036B1"/>
    <w:rsid w:val="00D03A2C"/>
    <w:rsid w:val="00D03EF8"/>
    <w:rsid w:val="00D041CD"/>
    <w:rsid w:val="00D0424E"/>
    <w:rsid w:val="00D049FF"/>
    <w:rsid w:val="00D05200"/>
    <w:rsid w:val="00D055A2"/>
    <w:rsid w:val="00D055A8"/>
    <w:rsid w:val="00D0606F"/>
    <w:rsid w:val="00D061E9"/>
    <w:rsid w:val="00D06BB5"/>
    <w:rsid w:val="00D06D62"/>
    <w:rsid w:val="00D079B6"/>
    <w:rsid w:val="00D07F03"/>
    <w:rsid w:val="00D104C9"/>
    <w:rsid w:val="00D108A3"/>
    <w:rsid w:val="00D11211"/>
    <w:rsid w:val="00D1161F"/>
    <w:rsid w:val="00D1249D"/>
    <w:rsid w:val="00D12BA4"/>
    <w:rsid w:val="00D12E3F"/>
    <w:rsid w:val="00D13BE1"/>
    <w:rsid w:val="00D14EEE"/>
    <w:rsid w:val="00D14EF0"/>
    <w:rsid w:val="00D15095"/>
    <w:rsid w:val="00D152E9"/>
    <w:rsid w:val="00D16268"/>
    <w:rsid w:val="00D16481"/>
    <w:rsid w:val="00D171D1"/>
    <w:rsid w:val="00D17A9A"/>
    <w:rsid w:val="00D201B5"/>
    <w:rsid w:val="00D202DE"/>
    <w:rsid w:val="00D2098F"/>
    <w:rsid w:val="00D20BE7"/>
    <w:rsid w:val="00D21057"/>
    <w:rsid w:val="00D2111F"/>
    <w:rsid w:val="00D21F70"/>
    <w:rsid w:val="00D229C4"/>
    <w:rsid w:val="00D22DFE"/>
    <w:rsid w:val="00D239BD"/>
    <w:rsid w:val="00D23C76"/>
    <w:rsid w:val="00D2465A"/>
    <w:rsid w:val="00D265B8"/>
    <w:rsid w:val="00D2673A"/>
    <w:rsid w:val="00D26A62"/>
    <w:rsid w:val="00D26A8C"/>
    <w:rsid w:val="00D26EA3"/>
    <w:rsid w:val="00D26F6B"/>
    <w:rsid w:val="00D27219"/>
    <w:rsid w:val="00D276BC"/>
    <w:rsid w:val="00D27B41"/>
    <w:rsid w:val="00D27DF3"/>
    <w:rsid w:val="00D30BCC"/>
    <w:rsid w:val="00D3121F"/>
    <w:rsid w:val="00D31A2F"/>
    <w:rsid w:val="00D32F41"/>
    <w:rsid w:val="00D338D5"/>
    <w:rsid w:val="00D33DC8"/>
    <w:rsid w:val="00D3460C"/>
    <w:rsid w:val="00D348B2"/>
    <w:rsid w:val="00D35237"/>
    <w:rsid w:val="00D35436"/>
    <w:rsid w:val="00D355A7"/>
    <w:rsid w:val="00D35990"/>
    <w:rsid w:val="00D35C1E"/>
    <w:rsid w:val="00D36A14"/>
    <w:rsid w:val="00D377C0"/>
    <w:rsid w:val="00D37F20"/>
    <w:rsid w:val="00D4054A"/>
    <w:rsid w:val="00D40DB5"/>
    <w:rsid w:val="00D41293"/>
    <w:rsid w:val="00D418A9"/>
    <w:rsid w:val="00D41D0C"/>
    <w:rsid w:val="00D41F20"/>
    <w:rsid w:val="00D4205B"/>
    <w:rsid w:val="00D421EF"/>
    <w:rsid w:val="00D42813"/>
    <w:rsid w:val="00D43493"/>
    <w:rsid w:val="00D4425C"/>
    <w:rsid w:val="00D4442C"/>
    <w:rsid w:val="00D4472F"/>
    <w:rsid w:val="00D44F5B"/>
    <w:rsid w:val="00D45B31"/>
    <w:rsid w:val="00D45F08"/>
    <w:rsid w:val="00D461AD"/>
    <w:rsid w:val="00D462AD"/>
    <w:rsid w:val="00D47B6A"/>
    <w:rsid w:val="00D50A25"/>
    <w:rsid w:val="00D50B92"/>
    <w:rsid w:val="00D51088"/>
    <w:rsid w:val="00D5198A"/>
    <w:rsid w:val="00D51CCA"/>
    <w:rsid w:val="00D52690"/>
    <w:rsid w:val="00D52A4F"/>
    <w:rsid w:val="00D531BF"/>
    <w:rsid w:val="00D53920"/>
    <w:rsid w:val="00D54536"/>
    <w:rsid w:val="00D5465E"/>
    <w:rsid w:val="00D54FED"/>
    <w:rsid w:val="00D5571F"/>
    <w:rsid w:val="00D557C9"/>
    <w:rsid w:val="00D57EC9"/>
    <w:rsid w:val="00D60122"/>
    <w:rsid w:val="00D60A50"/>
    <w:rsid w:val="00D60AA0"/>
    <w:rsid w:val="00D60EB3"/>
    <w:rsid w:val="00D60F78"/>
    <w:rsid w:val="00D61F83"/>
    <w:rsid w:val="00D6243C"/>
    <w:rsid w:val="00D63032"/>
    <w:rsid w:val="00D633D4"/>
    <w:rsid w:val="00D63B01"/>
    <w:rsid w:val="00D64355"/>
    <w:rsid w:val="00D64B1F"/>
    <w:rsid w:val="00D64D40"/>
    <w:rsid w:val="00D64DB4"/>
    <w:rsid w:val="00D65865"/>
    <w:rsid w:val="00D65BB8"/>
    <w:rsid w:val="00D679A4"/>
    <w:rsid w:val="00D7061E"/>
    <w:rsid w:val="00D709EC"/>
    <w:rsid w:val="00D70AD6"/>
    <w:rsid w:val="00D71204"/>
    <w:rsid w:val="00D72260"/>
    <w:rsid w:val="00D728B7"/>
    <w:rsid w:val="00D72BC4"/>
    <w:rsid w:val="00D73C0D"/>
    <w:rsid w:val="00D73DF9"/>
    <w:rsid w:val="00D742DB"/>
    <w:rsid w:val="00D74EA6"/>
    <w:rsid w:val="00D75176"/>
    <w:rsid w:val="00D75D25"/>
    <w:rsid w:val="00D761EA"/>
    <w:rsid w:val="00D774B2"/>
    <w:rsid w:val="00D77E3B"/>
    <w:rsid w:val="00D80D1C"/>
    <w:rsid w:val="00D80F37"/>
    <w:rsid w:val="00D80F61"/>
    <w:rsid w:val="00D812FF"/>
    <w:rsid w:val="00D81B75"/>
    <w:rsid w:val="00D8225C"/>
    <w:rsid w:val="00D827D9"/>
    <w:rsid w:val="00D8313A"/>
    <w:rsid w:val="00D835D4"/>
    <w:rsid w:val="00D83D5E"/>
    <w:rsid w:val="00D83DE8"/>
    <w:rsid w:val="00D84435"/>
    <w:rsid w:val="00D84A7F"/>
    <w:rsid w:val="00D85632"/>
    <w:rsid w:val="00D8591B"/>
    <w:rsid w:val="00D86713"/>
    <w:rsid w:val="00D86999"/>
    <w:rsid w:val="00D86B56"/>
    <w:rsid w:val="00D8706B"/>
    <w:rsid w:val="00D874E3"/>
    <w:rsid w:val="00D87554"/>
    <w:rsid w:val="00D87BD7"/>
    <w:rsid w:val="00D908D3"/>
    <w:rsid w:val="00D917AF"/>
    <w:rsid w:val="00D91831"/>
    <w:rsid w:val="00D91B4B"/>
    <w:rsid w:val="00D91EBE"/>
    <w:rsid w:val="00D9246A"/>
    <w:rsid w:val="00D92FE8"/>
    <w:rsid w:val="00D93530"/>
    <w:rsid w:val="00D93B0D"/>
    <w:rsid w:val="00D93E91"/>
    <w:rsid w:val="00D949E1"/>
    <w:rsid w:val="00D95663"/>
    <w:rsid w:val="00D96583"/>
    <w:rsid w:val="00D9694E"/>
    <w:rsid w:val="00D97D9F"/>
    <w:rsid w:val="00DA10A4"/>
    <w:rsid w:val="00DA1249"/>
    <w:rsid w:val="00DA135A"/>
    <w:rsid w:val="00DA13DC"/>
    <w:rsid w:val="00DA14DE"/>
    <w:rsid w:val="00DA26EB"/>
    <w:rsid w:val="00DA3103"/>
    <w:rsid w:val="00DA388C"/>
    <w:rsid w:val="00DA4533"/>
    <w:rsid w:val="00DA6282"/>
    <w:rsid w:val="00DA7013"/>
    <w:rsid w:val="00DA75DC"/>
    <w:rsid w:val="00DA7DD7"/>
    <w:rsid w:val="00DB0118"/>
    <w:rsid w:val="00DB066C"/>
    <w:rsid w:val="00DB1244"/>
    <w:rsid w:val="00DB1549"/>
    <w:rsid w:val="00DB174B"/>
    <w:rsid w:val="00DB1A54"/>
    <w:rsid w:val="00DB209C"/>
    <w:rsid w:val="00DB2126"/>
    <w:rsid w:val="00DB23A1"/>
    <w:rsid w:val="00DB23E8"/>
    <w:rsid w:val="00DB28E6"/>
    <w:rsid w:val="00DB420C"/>
    <w:rsid w:val="00DB460B"/>
    <w:rsid w:val="00DB4BA2"/>
    <w:rsid w:val="00DB525D"/>
    <w:rsid w:val="00DB585D"/>
    <w:rsid w:val="00DB5996"/>
    <w:rsid w:val="00DB7E92"/>
    <w:rsid w:val="00DC0619"/>
    <w:rsid w:val="00DC113B"/>
    <w:rsid w:val="00DC29EE"/>
    <w:rsid w:val="00DC2A99"/>
    <w:rsid w:val="00DC2E43"/>
    <w:rsid w:val="00DC32EF"/>
    <w:rsid w:val="00DC360B"/>
    <w:rsid w:val="00DC3D1E"/>
    <w:rsid w:val="00DC404D"/>
    <w:rsid w:val="00DC4490"/>
    <w:rsid w:val="00DC45CA"/>
    <w:rsid w:val="00DC4774"/>
    <w:rsid w:val="00DC4790"/>
    <w:rsid w:val="00DC56E6"/>
    <w:rsid w:val="00DC605D"/>
    <w:rsid w:val="00DC6064"/>
    <w:rsid w:val="00DC61F8"/>
    <w:rsid w:val="00DC6E64"/>
    <w:rsid w:val="00DC6F4F"/>
    <w:rsid w:val="00DC759E"/>
    <w:rsid w:val="00DC75E6"/>
    <w:rsid w:val="00DC7D32"/>
    <w:rsid w:val="00DC7DC7"/>
    <w:rsid w:val="00DC7F4D"/>
    <w:rsid w:val="00DC7FEF"/>
    <w:rsid w:val="00DD02DB"/>
    <w:rsid w:val="00DD02F0"/>
    <w:rsid w:val="00DD0394"/>
    <w:rsid w:val="00DD09B7"/>
    <w:rsid w:val="00DD0DA8"/>
    <w:rsid w:val="00DD0EEB"/>
    <w:rsid w:val="00DD154C"/>
    <w:rsid w:val="00DD16CF"/>
    <w:rsid w:val="00DD1D6B"/>
    <w:rsid w:val="00DD399F"/>
    <w:rsid w:val="00DD39ED"/>
    <w:rsid w:val="00DD420D"/>
    <w:rsid w:val="00DD4BD4"/>
    <w:rsid w:val="00DD564C"/>
    <w:rsid w:val="00DD5968"/>
    <w:rsid w:val="00DD603D"/>
    <w:rsid w:val="00DD65BC"/>
    <w:rsid w:val="00DD6AF5"/>
    <w:rsid w:val="00DD6EDD"/>
    <w:rsid w:val="00DD6EEF"/>
    <w:rsid w:val="00DD6FEF"/>
    <w:rsid w:val="00DD791A"/>
    <w:rsid w:val="00DD7D7D"/>
    <w:rsid w:val="00DE111E"/>
    <w:rsid w:val="00DE1C85"/>
    <w:rsid w:val="00DE2178"/>
    <w:rsid w:val="00DE2C5E"/>
    <w:rsid w:val="00DE3073"/>
    <w:rsid w:val="00DE30EF"/>
    <w:rsid w:val="00DE365D"/>
    <w:rsid w:val="00DE3942"/>
    <w:rsid w:val="00DE4C7F"/>
    <w:rsid w:val="00DE4E1B"/>
    <w:rsid w:val="00DE505E"/>
    <w:rsid w:val="00DE520E"/>
    <w:rsid w:val="00DE5922"/>
    <w:rsid w:val="00DE5B97"/>
    <w:rsid w:val="00DE6A07"/>
    <w:rsid w:val="00DE751B"/>
    <w:rsid w:val="00DE7C6F"/>
    <w:rsid w:val="00DF0149"/>
    <w:rsid w:val="00DF0974"/>
    <w:rsid w:val="00DF0D96"/>
    <w:rsid w:val="00DF13EB"/>
    <w:rsid w:val="00DF1CF8"/>
    <w:rsid w:val="00DF2074"/>
    <w:rsid w:val="00DF28BC"/>
    <w:rsid w:val="00DF3467"/>
    <w:rsid w:val="00DF3AB9"/>
    <w:rsid w:val="00DF3BA0"/>
    <w:rsid w:val="00DF46E1"/>
    <w:rsid w:val="00DF48F0"/>
    <w:rsid w:val="00DF5364"/>
    <w:rsid w:val="00DF5585"/>
    <w:rsid w:val="00DF61FE"/>
    <w:rsid w:val="00DF6265"/>
    <w:rsid w:val="00DF67A5"/>
    <w:rsid w:val="00DF6807"/>
    <w:rsid w:val="00DF717F"/>
    <w:rsid w:val="00DF72AD"/>
    <w:rsid w:val="00DF7C40"/>
    <w:rsid w:val="00E0034F"/>
    <w:rsid w:val="00E00987"/>
    <w:rsid w:val="00E00A53"/>
    <w:rsid w:val="00E0130D"/>
    <w:rsid w:val="00E0149D"/>
    <w:rsid w:val="00E02012"/>
    <w:rsid w:val="00E02417"/>
    <w:rsid w:val="00E0266D"/>
    <w:rsid w:val="00E02FCF"/>
    <w:rsid w:val="00E030A4"/>
    <w:rsid w:val="00E03AC0"/>
    <w:rsid w:val="00E03AD5"/>
    <w:rsid w:val="00E04252"/>
    <w:rsid w:val="00E0427D"/>
    <w:rsid w:val="00E04BB1"/>
    <w:rsid w:val="00E04BF3"/>
    <w:rsid w:val="00E058BE"/>
    <w:rsid w:val="00E05F4D"/>
    <w:rsid w:val="00E06A3B"/>
    <w:rsid w:val="00E06D9C"/>
    <w:rsid w:val="00E07066"/>
    <w:rsid w:val="00E07E36"/>
    <w:rsid w:val="00E104EA"/>
    <w:rsid w:val="00E10639"/>
    <w:rsid w:val="00E10769"/>
    <w:rsid w:val="00E1098D"/>
    <w:rsid w:val="00E10E15"/>
    <w:rsid w:val="00E11AFD"/>
    <w:rsid w:val="00E11B89"/>
    <w:rsid w:val="00E11CFF"/>
    <w:rsid w:val="00E12646"/>
    <w:rsid w:val="00E12B23"/>
    <w:rsid w:val="00E12DB9"/>
    <w:rsid w:val="00E1324E"/>
    <w:rsid w:val="00E13712"/>
    <w:rsid w:val="00E13F3E"/>
    <w:rsid w:val="00E14856"/>
    <w:rsid w:val="00E154E0"/>
    <w:rsid w:val="00E1561B"/>
    <w:rsid w:val="00E1576F"/>
    <w:rsid w:val="00E1594A"/>
    <w:rsid w:val="00E15B6C"/>
    <w:rsid w:val="00E16583"/>
    <w:rsid w:val="00E16C65"/>
    <w:rsid w:val="00E1768E"/>
    <w:rsid w:val="00E176B4"/>
    <w:rsid w:val="00E2015E"/>
    <w:rsid w:val="00E208F7"/>
    <w:rsid w:val="00E20C42"/>
    <w:rsid w:val="00E2182F"/>
    <w:rsid w:val="00E21B53"/>
    <w:rsid w:val="00E21C3B"/>
    <w:rsid w:val="00E21E40"/>
    <w:rsid w:val="00E22EFE"/>
    <w:rsid w:val="00E2316A"/>
    <w:rsid w:val="00E23C52"/>
    <w:rsid w:val="00E24302"/>
    <w:rsid w:val="00E24390"/>
    <w:rsid w:val="00E24FC6"/>
    <w:rsid w:val="00E25120"/>
    <w:rsid w:val="00E25325"/>
    <w:rsid w:val="00E2549B"/>
    <w:rsid w:val="00E25F46"/>
    <w:rsid w:val="00E27F31"/>
    <w:rsid w:val="00E3109D"/>
    <w:rsid w:val="00E31435"/>
    <w:rsid w:val="00E329C1"/>
    <w:rsid w:val="00E3311A"/>
    <w:rsid w:val="00E33484"/>
    <w:rsid w:val="00E335DD"/>
    <w:rsid w:val="00E3372F"/>
    <w:rsid w:val="00E34EF9"/>
    <w:rsid w:val="00E351A2"/>
    <w:rsid w:val="00E35474"/>
    <w:rsid w:val="00E36121"/>
    <w:rsid w:val="00E365AA"/>
    <w:rsid w:val="00E368D8"/>
    <w:rsid w:val="00E36AF8"/>
    <w:rsid w:val="00E36FD0"/>
    <w:rsid w:val="00E37173"/>
    <w:rsid w:val="00E374D1"/>
    <w:rsid w:val="00E40127"/>
    <w:rsid w:val="00E402D7"/>
    <w:rsid w:val="00E40300"/>
    <w:rsid w:val="00E40C6E"/>
    <w:rsid w:val="00E41392"/>
    <w:rsid w:val="00E4169E"/>
    <w:rsid w:val="00E417A9"/>
    <w:rsid w:val="00E42B89"/>
    <w:rsid w:val="00E4316E"/>
    <w:rsid w:val="00E4353C"/>
    <w:rsid w:val="00E43890"/>
    <w:rsid w:val="00E444FD"/>
    <w:rsid w:val="00E4616F"/>
    <w:rsid w:val="00E46180"/>
    <w:rsid w:val="00E46870"/>
    <w:rsid w:val="00E4694E"/>
    <w:rsid w:val="00E46A50"/>
    <w:rsid w:val="00E47081"/>
    <w:rsid w:val="00E5183D"/>
    <w:rsid w:val="00E51A74"/>
    <w:rsid w:val="00E51E28"/>
    <w:rsid w:val="00E52659"/>
    <w:rsid w:val="00E5265C"/>
    <w:rsid w:val="00E528B3"/>
    <w:rsid w:val="00E53179"/>
    <w:rsid w:val="00E531A3"/>
    <w:rsid w:val="00E53AEC"/>
    <w:rsid w:val="00E5567A"/>
    <w:rsid w:val="00E55B54"/>
    <w:rsid w:val="00E55D62"/>
    <w:rsid w:val="00E56141"/>
    <w:rsid w:val="00E5643F"/>
    <w:rsid w:val="00E57138"/>
    <w:rsid w:val="00E6094C"/>
    <w:rsid w:val="00E60E54"/>
    <w:rsid w:val="00E6120E"/>
    <w:rsid w:val="00E6157D"/>
    <w:rsid w:val="00E61E90"/>
    <w:rsid w:val="00E63827"/>
    <w:rsid w:val="00E63C5D"/>
    <w:rsid w:val="00E640D5"/>
    <w:rsid w:val="00E6487D"/>
    <w:rsid w:val="00E65304"/>
    <w:rsid w:val="00E65AF4"/>
    <w:rsid w:val="00E669E0"/>
    <w:rsid w:val="00E6725A"/>
    <w:rsid w:val="00E6730E"/>
    <w:rsid w:val="00E67550"/>
    <w:rsid w:val="00E675D5"/>
    <w:rsid w:val="00E6780E"/>
    <w:rsid w:val="00E67A52"/>
    <w:rsid w:val="00E70401"/>
    <w:rsid w:val="00E70A1D"/>
    <w:rsid w:val="00E7146B"/>
    <w:rsid w:val="00E718F6"/>
    <w:rsid w:val="00E71C8B"/>
    <w:rsid w:val="00E72DEB"/>
    <w:rsid w:val="00E72FA4"/>
    <w:rsid w:val="00E7306B"/>
    <w:rsid w:val="00E7356F"/>
    <w:rsid w:val="00E736C0"/>
    <w:rsid w:val="00E73E8E"/>
    <w:rsid w:val="00E73F37"/>
    <w:rsid w:val="00E74AC4"/>
    <w:rsid w:val="00E74CED"/>
    <w:rsid w:val="00E74E9D"/>
    <w:rsid w:val="00E75657"/>
    <w:rsid w:val="00E7628B"/>
    <w:rsid w:val="00E76506"/>
    <w:rsid w:val="00E7730E"/>
    <w:rsid w:val="00E77C6F"/>
    <w:rsid w:val="00E77F75"/>
    <w:rsid w:val="00E80236"/>
    <w:rsid w:val="00E8042A"/>
    <w:rsid w:val="00E8145A"/>
    <w:rsid w:val="00E81BE7"/>
    <w:rsid w:val="00E81D16"/>
    <w:rsid w:val="00E829C6"/>
    <w:rsid w:val="00E833DE"/>
    <w:rsid w:val="00E83AA5"/>
    <w:rsid w:val="00E84426"/>
    <w:rsid w:val="00E84AFA"/>
    <w:rsid w:val="00E850AE"/>
    <w:rsid w:val="00E852A8"/>
    <w:rsid w:val="00E859E1"/>
    <w:rsid w:val="00E85F06"/>
    <w:rsid w:val="00E86345"/>
    <w:rsid w:val="00E865CF"/>
    <w:rsid w:val="00E87066"/>
    <w:rsid w:val="00E87145"/>
    <w:rsid w:val="00E87625"/>
    <w:rsid w:val="00E8763A"/>
    <w:rsid w:val="00E87715"/>
    <w:rsid w:val="00E8778E"/>
    <w:rsid w:val="00E87B1B"/>
    <w:rsid w:val="00E900D5"/>
    <w:rsid w:val="00E901E0"/>
    <w:rsid w:val="00E90248"/>
    <w:rsid w:val="00E904BA"/>
    <w:rsid w:val="00E90705"/>
    <w:rsid w:val="00E910A6"/>
    <w:rsid w:val="00E91C4D"/>
    <w:rsid w:val="00E92761"/>
    <w:rsid w:val="00E9283F"/>
    <w:rsid w:val="00E92A19"/>
    <w:rsid w:val="00E93669"/>
    <w:rsid w:val="00E93922"/>
    <w:rsid w:val="00E93979"/>
    <w:rsid w:val="00E9438A"/>
    <w:rsid w:val="00E95102"/>
    <w:rsid w:val="00E95247"/>
    <w:rsid w:val="00E952C0"/>
    <w:rsid w:val="00E959FC"/>
    <w:rsid w:val="00E95C30"/>
    <w:rsid w:val="00E960AC"/>
    <w:rsid w:val="00E9654A"/>
    <w:rsid w:val="00E97C03"/>
    <w:rsid w:val="00E97E55"/>
    <w:rsid w:val="00EA0C5C"/>
    <w:rsid w:val="00EA15CF"/>
    <w:rsid w:val="00EA1F5F"/>
    <w:rsid w:val="00EA20FF"/>
    <w:rsid w:val="00EA220F"/>
    <w:rsid w:val="00EA2256"/>
    <w:rsid w:val="00EA3015"/>
    <w:rsid w:val="00EA4228"/>
    <w:rsid w:val="00EA5246"/>
    <w:rsid w:val="00EA5B3F"/>
    <w:rsid w:val="00EA607A"/>
    <w:rsid w:val="00EA72F7"/>
    <w:rsid w:val="00EA7487"/>
    <w:rsid w:val="00EA7C2C"/>
    <w:rsid w:val="00EB03AA"/>
    <w:rsid w:val="00EB2421"/>
    <w:rsid w:val="00EB2F0E"/>
    <w:rsid w:val="00EB301B"/>
    <w:rsid w:val="00EB3E11"/>
    <w:rsid w:val="00EB3E47"/>
    <w:rsid w:val="00EB5856"/>
    <w:rsid w:val="00EB5882"/>
    <w:rsid w:val="00EB6EB5"/>
    <w:rsid w:val="00EB6FA7"/>
    <w:rsid w:val="00EB70F7"/>
    <w:rsid w:val="00EB7411"/>
    <w:rsid w:val="00EB7849"/>
    <w:rsid w:val="00EC0418"/>
    <w:rsid w:val="00EC0437"/>
    <w:rsid w:val="00EC0BBF"/>
    <w:rsid w:val="00EC1256"/>
    <w:rsid w:val="00EC1EBA"/>
    <w:rsid w:val="00EC2334"/>
    <w:rsid w:val="00EC2601"/>
    <w:rsid w:val="00EC2A8C"/>
    <w:rsid w:val="00EC3B85"/>
    <w:rsid w:val="00EC3D8A"/>
    <w:rsid w:val="00EC4647"/>
    <w:rsid w:val="00EC465D"/>
    <w:rsid w:val="00EC4E0C"/>
    <w:rsid w:val="00EC503D"/>
    <w:rsid w:val="00EC522F"/>
    <w:rsid w:val="00EC5558"/>
    <w:rsid w:val="00EC660F"/>
    <w:rsid w:val="00EC6E8C"/>
    <w:rsid w:val="00EC76F8"/>
    <w:rsid w:val="00EC7B67"/>
    <w:rsid w:val="00ED089F"/>
    <w:rsid w:val="00ED1A05"/>
    <w:rsid w:val="00ED1D5A"/>
    <w:rsid w:val="00ED2648"/>
    <w:rsid w:val="00ED26A3"/>
    <w:rsid w:val="00ED2F1B"/>
    <w:rsid w:val="00ED3CAC"/>
    <w:rsid w:val="00ED40E8"/>
    <w:rsid w:val="00ED49D9"/>
    <w:rsid w:val="00ED5164"/>
    <w:rsid w:val="00ED6473"/>
    <w:rsid w:val="00ED655F"/>
    <w:rsid w:val="00ED6951"/>
    <w:rsid w:val="00ED69C2"/>
    <w:rsid w:val="00ED71A6"/>
    <w:rsid w:val="00ED78EA"/>
    <w:rsid w:val="00ED7981"/>
    <w:rsid w:val="00ED7BE6"/>
    <w:rsid w:val="00EE0006"/>
    <w:rsid w:val="00EE02C6"/>
    <w:rsid w:val="00EE0EFC"/>
    <w:rsid w:val="00EE178E"/>
    <w:rsid w:val="00EE2D85"/>
    <w:rsid w:val="00EE2F85"/>
    <w:rsid w:val="00EE32A4"/>
    <w:rsid w:val="00EE3436"/>
    <w:rsid w:val="00EE4A25"/>
    <w:rsid w:val="00EE4AA9"/>
    <w:rsid w:val="00EE5A42"/>
    <w:rsid w:val="00EE5E16"/>
    <w:rsid w:val="00EE6369"/>
    <w:rsid w:val="00EE63B2"/>
    <w:rsid w:val="00EE6A64"/>
    <w:rsid w:val="00EE6CD1"/>
    <w:rsid w:val="00EE72F4"/>
    <w:rsid w:val="00EE76D7"/>
    <w:rsid w:val="00EE7942"/>
    <w:rsid w:val="00EE7A1B"/>
    <w:rsid w:val="00EF08CB"/>
    <w:rsid w:val="00EF0B6A"/>
    <w:rsid w:val="00EF12DE"/>
    <w:rsid w:val="00EF2DDB"/>
    <w:rsid w:val="00EF4527"/>
    <w:rsid w:val="00EF4F8F"/>
    <w:rsid w:val="00EF5ED5"/>
    <w:rsid w:val="00EF65CD"/>
    <w:rsid w:val="00EF710E"/>
    <w:rsid w:val="00EF716D"/>
    <w:rsid w:val="00EF76EC"/>
    <w:rsid w:val="00F013FE"/>
    <w:rsid w:val="00F017A9"/>
    <w:rsid w:val="00F01CEC"/>
    <w:rsid w:val="00F02582"/>
    <w:rsid w:val="00F02D46"/>
    <w:rsid w:val="00F030DC"/>
    <w:rsid w:val="00F03A0E"/>
    <w:rsid w:val="00F03EE4"/>
    <w:rsid w:val="00F045CA"/>
    <w:rsid w:val="00F0473B"/>
    <w:rsid w:val="00F04868"/>
    <w:rsid w:val="00F049F6"/>
    <w:rsid w:val="00F04BA0"/>
    <w:rsid w:val="00F05059"/>
    <w:rsid w:val="00F05A33"/>
    <w:rsid w:val="00F06379"/>
    <w:rsid w:val="00F0733C"/>
    <w:rsid w:val="00F07351"/>
    <w:rsid w:val="00F07906"/>
    <w:rsid w:val="00F07CA1"/>
    <w:rsid w:val="00F07EE9"/>
    <w:rsid w:val="00F103D6"/>
    <w:rsid w:val="00F108A4"/>
    <w:rsid w:val="00F11018"/>
    <w:rsid w:val="00F1109A"/>
    <w:rsid w:val="00F11B12"/>
    <w:rsid w:val="00F11F88"/>
    <w:rsid w:val="00F12B98"/>
    <w:rsid w:val="00F12FB9"/>
    <w:rsid w:val="00F135C8"/>
    <w:rsid w:val="00F13614"/>
    <w:rsid w:val="00F14D14"/>
    <w:rsid w:val="00F14FB4"/>
    <w:rsid w:val="00F15F64"/>
    <w:rsid w:val="00F16091"/>
    <w:rsid w:val="00F16129"/>
    <w:rsid w:val="00F1614A"/>
    <w:rsid w:val="00F165A8"/>
    <w:rsid w:val="00F1672C"/>
    <w:rsid w:val="00F169A8"/>
    <w:rsid w:val="00F16D0D"/>
    <w:rsid w:val="00F17815"/>
    <w:rsid w:val="00F17C82"/>
    <w:rsid w:val="00F17F7E"/>
    <w:rsid w:val="00F2061C"/>
    <w:rsid w:val="00F207BB"/>
    <w:rsid w:val="00F20D95"/>
    <w:rsid w:val="00F20E8E"/>
    <w:rsid w:val="00F20EBE"/>
    <w:rsid w:val="00F21E49"/>
    <w:rsid w:val="00F21F42"/>
    <w:rsid w:val="00F22062"/>
    <w:rsid w:val="00F226C6"/>
    <w:rsid w:val="00F22768"/>
    <w:rsid w:val="00F22A4D"/>
    <w:rsid w:val="00F22AEA"/>
    <w:rsid w:val="00F2356E"/>
    <w:rsid w:val="00F2453A"/>
    <w:rsid w:val="00F24851"/>
    <w:rsid w:val="00F253A3"/>
    <w:rsid w:val="00F25630"/>
    <w:rsid w:val="00F26713"/>
    <w:rsid w:val="00F267A8"/>
    <w:rsid w:val="00F26B28"/>
    <w:rsid w:val="00F26DEA"/>
    <w:rsid w:val="00F27EF5"/>
    <w:rsid w:val="00F30367"/>
    <w:rsid w:val="00F3055E"/>
    <w:rsid w:val="00F309A8"/>
    <w:rsid w:val="00F30EB7"/>
    <w:rsid w:val="00F30F89"/>
    <w:rsid w:val="00F3133C"/>
    <w:rsid w:val="00F32474"/>
    <w:rsid w:val="00F3277A"/>
    <w:rsid w:val="00F330DA"/>
    <w:rsid w:val="00F33811"/>
    <w:rsid w:val="00F339D1"/>
    <w:rsid w:val="00F33A3E"/>
    <w:rsid w:val="00F34299"/>
    <w:rsid w:val="00F34D97"/>
    <w:rsid w:val="00F350B5"/>
    <w:rsid w:val="00F354C7"/>
    <w:rsid w:val="00F355D4"/>
    <w:rsid w:val="00F356B0"/>
    <w:rsid w:val="00F357D1"/>
    <w:rsid w:val="00F3580F"/>
    <w:rsid w:val="00F3654A"/>
    <w:rsid w:val="00F367CA"/>
    <w:rsid w:val="00F36F7F"/>
    <w:rsid w:val="00F36FAB"/>
    <w:rsid w:val="00F376F7"/>
    <w:rsid w:val="00F37E8C"/>
    <w:rsid w:val="00F401FE"/>
    <w:rsid w:val="00F40641"/>
    <w:rsid w:val="00F41322"/>
    <w:rsid w:val="00F41833"/>
    <w:rsid w:val="00F41D63"/>
    <w:rsid w:val="00F420D4"/>
    <w:rsid w:val="00F421AD"/>
    <w:rsid w:val="00F42763"/>
    <w:rsid w:val="00F42997"/>
    <w:rsid w:val="00F431C4"/>
    <w:rsid w:val="00F431DF"/>
    <w:rsid w:val="00F4365A"/>
    <w:rsid w:val="00F43683"/>
    <w:rsid w:val="00F4477C"/>
    <w:rsid w:val="00F450D2"/>
    <w:rsid w:val="00F45B8E"/>
    <w:rsid w:val="00F46A1B"/>
    <w:rsid w:val="00F46D37"/>
    <w:rsid w:val="00F47611"/>
    <w:rsid w:val="00F47F02"/>
    <w:rsid w:val="00F5089D"/>
    <w:rsid w:val="00F51047"/>
    <w:rsid w:val="00F515E7"/>
    <w:rsid w:val="00F523FB"/>
    <w:rsid w:val="00F5243E"/>
    <w:rsid w:val="00F5282B"/>
    <w:rsid w:val="00F52C4A"/>
    <w:rsid w:val="00F556AD"/>
    <w:rsid w:val="00F56060"/>
    <w:rsid w:val="00F567AC"/>
    <w:rsid w:val="00F57CA3"/>
    <w:rsid w:val="00F607A1"/>
    <w:rsid w:val="00F61DA4"/>
    <w:rsid w:val="00F62381"/>
    <w:rsid w:val="00F628D8"/>
    <w:rsid w:val="00F63740"/>
    <w:rsid w:val="00F6454A"/>
    <w:rsid w:val="00F64807"/>
    <w:rsid w:val="00F64E5F"/>
    <w:rsid w:val="00F64E9A"/>
    <w:rsid w:val="00F6549B"/>
    <w:rsid w:val="00F66053"/>
    <w:rsid w:val="00F66255"/>
    <w:rsid w:val="00F669F1"/>
    <w:rsid w:val="00F66D7D"/>
    <w:rsid w:val="00F670D7"/>
    <w:rsid w:val="00F672AF"/>
    <w:rsid w:val="00F67452"/>
    <w:rsid w:val="00F67594"/>
    <w:rsid w:val="00F675EE"/>
    <w:rsid w:val="00F67E58"/>
    <w:rsid w:val="00F710A0"/>
    <w:rsid w:val="00F7150E"/>
    <w:rsid w:val="00F71925"/>
    <w:rsid w:val="00F72FAC"/>
    <w:rsid w:val="00F73673"/>
    <w:rsid w:val="00F73E8D"/>
    <w:rsid w:val="00F73EFB"/>
    <w:rsid w:val="00F74406"/>
    <w:rsid w:val="00F74BB9"/>
    <w:rsid w:val="00F760AB"/>
    <w:rsid w:val="00F77E1E"/>
    <w:rsid w:val="00F8003C"/>
    <w:rsid w:val="00F815D5"/>
    <w:rsid w:val="00F81A1C"/>
    <w:rsid w:val="00F828AE"/>
    <w:rsid w:val="00F82BBE"/>
    <w:rsid w:val="00F82CA2"/>
    <w:rsid w:val="00F83067"/>
    <w:rsid w:val="00F8319F"/>
    <w:rsid w:val="00F83F65"/>
    <w:rsid w:val="00F840FD"/>
    <w:rsid w:val="00F845D7"/>
    <w:rsid w:val="00F84DD4"/>
    <w:rsid w:val="00F85470"/>
    <w:rsid w:val="00F85CCD"/>
    <w:rsid w:val="00F85FD9"/>
    <w:rsid w:val="00F862B3"/>
    <w:rsid w:val="00F862D0"/>
    <w:rsid w:val="00F86E1D"/>
    <w:rsid w:val="00F86FBE"/>
    <w:rsid w:val="00F87043"/>
    <w:rsid w:val="00F87573"/>
    <w:rsid w:val="00F878FD"/>
    <w:rsid w:val="00F8796F"/>
    <w:rsid w:val="00F87CAB"/>
    <w:rsid w:val="00F90115"/>
    <w:rsid w:val="00F901D6"/>
    <w:rsid w:val="00F9045C"/>
    <w:rsid w:val="00F91196"/>
    <w:rsid w:val="00F91A02"/>
    <w:rsid w:val="00F91A80"/>
    <w:rsid w:val="00F91D56"/>
    <w:rsid w:val="00F91EC5"/>
    <w:rsid w:val="00F921D5"/>
    <w:rsid w:val="00F92483"/>
    <w:rsid w:val="00F9302B"/>
    <w:rsid w:val="00F930AD"/>
    <w:rsid w:val="00F93C13"/>
    <w:rsid w:val="00F93FA4"/>
    <w:rsid w:val="00F94BAD"/>
    <w:rsid w:val="00F95198"/>
    <w:rsid w:val="00F953E7"/>
    <w:rsid w:val="00F95702"/>
    <w:rsid w:val="00F96656"/>
    <w:rsid w:val="00F9668D"/>
    <w:rsid w:val="00FA0063"/>
    <w:rsid w:val="00FA02AA"/>
    <w:rsid w:val="00FA08A8"/>
    <w:rsid w:val="00FA096F"/>
    <w:rsid w:val="00FA0CFD"/>
    <w:rsid w:val="00FA0D8B"/>
    <w:rsid w:val="00FA0D8D"/>
    <w:rsid w:val="00FA1816"/>
    <w:rsid w:val="00FA1E4F"/>
    <w:rsid w:val="00FA214F"/>
    <w:rsid w:val="00FA21D0"/>
    <w:rsid w:val="00FA2520"/>
    <w:rsid w:val="00FA2A03"/>
    <w:rsid w:val="00FA3632"/>
    <w:rsid w:val="00FA4918"/>
    <w:rsid w:val="00FA5DC5"/>
    <w:rsid w:val="00FA5F08"/>
    <w:rsid w:val="00FA5F20"/>
    <w:rsid w:val="00FA661D"/>
    <w:rsid w:val="00FA6CAB"/>
    <w:rsid w:val="00FB08C4"/>
    <w:rsid w:val="00FB1B5B"/>
    <w:rsid w:val="00FB1E41"/>
    <w:rsid w:val="00FB3AD0"/>
    <w:rsid w:val="00FB3B67"/>
    <w:rsid w:val="00FB4384"/>
    <w:rsid w:val="00FB4DC1"/>
    <w:rsid w:val="00FB54F5"/>
    <w:rsid w:val="00FB57ED"/>
    <w:rsid w:val="00FB6551"/>
    <w:rsid w:val="00FB6969"/>
    <w:rsid w:val="00FB7929"/>
    <w:rsid w:val="00FB7EDE"/>
    <w:rsid w:val="00FC02C7"/>
    <w:rsid w:val="00FC08FA"/>
    <w:rsid w:val="00FC0E0E"/>
    <w:rsid w:val="00FC179F"/>
    <w:rsid w:val="00FC1FAF"/>
    <w:rsid w:val="00FC29E6"/>
    <w:rsid w:val="00FC2D2D"/>
    <w:rsid w:val="00FC2FF2"/>
    <w:rsid w:val="00FC327F"/>
    <w:rsid w:val="00FC3C09"/>
    <w:rsid w:val="00FC454B"/>
    <w:rsid w:val="00FC4839"/>
    <w:rsid w:val="00FC50D3"/>
    <w:rsid w:val="00FC582F"/>
    <w:rsid w:val="00FC689D"/>
    <w:rsid w:val="00FC6B00"/>
    <w:rsid w:val="00FC72CD"/>
    <w:rsid w:val="00FC7B2C"/>
    <w:rsid w:val="00FD0560"/>
    <w:rsid w:val="00FD0B56"/>
    <w:rsid w:val="00FD16DD"/>
    <w:rsid w:val="00FD1BDB"/>
    <w:rsid w:val="00FD2407"/>
    <w:rsid w:val="00FD28A0"/>
    <w:rsid w:val="00FD29D7"/>
    <w:rsid w:val="00FD3546"/>
    <w:rsid w:val="00FD35AD"/>
    <w:rsid w:val="00FD3602"/>
    <w:rsid w:val="00FD3A34"/>
    <w:rsid w:val="00FD4002"/>
    <w:rsid w:val="00FD4019"/>
    <w:rsid w:val="00FD598E"/>
    <w:rsid w:val="00FD6096"/>
    <w:rsid w:val="00FD6B16"/>
    <w:rsid w:val="00FD780C"/>
    <w:rsid w:val="00FD7A81"/>
    <w:rsid w:val="00FE0379"/>
    <w:rsid w:val="00FE0701"/>
    <w:rsid w:val="00FE0A5F"/>
    <w:rsid w:val="00FE0BFD"/>
    <w:rsid w:val="00FE0EC6"/>
    <w:rsid w:val="00FE13F8"/>
    <w:rsid w:val="00FE17AF"/>
    <w:rsid w:val="00FE20EE"/>
    <w:rsid w:val="00FE23EC"/>
    <w:rsid w:val="00FE33BD"/>
    <w:rsid w:val="00FE3421"/>
    <w:rsid w:val="00FE3CA8"/>
    <w:rsid w:val="00FE4145"/>
    <w:rsid w:val="00FE4470"/>
    <w:rsid w:val="00FE4A3E"/>
    <w:rsid w:val="00FE4A41"/>
    <w:rsid w:val="00FE4BBD"/>
    <w:rsid w:val="00FE4D04"/>
    <w:rsid w:val="00FE5348"/>
    <w:rsid w:val="00FE5522"/>
    <w:rsid w:val="00FE566B"/>
    <w:rsid w:val="00FE5696"/>
    <w:rsid w:val="00FE5F29"/>
    <w:rsid w:val="00FE663B"/>
    <w:rsid w:val="00FE663E"/>
    <w:rsid w:val="00FE6A40"/>
    <w:rsid w:val="00FE70A5"/>
    <w:rsid w:val="00FE70CD"/>
    <w:rsid w:val="00FF0ABE"/>
    <w:rsid w:val="00FF1F0E"/>
    <w:rsid w:val="00FF2603"/>
    <w:rsid w:val="00FF28AC"/>
    <w:rsid w:val="00FF2E17"/>
    <w:rsid w:val="00FF2F89"/>
    <w:rsid w:val="00FF320E"/>
    <w:rsid w:val="00FF35E0"/>
    <w:rsid w:val="00FF3E94"/>
    <w:rsid w:val="00FF3F71"/>
    <w:rsid w:val="00FF46AF"/>
    <w:rsid w:val="00FF49D5"/>
    <w:rsid w:val="00FF4B7A"/>
    <w:rsid w:val="00FF4C73"/>
    <w:rsid w:val="00FF4D93"/>
    <w:rsid w:val="00FF4EE3"/>
    <w:rsid w:val="00FF4FDF"/>
    <w:rsid w:val="00FF67C4"/>
    <w:rsid w:val="00FF6EBA"/>
    <w:rsid w:val="00FF6F2A"/>
    <w:rsid w:val="00FF7094"/>
    <w:rsid w:val="00FF737B"/>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66724"/>
    <w:pPr>
      <w:spacing w:line="216" w:lineRule="auto"/>
      <w:ind w:left="57" w:right="57" w:firstLine="709"/>
      <w:jc w:val="both"/>
    </w:pPr>
    <w:rPr>
      <w:rFonts w:ascii="Calibri" w:hAnsi="Calibri" w:cs="Calibri"/>
      <w:sz w:val="22"/>
      <w:szCs w:val="22"/>
      <w:lang w:eastAsia="en-US"/>
    </w:rPr>
  </w:style>
  <w:style w:type="paragraph" w:styleId="1">
    <w:name w:val="heading 1"/>
    <w:basedOn w:val="a1"/>
    <w:next w:val="a1"/>
    <w:link w:val="10"/>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
    <w:basedOn w:val="a1"/>
    <w:next w:val="a1"/>
    <w:link w:val="20"/>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
    <w:name w:val="heading 3"/>
    <w:aliases w:val="Знак2 Знак,Заголовок 3 Знак1,Знак2 Знак Знак,4 порядок"/>
    <w:basedOn w:val="a1"/>
    <w:next w:val="a1"/>
    <w:link w:val="30"/>
    <w:qFormat/>
    <w:rsid w:val="007C0254"/>
    <w:pPr>
      <w:keepNext/>
      <w:numPr>
        <w:ilvl w:val="1"/>
        <w:numId w:val="1"/>
      </w:numPr>
      <w:spacing w:before="240" w:line="240" w:lineRule="auto"/>
      <w:ind w:right="0"/>
      <w:jc w:val="left"/>
      <w:outlineLvl w:val="2"/>
    </w:pPr>
    <w:rPr>
      <w:rFonts w:ascii="Times New Roman" w:hAnsi="Times New Roman" w:cs="Times New Roman"/>
      <w:b/>
      <w:bCs/>
      <w:sz w:val="28"/>
      <w:szCs w:val="28"/>
    </w:rPr>
  </w:style>
  <w:style w:type="paragraph" w:styleId="4">
    <w:name w:val="heading 4"/>
    <w:aliases w:val="Рекомендация"/>
    <w:basedOn w:val="a1"/>
    <w:next w:val="a1"/>
    <w:link w:val="40"/>
    <w:qFormat/>
    <w:rsid w:val="007C0254"/>
    <w:pPr>
      <w:keepNext/>
      <w:spacing w:line="240" w:lineRule="auto"/>
      <w:ind w:left="0" w:right="0" w:firstLine="0"/>
      <w:jc w:val="center"/>
      <w:outlineLvl w:val="3"/>
    </w:pPr>
    <w:rPr>
      <w:rFonts w:ascii="Times New Roman" w:hAnsi="Times New Roman" w:cs="Times New Roman"/>
      <w:sz w:val="28"/>
      <w:szCs w:val="28"/>
      <w:lang w:eastAsia="ru-RU"/>
    </w:rPr>
  </w:style>
  <w:style w:type="paragraph" w:styleId="5">
    <w:name w:val="heading 5"/>
    <w:aliases w:val="Заголовок 5 Знак1,Заголовок 5 Знак Знак"/>
    <w:basedOn w:val="a1"/>
    <w:next w:val="a1"/>
    <w:link w:val="50"/>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1"/>
    <w:next w:val="a1"/>
    <w:link w:val="60"/>
    <w:qFormat/>
    <w:rsid w:val="007C0254"/>
    <w:pPr>
      <w:keepNext/>
      <w:spacing w:line="240" w:lineRule="auto"/>
      <w:ind w:left="0" w:right="0" w:firstLine="0"/>
      <w:jc w:val="center"/>
      <w:outlineLvl w:val="5"/>
    </w:pPr>
    <w:rPr>
      <w:rFonts w:cs="Times New Roman"/>
      <w:b/>
      <w:bCs/>
      <w:sz w:val="20"/>
      <w:szCs w:val="20"/>
    </w:rPr>
  </w:style>
  <w:style w:type="paragraph" w:styleId="7">
    <w:name w:val="heading 7"/>
    <w:basedOn w:val="a1"/>
    <w:next w:val="a1"/>
    <w:link w:val="70"/>
    <w:qFormat/>
    <w:rsid w:val="007C0254"/>
    <w:pPr>
      <w:keepNext/>
      <w:spacing w:line="240" w:lineRule="auto"/>
      <w:ind w:left="0" w:right="0" w:firstLine="0"/>
      <w:jc w:val="center"/>
      <w:outlineLvl w:val="6"/>
    </w:pPr>
    <w:rPr>
      <w:rFonts w:cs="Times New Roman"/>
      <w:sz w:val="24"/>
      <w:szCs w:val="24"/>
    </w:rPr>
  </w:style>
  <w:style w:type="paragraph" w:styleId="8">
    <w:name w:val="heading 8"/>
    <w:basedOn w:val="a1"/>
    <w:next w:val="a1"/>
    <w:link w:val="80"/>
    <w:qFormat/>
    <w:rsid w:val="007C0254"/>
    <w:pPr>
      <w:keepNext/>
      <w:spacing w:line="240" w:lineRule="auto"/>
      <w:ind w:left="0" w:right="0" w:firstLine="0"/>
      <w:jc w:val="left"/>
      <w:outlineLvl w:val="7"/>
    </w:pPr>
    <w:rPr>
      <w:rFonts w:cs="Times New Roman"/>
      <w:i/>
      <w:iCs/>
      <w:sz w:val="24"/>
      <w:szCs w:val="24"/>
    </w:rPr>
  </w:style>
  <w:style w:type="paragraph" w:styleId="9">
    <w:name w:val="heading 9"/>
    <w:basedOn w:val="a1"/>
    <w:next w:val="a1"/>
    <w:link w:val="90"/>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812CBE"/>
    <w:rPr>
      <w:rFonts w:ascii="Cambria" w:hAnsi="Cambria" w:cs="Times New Roman"/>
      <w:b/>
      <w:bCs/>
      <w:kern w:val="32"/>
      <w:sz w:val="32"/>
      <w:szCs w:val="32"/>
      <w:lang w:eastAsia="en-US"/>
    </w:rPr>
  </w:style>
  <w:style w:type="character" w:customStyle="1" w:styleId="20">
    <w:name w:val="Заголовок 2 Знак"/>
    <w:aliases w:val="Heading 2 Char Char Char Char Char Char Знак"/>
    <w:link w:val="2"/>
    <w:locked/>
    <w:rsid w:val="00812CBE"/>
    <w:rPr>
      <w:rFonts w:ascii="Cambria" w:hAnsi="Cambria" w:cs="Times New Roman"/>
      <w:b/>
      <w:bCs/>
      <w:i/>
      <w:iCs/>
      <w:sz w:val="28"/>
      <w:szCs w:val="28"/>
      <w:lang w:eastAsia="en-US"/>
    </w:rPr>
  </w:style>
  <w:style w:type="character" w:customStyle="1" w:styleId="30">
    <w:name w:val="Заголовок 3 Знак"/>
    <w:aliases w:val="Знак2 Знак Знак2,Заголовок 3 Знак1 Знак1,Знак2 Знак Знак Знак,4 порядок Знак"/>
    <w:link w:val="3"/>
    <w:locked/>
    <w:rsid w:val="00812CBE"/>
    <w:rPr>
      <w:b/>
      <w:bCs/>
      <w:sz w:val="28"/>
      <w:szCs w:val="28"/>
      <w:lang w:eastAsia="en-US"/>
    </w:rPr>
  </w:style>
  <w:style w:type="character" w:customStyle="1" w:styleId="Heading4Char">
    <w:name w:val="Heading 4 Char"/>
    <w:uiPriority w:val="99"/>
    <w:semiHidden/>
    <w:locked/>
    <w:rsid w:val="00812CBE"/>
    <w:rPr>
      <w:rFonts w:ascii="Calibri" w:hAnsi="Calibri" w:cs="Times New Roman"/>
      <w:b/>
      <w:bCs/>
      <w:sz w:val="28"/>
      <w:szCs w:val="28"/>
      <w:lang w:eastAsia="en-US"/>
    </w:rPr>
  </w:style>
  <w:style w:type="character" w:customStyle="1" w:styleId="50">
    <w:name w:val="Заголовок 5 Знак"/>
    <w:aliases w:val="Заголовок 5 Знак1 Знак,Заголовок 5 Знак Знак Знак"/>
    <w:link w:val="5"/>
    <w:locked/>
    <w:rsid w:val="00812CBE"/>
    <w:rPr>
      <w:rFonts w:ascii="Calibri" w:hAnsi="Calibri" w:cs="Times New Roman"/>
      <w:b/>
      <w:bCs/>
      <w:i/>
      <w:iCs/>
      <w:sz w:val="26"/>
      <w:szCs w:val="26"/>
      <w:lang w:eastAsia="en-US"/>
    </w:rPr>
  </w:style>
  <w:style w:type="character" w:customStyle="1" w:styleId="60">
    <w:name w:val="Заголовок 6 Знак"/>
    <w:aliases w:val="Заголовок налогов Знак"/>
    <w:link w:val="6"/>
    <w:locked/>
    <w:rsid w:val="00812CBE"/>
    <w:rPr>
      <w:rFonts w:ascii="Calibri" w:hAnsi="Calibri" w:cs="Times New Roman"/>
      <w:b/>
      <w:bCs/>
      <w:lang w:eastAsia="en-US"/>
    </w:rPr>
  </w:style>
  <w:style w:type="character" w:customStyle="1" w:styleId="70">
    <w:name w:val="Заголовок 7 Знак"/>
    <w:link w:val="7"/>
    <w:locked/>
    <w:rsid w:val="00812CBE"/>
    <w:rPr>
      <w:rFonts w:ascii="Calibri" w:hAnsi="Calibri" w:cs="Times New Roman"/>
      <w:sz w:val="24"/>
      <w:szCs w:val="24"/>
      <w:lang w:eastAsia="en-US"/>
    </w:rPr>
  </w:style>
  <w:style w:type="character" w:customStyle="1" w:styleId="80">
    <w:name w:val="Заголовок 8 Знак"/>
    <w:link w:val="8"/>
    <w:locked/>
    <w:rsid w:val="00812CBE"/>
    <w:rPr>
      <w:rFonts w:ascii="Calibri" w:hAnsi="Calibri" w:cs="Times New Roman"/>
      <w:i/>
      <w:iCs/>
      <w:sz w:val="24"/>
      <w:szCs w:val="24"/>
      <w:lang w:eastAsia="en-US"/>
    </w:rPr>
  </w:style>
  <w:style w:type="character" w:customStyle="1" w:styleId="90">
    <w:name w:val="Заголовок 9 Знак"/>
    <w:link w:val="9"/>
    <w:locked/>
    <w:rsid w:val="00812CBE"/>
    <w:rPr>
      <w:rFonts w:ascii="Cambria" w:hAnsi="Cambria" w:cs="Times New Roman"/>
      <w:lang w:eastAsia="en-US"/>
    </w:rPr>
  </w:style>
  <w:style w:type="character" w:customStyle="1" w:styleId="40">
    <w:name w:val="Заголовок 4 Знак"/>
    <w:aliases w:val="Рекомендация Знак"/>
    <w:link w:val="4"/>
    <w:locked/>
    <w:rsid w:val="007C0254"/>
    <w:rPr>
      <w:rFonts w:cs="Times New Roman"/>
      <w:sz w:val="28"/>
      <w:szCs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1">
    <w:name w:val="Без интервала1"/>
    <w:link w:val="a5"/>
    <w:uiPriority w:val="99"/>
    <w:rsid w:val="007C0254"/>
    <w:pPr>
      <w:spacing w:line="216" w:lineRule="auto"/>
      <w:ind w:left="57" w:right="57"/>
      <w:jc w:val="both"/>
    </w:pPr>
    <w:rPr>
      <w:rFonts w:ascii="Calibri" w:hAnsi="Calibri" w:cs="Calibri"/>
      <w:sz w:val="22"/>
      <w:szCs w:val="22"/>
      <w:lang w:eastAsia="en-US"/>
    </w:rPr>
  </w:style>
  <w:style w:type="character" w:customStyle="1" w:styleId="a5">
    <w:name w:val="Без интервала Знак"/>
    <w:link w:val="11"/>
    <w:uiPriority w:val="99"/>
    <w:locked/>
    <w:rsid w:val="007C0254"/>
    <w:rPr>
      <w:rFonts w:ascii="Calibri" w:hAnsi="Calibri" w:cs="Calibri"/>
      <w:sz w:val="22"/>
      <w:szCs w:val="22"/>
      <w:lang w:val="ru-RU" w:eastAsia="en-US" w:bidi="ar-SA"/>
    </w:rPr>
  </w:style>
  <w:style w:type="paragraph" w:styleId="a6">
    <w:name w:val="Balloon Text"/>
    <w:basedOn w:val="a1"/>
    <w:link w:val="a7"/>
    <w:uiPriority w:val="99"/>
    <w:semiHidden/>
    <w:rsid w:val="007C0254"/>
    <w:rPr>
      <w:rFonts w:ascii="Tahoma" w:hAnsi="Tahoma" w:cs="Times New Roman"/>
      <w:sz w:val="16"/>
      <w:szCs w:val="16"/>
    </w:rPr>
  </w:style>
  <w:style w:type="character" w:customStyle="1" w:styleId="BalloonTextChar">
    <w:name w:val="Balloon Text Char"/>
    <w:uiPriority w:val="99"/>
    <w:semiHidden/>
    <w:locked/>
    <w:rsid w:val="00812CBE"/>
    <w:rPr>
      <w:rFonts w:cs="Times New Roman"/>
      <w:sz w:val="2"/>
      <w:lang w:eastAsia="en-US"/>
    </w:rPr>
  </w:style>
  <w:style w:type="character" w:customStyle="1" w:styleId="a7">
    <w:name w:val="Текст выноски Знак"/>
    <w:link w:val="a6"/>
    <w:uiPriority w:val="99"/>
    <w:semiHidden/>
    <w:locked/>
    <w:rsid w:val="007C0254"/>
    <w:rPr>
      <w:rFonts w:ascii="Tahoma" w:hAnsi="Tahoma" w:cs="Tahoma"/>
      <w:sz w:val="16"/>
      <w:szCs w:val="16"/>
      <w:lang w:val="ru-RU" w:eastAsia="en-US"/>
    </w:rPr>
  </w:style>
  <w:style w:type="table" w:styleId="a8">
    <w:name w:val="Table Grid"/>
    <w:basedOn w:val="a3"/>
    <w:uiPriority w:val="3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link w:val="31"/>
    <w:uiPriority w:val="99"/>
    <w:locked/>
    <w:rsid w:val="007C0254"/>
    <w:rPr>
      <w:rFonts w:cs="Times New Roman"/>
      <w:sz w:val="27"/>
      <w:szCs w:val="27"/>
      <w:shd w:val="clear" w:color="auto" w:fill="FFFFFF"/>
    </w:rPr>
  </w:style>
  <w:style w:type="paragraph" w:customStyle="1" w:styleId="31">
    <w:name w:val="Основной текст3"/>
    <w:basedOn w:val="a1"/>
    <w:link w:val="a9"/>
    <w:uiPriority w:val="99"/>
    <w:rsid w:val="007C0254"/>
    <w:pPr>
      <w:shd w:val="clear" w:color="auto" w:fill="FFFFFF"/>
      <w:spacing w:line="317" w:lineRule="exact"/>
      <w:ind w:left="0" w:right="0" w:hanging="640"/>
      <w:jc w:val="left"/>
    </w:pPr>
    <w:rPr>
      <w:rFonts w:ascii="Times New Roman" w:hAnsi="Times New Roman" w:cs="Times New Roman"/>
      <w:sz w:val="27"/>
      <w:szCs w:val="27"/>
      <w:shd w:val="clear" w:color="auto" w:fill="FFFFFF"/>
    </w:rPr>
  </w:style>
  <w:style w:type="paragraph" w:styleId="aa">
    <w:name w:val="header"/>
    <w:basedOn w:val="a1"/>
    <w:link w:val="ab"/>
    <w:uiPriority w:val="99"/>
    <w:rsid w:val="007C0254"/>
    <w:pPr>
      <w:tabs>
        <w:tab w:val="center" w:pos="4677"/>
        <w:tab w:val="right" w:pos="9355"/>
      </w:tabs>
    </w:pPr>
    <w:rPr>
      <w:rFonts w:cs="Times New Roman"/>
    </w:rPr>
  </w:style>
  <w:style w:type="character" w:customStyle="1" w:styleId="HeaderChar">
    <w:name w:val="Header Char"/>
    <w:uiPriority w:val="99"/>
    <w:semiHidden/>
    <w:locked/>
    <w:rsid w:val="00812CBE"/>
    <w:rPr>
      <w:rFonts w:ascii="Calibri" w:hAnsi="Calibri" w:cs="Calibri"/>
      <w:lang w:eastAsia="en-US"/>
    </w:rPr>
  </w:style>
  <w:style w:type="character" w:customStyle="1" w:styleId="ab">
    <w:name w:val="Верхний колонтитул Знак"/>
    <w:link w:val="aa"/>
    <w:uiPriority w:val="99"/>
    <w:locked/>
    <w:rsid w:val="007C0254"/>
    <w:rPr>
      <w:rFonts w:ascii="Calibri" w:hAnsi="Calibri" w:cs="Calibri"/>
      <w:sz w:val="22"/>
      <w:szCs w:val="22"/>
      <w:lang w:val="ru-RU" w:eastAsia="en-US"/>
    </w:rPr>
  </w:style>
  <w:style w:type="paragraph" w:styleId="ac">
    <w:name w:val="footer"/>
    <w:aliases w:val="Знак"/>
    <w:basedOn w:val="a1"/>
    <w:link w:val="ad"/>
    <w:uiPriority w:val="99"/>
    <w:rsid w:val="007C0254"/>
    <w:pPr>
      <w:tabs>
        <w:tab w:val="center" w:pos="4677"/>
        <w:tab w:val="right" w:pos="9355"/>
      </w:tabs>
    </w:pPr>
    <w:rPr>
      <w:rFonts w:cs="Times New Roman"/>
    </w:rPr>
  </w:style>
  <w:style w:type="character" w:customStyle="1" w:styleId="FooterChar">
    <w:name w:val="Footer Char"/>
    <w:aliases w:val="Знак Char"/>
    <w:uiPriority w:val="99"/>
    <w:semiHidden/>
    <w:locked/>
    <w:rsid w:val="00812CBE"/>
    <w:rPr>
      <w:rFonts w:ascii="Calibri" w:hAnsi="Calibri" w:cs="Calibri"/>
      <w:lang w:eastAsia="en-US"/>
    </w:rPr>
  </w:style>
  <w:style w:type="character" w:customStyle="1" w:styleId="ad">
    <w:name w:val="Нижний колонтитул Знак"/>
    <w:aliases w:val="Знак Знак5"/>
    <w:link w:val="ac"/>
    <w:uiPriority w:val="99"/>
    <w:locked/>
    <w:rsid w:val="007C0254"/>
    <w:rPr>
      <w:rFonts w:ascii="Calibri" w:hAnsi="Calibri" w:cs="Calibri"/>
      <w:sz w:val="22"/>
      <w:szCs w:val="22"/>
      <w:lang w:val="ru-RU" w:eastAsia="en-US"/>
    </w:rPr>
  </w:style>
  <w:style w:type="character" w:customStyle="1" w:styleId="21">
    <w:name w:val="Оглавление (2)_"/>
    <w:link w:val="22"/>
    <w:uiPriority w:val="99"/>
    <w:locked/>
    <w:rsid w:val="007C0254"/>
    <w:rPr>
      <w:rFonts w:cs="Times New Roman"/>
      <w:sz w:val="27"/>
      <w:szCs w:val="27"/>
      <w:shd w:val="clear" w:color="auto" w:fill="FFFFFF"/>
    </w:rPr>
  </w:style>
  <w:style w:type="paragraph" w:customStyle="1" w:styleId="22">
    <w:name w:val="Оглавление (2)"/>
    <w:basedOn w:val="a1"/>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7"/>
      <w:shd w:val="clear" w:color="auto" w:fill="FFFFFF"/>
    </w:rPr>
  </w:style>
  <w:style w:type="character" w:customStyle="1" w:styleId="23">
    <w:name w:val="Оглавление 2 Знак"/>
    <w:link w:val="24"/>
    <w:uiPriority w:val="99"/>
    <w:locked/>
    <w:rsid w:val="007C0254"/>
    <w:rPr>
      <w:rFonts w:cs="Times New Roman"/>
      <w:i/>
      <w:iCs/>
      <w:color w:val="000000"/>
      <w:sz w:val="27"/>
      <w:szCs w:val="27"/>
      <w:lang w:val="ru-RU" w:eastAsia="en-US"/>
    </w:rPr>
  </w:style>
  <w:style w:type="paragraph" w:styleId="24">
    <w:name w:val="toc 2"/>
    <w:basedOn w:val="a1"/>
    <w:link w:val="23"/>
    <w:autoRedefine/>
    <w:uiPriority w:val="99"/>
    <w:rsid w:val="007C0254"/>
    <w:pPr>
      <w:tabs>
        <w:tab w:val="left" w:pos="709"/>
        <w:tab w:val="right" w:pos="9213"/>
      </w:tabs>
      <w:ind w:left="0" w:right="0"/>
    </w:pPr>
    <w:rPr>
      <w:rFonts w:ascii="Times New Roman" w:hAnsi="Times New Roman" w:cs="Times New Roman"/>
      <w:i/>
      <w:iCs/>
      <w:color w:val="000000"/>
      <w:sz w:val="27"/>
      <w:szCs w:val="27"/>
    </w:rPr>
  </w:style>
  <w:style w:type="character" w:customStyle="1" w:styleId="ae">
    <w:name w:val="Оглавление"/>
    <w:uiPriority w:val="99"/>
    <w:rsid w:val="007C0254"/>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7C0254"/>
    <w:rPr>
      <w:rFonts w:cs="Times New Roman"/>
      <w:i/>
      <w:iCs/>
      <w:color w:val="000000"/>
      <w:spacing w:val="0"/>
      <w:sz w:val="26"/>
      <w:szCs w:val="26"/>
      <w:lang w:val="ru-RU" w:eastAsia="en-US"/>
    </w:rPr>
  </w:style>
  <w:style w:type="character" w:customStyle="1" w:styleId="af">
    <w:name w:val="Оглавление + Не курсив"/>
    <w:uiPriority w:val="99"/>
    <w:rsid w:val="007C0254"/>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7C0254"/>
    <w:rPr>
      <w:rFonts w:cs="Times New Roman"/>
      <w:i/>
      <w:iCs/>
      <w:color w:val="000000"/>
      <w:spacing w:val="0"/>
      <w:sz w:val="28"/>
      <w:szCs w:val="28"/>
      <w:lang w:val="ru-RU" w:eastAsia="en-US"/>
    </w:rPr>
  </w:style>
  <w:style w:type="character" w:customStyle="1" w:styleId="41">
    <w:name w:val="Основной текст (4)_"/>
    <w:uiPriority w:val="99"/>
    <w:rsid w:val="007C0254"/>
    <w:rPr>
      <w:rFonts w:ascii="Times New Roman" w:hAnsi="Times New Roman" w:cs="Times New Roman"/>
      <w:spacing w:val="0"/>
      <w:sz w:val="27"/>
      <w:szCs w:val="27"/>
    </w:rPr>
  </w:style>
  <w:style w:type="character" w:customStyle="1" w:styleId="42">
    <w:name w:val="Основной текст (4)"/>
    <w:uiPriority w:val="99"/>
    <w:rsid w:val="007C0254"/>
    <w:rPr>
      <w:rFonts w:ascii="Times New Roman" w:hAnsi="Times New Roman" w:cs="Times New Roman"/>
      <w:spacing w:val="0"/>
      <w:sz w:val="27"/>
      <w:szCs w:val="27"/>
      <w:u w:val="single"/>
    </w:rPr>
  </w:style>
  <w:style w:type="character" w:customStyle="1" w:styleId="43">
    <w:name w:val="Основной текст (4) + Не курсив"/>
    <w:uiPriority w:val="99"/>
    <w:rsid w:val="007C0254"/>
    <w:rPr>
      <w:rFonts w:ascii="Times New Roman" w:hAnsi="Times New Roman" w:cs="Times New Roman"/>
      <w:i/>
      <w:iCs/>
      <w:spacing w:val="0"/>
      <w:sz w:val="27"/>
      <w:szCs w:val="27"/>
    </w:rPr>
  </w:style>
  <w:style w:type="character" w:customStyle="1" w:styleId="25">
    <w:name w:val="Основной текст (2)_"/>
    <w:link w:val="26"/>
    <w:uiPriority w:val="99"/>
    <w:locked/>
    <w:rsid w:val="007C0254"/>
    <w:rPr>
      <w:rFonts w:cs="Times New Roman"/>
      <w:sz w:val="27"/>
      <w:szCs w:val="27"/>
      <w:shd w:val="clear" w:color="auto" w:fill="FFFFFF"/>
    </w:rPr>
  </w:style>
  <w:style w:type="paragraph" w:customStyle="1" w:styleId="26">
    <w:name w:val="Основной текст (2)"/>
    <w:basedOn w:val="a1"/>
    <w:link w:val="25"/>
    <w:uiPriority w:val="99"/>
    <w:rsid w:val="007C0254"/>
    <w:pPr>
      <w:shd w:val="clear" w:color="auto" w:fill="FFFFFF"/>
      <w:spacing w:line="514" w:lineRule="exact"/>
      <w:ind w:left="0" w:right="0" w:firstLine="0"/>
      <w:jc w:val="center"/>
    </w:pPr>
    <w:rPr>
      <w:rFonts w:ascii="Times New Roman" w:hAnsi="Times New Roman" w:cs="Times New Roman"/>
      <w:sz w:val="27"/>
      <w:szCs w:val="27"/>
      <w:shd w:val="clear" w:color="auto" w:fill="FFFFFF"/>
    </w:rPr>
  </w:style>
  <w:style w:type="character" w:customStyle="1" w:styleId="220">
    <w:name w:val="Заголовок №2 (2)_"/>
    <w:link w:val="221"/>
    <w:uiPriority w:val="99"/>
    <w:locked/>
    <w:rsid w:val="007C0254"/>
    <w:rPr>
      <w:rFonts w:cs="Times New Roman"/>
      <w:sz w:val="27"/>
      <w:szCs w:val="27"/>
      <w:shd w:val="clear" w:color="auto" w:fill="FFFFFF"/>
    </w:rPr>
  </w:style>
  <w:style w:type="paragraph" w:customStyle="1" w:styleId="221">
    <w:name w:val="Заголовок №2 (2)"/>
    <w:basedOn w:val="a1"/>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7"/>
      <w:shd w:val="clear" w:color="auto" w:fill="FFFFFF"/>
    </w:rPr>
  </w:style>
  <w:style w:type="character" w:customStyle="1" w:styleId="27">
    <w:name w:val="Основной текст (2) + Не полужирный"/>
    <w:uiPriority w:val="99"/>
    <w:rsid w:val="007C0254"/>
    <w:rPr>
      <w:rFonts w:cs="Times New Roman"/>
      <w:b/>
      <w:bCs/>
      <w:sz w:val="27"/>
      <w:szCs w:val="27"/>
      <w:shd w:val="clear" w:color="auto" w:fill="FFFFFF"/>
    </w:rPr>
  </w:style>
  <w:style w:type="character" w:customStyle="1" w:styleId="32">
    <w:name w:val="Заголовок №3_"/>
    <w:link w:val="33"/>
    <w:uiPriority w:val="99"/>
    <w:locked/>
    <w:rsid w:val="007C0254"/>
    <w:rPr>
      <w:rFonts w:cs="Times New Roman"/>
      <w:sz w:val="27"/>
      <w:szCs w:val="27"/>
      <w:shd w:val="clear" w:color="auto" w:fill="FFFFFF"/>
    </w:rPr>
  </w:style>
  <w:style w:type="paragraph" w:customStyle="1" w:styleId="33">
    <w:name w:val="Заголовок №3"/>
    <w:basedOn w:val="a1"/>
    <w:link w:val="32"/>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7"/>
      <w:shd w:val="clear" w:color="auto" w:fill="FFFFFF"/>
    </w:rPr>
  </w:style>
  <w:style w:type="character" w:customStyle="1" w:styleId="51">
    <w:name w:val="Основной текст (5)_"/>
    <w:link w:val="52"/>
    <w:uiPriority w:val="99"/>
    <w:locked/>
    <w:rsid w:val="007C0254"/>
    <w:rPr>
      <w:rFonts w:cs="Times New Roman"/>
      <w:sz w:val="27"/>
      <w:szCs w:val="27"/>
      <w:shd w:val="clear" w:color="auto" w:fill="FFFFFF"/>
    </w:rPr>
  </w:style>
  <w:style w:type="paragraph" w:customStyle="1" w:styleId="52">
    <w:name w:val="Основной текст (5)"/>
    <w:basedOn w:val="a1"/>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7"/>
      <w:shd w:val="clear" w:color="auto" w:fill="FFFFFF"/>
    </w:rPr>
  </w:style>
  <w:style w:type="character" w:customStyle="1" w:styleId="af0">
    <w:name w:val="Основной текст + Полужирный"/>
    <w:uiPriority w:val="99"/>
    <w:rsid w:val="007C0254"/>
    <w:rPr>
      <w:rFonts w:cs="Times New Roman"/>
      <w:b/>
      <w:bCs/>
      <w:spacing w:val="0"/>
      <w:sz w:val="27"/>
      <w:szCs w:val="27"/>
      <w:shd w:val="clear" w:color="auto" w:fill="FFFFFF"/>
    </w:rPr>
  </w:style>
  <w:style w:type="character" w:customStyle="1" w:styleId="12">
    <w:name w:val="Основной текст + 12"/>
    <w:aliases w:val="5 pt"/>
    <w:uiPriority w:val="99"/>
    <w:rsid w:val="007C0254"/>
    <w:rPr>
      <w:rFonts w:cs="Times New Roman"/>
      <w:spacing w:val="0"/>
      <w:sz w:val="25"/>
      <w:szCs w:val="25"/>
      <w:shd w:val="clear" w:color="auto" w:fill="FFFFFF"/>
    </w:rPr>
  </w:style>
  <w:style w:type="character" w:customStyle="1" w:styleId="13">
    <w:name w:val="Заголовок №1_"/>
    <w:link w:val="14"/>
    <w:uiPriority w:val="99"/>
    <w:locked/>
    <w:rsid w:val="007C0254"/>
    <w:rPr>
      <w:rFonts w:cs="Times New Roman"/>
      <w:sz w:val="27"/>
      <w:szCs w:val="27"/>
      <w:shd w:val="clear" w:color="auto" w:fill="FFFFFF"/>
    </w:rPr>
  </w:style>
  <w:style w:type="paragraph" w:customStyle="1" w:styleId="14">
    <w:name w:val="Заголовок №1"/>
    <w:basedOn w:val="a1"/>
    <w:link w:val="13"/>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7"/>
      <w:shd w:val="clear" w:color="auto" w:fill="FFFFFF"/>
    </w:rPr>
  </w:style>
  <w:style w:type="character" w:customStyle="1" w:styleId="28">
    <w:name w:val="Заголовок №2_"/>
    <w:link w:val="29"/>
    <w:uiPriority w:val="99"/>
    <w:locked/>
    <w:rsid w:val="007C0254"/>
    <w:rPr>
      <w:rFonts w:cs="Times New Roman"/>
      <w:sz w:val="27"/>
      <w:szCs w:val="27"/>
      <w:shd w:val="clear" w:color="auto" w:fill="FFFFFF"/>
    </w:rPr>
  </w:style>
  <w:style w:type="paragraph" w:customStyle="1" w:styleId="29">
    <w:name w:val="Заголовок №2"/>
    <w:basedOn w:val="a1"/>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7"/>
      <w:shd w:val="clear" w:color="auto" w:fill="FFFFFF"/>
    </w:rPr>
  </w:style>
  <w:style w:type="character" w:customStyle="1" w:styleId="11pt">
    <w:name w:val="Основной текст + 11 pt"/>
    <w:aliases w:val="Полужирный"/>
    <w:uiPriority w:val="99"/>
    <w:rsid w:val="007C0254"/>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7C0254"/>
    <w:rPr>
      <w:rFonts w:ascii="Tahoma" w:hAnsi="Tahoma" w:cs="Tahoma"/>
      <w:spacing w:val="0"/>
      <w:sz w:val="23"/>
      <w:szCs w:val="23"/>
      <w:shd w:val="clear" w:color="auto" w:fill="FFFFFF"/>
    </w:rPr>
  </w:style>
  <w:style w:type="character" w:customStyle="1" w:styleId="15">
    <w:name w:val="Основной текст1"/>
    <w:uiPriority w:val="99"/>
    <w:rsid w:val="007C0254"/>
    <w:rPr>
      <w:rFonts w:cs="Times New Roman"/>
      <w:spacing w:val="0"/>
      <w:sz w:val="27"/>
      <w:szCs w:val="27"/>
      <w:u w:val="single"/>
      <w:shd w:val="clear" w:color="auto" w:fill="FFFFFF"/>
    </w:rPr>
  </w:style>
  <w:style w:type="character" w:customStyle="1" w:styleId="61">
    <w:name w:val="Основной текст (6)_"/>
    <w:link w:val="62"/>
    <w:uiPriority w:val="99"/>
    <w:locked/>
    <w:rsid w:val="007C0254"/>
    <w:rPr>
      <w:rFonts w:cs="Times New Roman"/>
      <w:shd w:val="clear" w:color="auto" w:fill="FFFFFF"/>
    </w:rPr>
  </w:style>
  <w:style w:type="paragraph" w:customStyle="1" w:styleId="62">
    <w:name w:val="Основной текст (6)"/>
    <w:basedOn w:val="a1"/>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cs="Times New Roman"/>
      <w:spacing w:val="0"/>
      <w:sz w:val="22"/>
      <w:szCs w:val="22"/>
    </w:rPr>
  </w:style>
  <w:style w:type="character" w:customStyle="1" w:styleId="72">
    <w:name w:val="Основной текст (7)"/>
    <w:basedOn w:val="71"/>
    <w:uiPriority w:val="99"/>
    <w:rsid w:val="007C0254"/>
    <w:rPr>
      <w:rFonts w:ascii="Times New Roman" w:hAnsi="Times New Roman" w:cs="Times New Roman"/>
      <w:spacing w:val="0"/>
      <w:sz w:val="22"/>
      <w:szCs w:val="22"/>
    </w:rPr>
  </w:style>
  <w:style w:type="character" w:customStyle="1" w:styleId="63">
    <w:name w:val="Основной текст (6) + Полужирный"/>
    <w:uiPriority w:val="99"/>
    <w:rsid w:val="007C0254"/>
    <w:rPr>
      <w:rFonts w:cs="Times New Roman"/>
      <w:b/>
      <w:bCs/>
      <w:spacing w:val="0"/>
      <w:sz w:val="22"/>
      <w:szCs w:val="22"/>
      <w:shd w:val="clear" w:color="auto" w:fill="FFFFFF"/>
    </w:rPr>
  </w:style>
  <w:style w:type="character" w:customStyle="1" w:styleId="81">
    <w:name w:val="Основной текст (8)_"/>
    <w:link w:val="82"/>
    <w:uiPriority w:val="99"/>
    <w:locked/>
    <w:rsid w:val="007C0254"/>
    <w:rPr>
      <w:rFonts w:cs="Times New Roman"/>
      <w:sz w:val="23"/>
      <w:szCs w:val="23"/>
      <w:shd w:val="clear" w:color="auto" w:fill="FFFFFF"/>
    </w:rPr>
  </w:style>
  <w:style w:type="paragraph" w:customStyle="1" w:styleId="82">
    <w:name w:val="Основной текст (8)"/>
    <w:basedOn w:val="a1"/>
    <w:link w:val="81"/>
    <w:uiPriority w:val="99"/>
    <w:rsid w:val="007C0254"/>
    <w:pPr>
      <w:shd w:val="clear" w:color="auto" w:fill="FFFFFF"/>
      <w:spacing w:line="240" w:lineRule="atLeast"/>
      <w:ind w:left="0" w:right="0" w:firstLine="0"/>
      <w:jc w:val="left"/>
    </w:pPr>
    <w:rPr>
      <w:rFonts w:ascii="Times New Roman" w:hAnsi="Times New Roman" w:cs="Times New Roman"/>
      <w:sz w:val="23"/>
      <w:szCs w:val="23"/>
      <w:shd w:val="clear" w:color="auto" w:fill="FFFFFF"/>
    </w:rPr>
  </w:style>
  <w:style w:type="character" w:customStyle="1" w:styleId="af1">
    <w:name w:val="Подпись к таблице_"/>
    <w:link w:val="af2"/>
    <w:uiPriority w:val="99"/>
    <w:locked/>
    <w:rsid w:val="007C0254"/>
    <w:rPr>
      <w:rFonts w:cs="Times New Roman"/>
      <w:shd w:val="clear" w:color="auto" w:fill="FFFFFF"/>
    </w:rPr>
  </w:style>
  <w:style w:type="paragraph" w:customStyle="1" w:styleId="af2">
    <w:name w:val="Подпись к таблице"/>
    <w:basedOn w:val="a1"/>
    <w:link w:val="af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1">
    <w:name w:val="Основной текст (9)_"/>
    <w:link w:val="92"/>
    <w:uiPriority w:val="99"/>
    <w:locked/>
    <w:rsid w:val="007C0254"/>
    <w:rPr>
      <w:rFonts w:cs="Times New Roman"/>
      <w:sz w:val="15"/>
      <w:szCs w:val="15"/>
      <w:shd w:val="clear" w:color="auto" w:fill="FFFFFF"/>
    </w:rPr>
  </w:style>
  <w:style w:type="paragraph" w:customStyle="1" w:styleId="92">
    <w:name w:val="Основной текст (9)"/>
    <w:basedOn w:val="a1"/>
    <w:link w:val="91"/>
    <w:uiPriority w:val="99"/>
    <w:rsid w:val="007C0254"/>
    <w:pPr>
      <w:shd w:val="clear" w:color="auto" w:fill="FFFFFF"/>
      <w:spacing w:line="240" w:lineRule="atLeast"/>
      <w:ind w:left="0" w:right="0" w:firstLine="0"/>
      <w:jc w:val="left"/>
    </w:pPr>
    <w:rPr>
      <w:rFonts w:ascii="Times New Roman" w:hAnsi="Times New Roman" w:cs="Times New Roman"/>
      <w:sz w:val="15"/>
      <w:szCs w:val="15"/>
      <w:shd w:val="clear" w:color="auto" w:fill="FFFFFF"/>
    </w:rPr>
  </w:style>
  <w:style w:type="character" w:customStyle="1" w:styleId="67">
    <w:name w:val="Основной текст (6) + 7"/>
    <w:aliases w:val="5 pt11"/>
    <w:uiPriority w:val="99"/>
    <w:rsid w:val="007C0254"/>
    <w:rPr>
      <w:rFonts w:cs="Times New Roman"/>
      <w:spacing w:val="0"/>
      <w:sz w:val="15"/>
      <w:szCs w:val="15"/>
      <w:shd w:val="clear" w:color="auto" w:fill="FFFFFF"/>
    </w:rPr>
  </w:style>
  <w:style w:type="character" w:customStyle="1" w:styleId="100">
    <w:name w:val="Основной текст (10)_"/>
    <w:link w:val="101"/>
    <w:uiPriority w:val="99"/>
    <w:locked/>
    <w:rsid w:val="007C0254"/>
    <w:rPr>
      <w:rFonts w:ascii="Tahoma" w:hAnsi="Tahoma" w:cs="Tahoma"/>
      <w:shd w:val="clear" w:color="auto" w:fill="FFFFFF"/>
    </w:rPr>
  </w:style>
  <w:style w:type="paragraph" w:customStyle="1" w:styleId="101">
    <w:name w:val="Основной текст (10)"/>
    <w:basedOn w:val="a1"/>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cs="Tahoma"/>
      <w:spacing w:val="0"/>
      <w:sz w:val="19"/>
      <w:szCs w:val="19"/>
    </w:rPr>
  </w:style>
  <w:style w:type="character" w:customStyle="1" w:styleId="102">
    <w:name w:val="Основной текст (102)_"/>
    <w:link w:val="1020"/>
    <w:uiPriority w:val="99"/>
    <w:locked/>
    <w:rsid w:val="007C0254"/>
    <w:rPr>
      <w:rFonts w:cs="Times New Roman"/>
      <w:sz w:val="18"/>
      <w:szCs w:val="18"/>
      <w:shd w:val="clear" w:color="auto" w:fill="FFFFFF"/>
    </w:rPr>
  </w:style>
  <w:style w:type="paragraph" w:customStyle="1" w:styleId="1020">
    <w:name w:val="Основной текст (102)"/>
    <w:basedOn w:val="a1"/>
    <w:link w:val="102"/>
    <w:uiPriority w:val="99"/>
    <w:rsid w:val="007C0254"/>
    <w:pPr>
      <w:shd w:val="clear" w:color="auto" w:fill="FFFFFF"/>
      <w:spacing w:line="240" w:lineRule="atLeast"/>
      <w:ind w:left="0" w:right="0" w:firstLine="0"/>
      <w:jc w:val="left"/>
    </w:pPr>
    <w:rPr>
      <w:rFonts w:ascii="Times New Roman" w:hAnsi="Times New Roman" w:cs="Times New Roman"/>
      <w:sz w:val="18"/>
      <w:szCs w:val="18"/>
      <w:shd w:val="clear" w:color="auto" w:fill="FFFFFF"/>
    </w:rPr>
  </w:style>
  <w:style w:type="character" w:customStyle="1" w:styleId="1001">
    <w:name w:val="Основной текст (100)"/>
    <w:basedOn w:val="1000"/>
    <w:uiPriority w:val="99"/>
    <w:rsid w:val="007C0254"/>
    <w:rPr>
      <w:rFonts w:ascii="Tahoma" w:hAnsi="Tahoma" w:cs="Tahoma"/>
      <w:spacing w:val="0"/>
      <w:sz w:val="19"/>
      <w:szCs w:val="19"/>
    </w:rPr>
  </w:style>
  <w:style w:type="character" w:customStyle="1" w:styleId="613">
    <w:name w:val="Основной текст (6) + 13"/>
    <w:aliases w:val="5 pt10,Курсив,Интервал -1 pt"/>
    <w:uiPriority w:val="99"/>
    <w:rsid w:val="007C0254"/>
    <w:rPr>
      <w:rFonts w:cs="Times New Roman"/>
      <w:i/>
      <w:iCs/>
      <w:spacing w:val="-30"/>
      <w:sz w:val="27"/>
      <w:szCs w:val="27"/>
      <w:shd w:val="clear" w:color="auto" w:fill="FFFFFF"/>
    </w:rPr>
  </w:style>
  <w:style w:type="character" w:customStyle="1" w:styleId="4-1pt">
    <w:name w:val="Основной текст (4) + Интервал -1 pt"/>
    <w:uiPriority w:val="99"/>
    <w:rsid w:val="007C0254"/>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7C0254"/>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7C0254"/>
    <w:rPr>
      <w:rFonts w:ascii="Tahoma" w:hAnsi="Tahoma" w:cs="Tahoma"/>
      <w:i/>
      <w:iCs/>
      <w:spacing w:val="0"/>
      <w:sz w:val="15"/>
      <w:szCs w:val="15"/>
    </w:rPr>
  </w:style>
  <w:style w:type="character" w:customStyle="1" w:styleId="2a">
    <w:name w:val="Подпись к таблице (2)_"/>
    <w:link w:val="2b"/>
    <w:uiPriority w:val="99"/>
    <w:locked/>
    <w:rsid w:val="007C0254"/>
    <w:rPr>
      <w:rFonts w:cs="Times New Roman"/>
      <w:sz w:val="27"/>
      <w:szCs w:val="27"/>
      <w:shd w:val="clear" w:color="auto" w:fill="FFFFFF"/>
    </w:rPr>
  </w:style>
  <w:style w:type="paragraph" w:customStyle="1" w:styleId="2b">
    <w:name w:val="Подпись к таблице (2)"/>
    <w:basedOn w:val="a1"/>
    <w:link w:val="2a"/>
    <w:uiPriority w:val="99"/>
    <w:rsid w:val="007C0254"/>
    <w:pPr>
      <w:shd w:val="clear" w:color="auto" w:fill="FFFFFF"/>
      <w:spacing w:line="240" w:lineRule="atLeast"/>
      <w:ind w:left="0" w:right="0" w:firstLine="0"/>
      <w:jc w:val="left"/>
    </w:pPr>
    <w:rPr>
      <w:rFonts w:ascii="Times New Roman" w:hAnsi="Times New Roman" w:cs="Times New Roman"/>
      <w:sz w:val="27"/>
      <w:szCs w:val="27"/>
      <w:shd w:val="clear" w:color="auto" w:fill="FFFFFF"/>
    </w:rPr>
  </w:style>
  <w:style w:type="character" w:customStyle="1" w:styleId="110">
    <w:name w:val="Основной текст (11)_"/>
    <w:link w:val="111"/>
    <w:uiPriority w:val="99"/>
    <w:locked/>
    <w:rsid w:val="007C0254"/>
    <w:rPr>
      <w:rFonts w:cs="Times New Roman"/>
      <w:sz w:val="28"/>
      <w:szCs w:val="28"/>
      <w:shd w:val="clear" w:color="auto" w:fill="FFFFFF"/>
    </w:rPr>
  </w:style>
  <w:style w:type="paragraph" w:customStyle="1" w:styleId="111">
    <w:name w:val="Основной текст (11)"/>
    <w:basedOn w:val="a1"/>
    <w:link w:val="110"/>
    <w:uiPriority w:val="99"/>
    <w:rsid w:val="007C0254"/>
    <w:pPr>
      <w:shd w:val="clear" w:color="auto" w:fill="FFFFFF"/>
      <w:spacing w:line="240" w:lineRule="atLeast"/>
      <w:ind w:left="0" w:right="0" w:firstLine="0"/>
      <w:jc w:val="left"/>
    </w:pPr>
    <w:rPr>
      <w:rFonts w:ascii="Times New Roman" w:hAnsi="Times New Roman" w:cs="Times New Roman"/>
      <w:sz w:val="28"/>
      <w:szCs w:val="28"/>
      <w:shd w:val="clear" w:color="auto" w:fill="FFFFFF"/>
    </w:rPr>
  </w:style>
  <w:style w:type="character" w:customStyle="1" w:styleId="123">
    <w:name w:val="Основной текст (123)_"/>
    <w:link w:val="1230"/>
    <w:uiPriority w:val="99"/>
    <w:locked/>
    <w:rsid w:val="007C0254"/>
    <w:rPr>
      <w:rFonts w:ascii="Tahoma" w:hAnsi="Tahoma" w:cs="Tahoma"/>
      <w:sz w:val="23"/>
      <w:szCs w:val="23"/>
      <w:shd w:val="clear" w:color="auto" w:fill="FFFFFF"/>
    </w:rPr>
  </w:style>
  <w:style w:type="paragraph" w:customStyle="1" w:styleId="1230">
    <w:name w:val="Основной текст (123)"/>
    <w:basedOn w:val="a1"/>
    <w:link w:val="123"/>
    <w:uiPriority w:val="99"/>
    <w:rsid w:val="007C0254"/>
    <w:pPr>
      <w:shd w:val="clear" w:color="auto" w:fill="FFFFFF"/>
      <w:spacing w:line="240" w:lineRule="atLeast"/>
      <w:ind w:left="0" w:right="0" w:firstLine="0"/>
      <w:jc w:val="right"/>
    </w:pPr>
    <w:rPr>
      <w:rFonts w:ascii="Tahoma" w:hAnsi="Tahoma" w:cs="Times New Roman"/>
      <w:sz w:val="23"/>
      <w:szCs w:val="23"/>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7C0254"/>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7C0254"/>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7C0254"/>
    <w:rPr>
      <w:rFonts w:cs="Times New Roman"/>
      <w:b/>
      <w:bCs/>
      <w:spacing w:val="0"/>
      <w:sz w:val="21"/>
      <w:szCs w:val="21"/>
      <w:shd w:val="clear" w:color="auto" w:fill="FFFFFF"/>
    </w:rPr>
  </w:style>
  <w:style w:type="character" w:customStyle="1" w:styleId="130">
    <w:name w:val="Основной текст (13)_"/>
    <w:link w:val="131"/>
    <w:uiPriority w:val="99"/>
    <w:locked/>
    <w:rsid w:val="007C0254"/>
    <w:rPr>
      <w:rFonts w:cs="Times New Roman"/>
      <w:sz w:val="10"/>
      <w:szCs w:val="10"/>
      <w:shd w:val="clear" w:color="auto" w:fill="FFFFFF"/>
    </w:rPr>
  </w:style>
  <w:style w:type="paragraph" w:customStyle="1" w:styleId="131">
    <w:name w:val="Основной текст (13)"/>
    <w:basedOn w:val="a1"/>
    <w:link w:val="130"/>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140">
    <w:name w:val="Основной текст (14)_"/>
    <w:link w:val="141"/>
    <w:uiPriority w:val="99"/>
    <w:locked/>
    <w:rsid w:val="007C0254"/>
    <w:rPr>
      <w:rFonts w:cs="Times New Roman"/>
      <w:sz w:val="10"/>
      <w:szCs w:val="10"/>
      <w:shd w:val="clear" w:color="auto" w:fill="FFFFFF"/>
    </w:rPr>
  </w:style>
  <w:style w:type="paragraph" w:customStyle="1" w:styleId="141">
    <w:name w:val="Основной текст (14)"/>
    <w:basedOn w:val="a1"/>
    <w:link w:val="140"/>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150">
    <w:name w:val="Основной текст (15)_"/>
    <w:link w:val="151"/>
    <w:uiPriority w:val="99"/>
    <w:locked/>
    <w:rsid w:val="007C0254"/>
    <w:rPr>
      <w:rFonts w:cs="Times New Roman"/>
      <w:sz w:val="10"/>
      <w:szCs w:val="10"/>
      <w:shd w:val="clear" w:color="auto" w:fill="FFFFFF"/>
    </w:rPr>
  </w:style>
  <w:style w:type="paragraph" w:customStyle="1" w:styleId="151">
    <w:name w:val="Основной текст (15)"/>
    <w:basedOn w:val="a1"/>
    <w:link w:val="150"/>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16">
    <w:name w:val="Основной текст + Полужирный1"/>
    <w:aliases w:val="Курсив1"/>
    <w:uiPriority w:val="99"/>
    <w:rsid w:val="007C0254"/>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7C0254"/>
    <w:rPr>
      <w:rFonts w:cs="Times New Roman"/>
      <w:sz w:val="27"/>
      <w:szCs w:val="27"/>
      <w:shd w:val="clear" w:color="auto" w:fill="FFFFFF"/>
    </w:rPr>
  </w:style>
  <w:style w:type="paragraph" w:customStyle="1" w:styleId="161">
    <w:name w:val="Основной текст (16)"/>
    <w:basedOn w:val="a1"/>
    <w:link w:val="160"/>
    <w:uiPriority w:val="99"/>
    <w:rsid w:val="007C0254"/>
    <w:pPr>
      <w:shd w:val="clear" w:color="auto" w:fill="FFFFFF"/>
      <w:spacing w:line="240" w:lineRule="atLeast"/>
      <w:ind w:left="0" w:right="0" w:firstLine="0"/>
      <w:jc w:val="left"/>
    </w:pPr>
    <w:rPr>
      <w:rFonts w:ascii="Times New Roman" w:hAnsi="Times New Roman" w:cs="Times New Roman"/>
      <w:sz w:val="27"/>
      <w:szCs w:val="27"/>
      <w:shd w:val="clear" w:color="auto" w:fill="FFFFFF"/>
    </w:rPr>
  </w:style>
  <w:style w:type="character" w:customStyle="1" w:styleId="83">
    <w:name w:val="Основной текст + 8"/>
    <w:aliases w:val="5 pt5"/>
    <w:uiPriority w:val="99"/>
    <w:rsid w:val="007C0254"/>
    <w:rPr>
      <w:rFonts w:cs="Times New Roman"/>
      <w:spacing w:val="0"/>
      <w:sz w:val="17"/>
      <w:szCs w:val="17"/>
      <w:shd w:val="clear" w:color="auto" w:fill="FFFFFF"/>
    </w:rPr>
  </w:style>
  <w:style w:type="character" w:customStyle="1" w:styleId="17">
    <w:name w:val="Основной текст (17)_"/>
    <w:link w:val="170"/>
    <w:uiPriority w:val="99"/>
    <w:locked/>
    <w:rsid w:val="007C0254"/>
    <w:rPr>
      <w:rFonts w:cs="Times New Roman"/>
      <w:sz w:val="8"/>
      <w:szCs w:val="8"/>
      <w:shd w:val="clear" w:color="auto" w:fill="FFFFFF"/>
    </w:rPr>
  </w:style>
  <w:style w:type="paragraph" w:customStyle="1" w:styleId="170">
    <w:name w:val="Основной текст (17)"/>
    <w:basedOn w:val="a1"/>
    <w:link w:val="17"/>
    <w:uiPriority w:val="99"/>
    <w:rsid w:val="007C0254"/>
    <w:pPr>
      <w:shd w:val="clear" w:color="auto" w:fill="FFFFFF"/>
      <w:spacing w:line="240" w:lineRule="atLeast"/>
      <w:ind w:left="0" w:right="0" w:firstLine="0"/>
      <w:jc w:val="right"/>
    </w:pPr>
    <w:rPr>
      <w:rFonts w:ascii="Times New Roman" w:hAnsi="Times New Roman" w:cs="Times New Roman"/>
      <w:sz w:val="8"/>
      <w:szCs w:val="8"/>
      <w:shd w:val="clear" w:color="auto" w:fill="FFFFFF"/>
    </w:rPr>
  </w:style>
  <w:style w:type="character" w:customStyle="1" w:styleId="320">
    <w:name w:val="Заголовок №3 (2)_"/>
    <w:link w:val="321"/>
    <w:uiPriority w:val="99"/>
    <w:locked/>
    <w:rsid w:val="007C0254"/>
    <w:rPr>
      <w:rFonts w:cs="Times New Roman"/>
      <w:sz w:val="27"/>
      <w:szCs w:val="27"/>
      <w:shd w:val="clear" w:color="auto" w:fill="FFFFFF"/>
    </w:rPr>
  </w:style>
  <w:style w:type="paragraph" w:customStyle="1" w:styleId="321">
    <w:name w:val="Заголовок №3 (2)"/>
    <w:basedOn w:val="a1"/>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7"/>
      <w:shd w:val="clear" w:color="auto" w:fill="FFFFFF"/>
    </w:rPr>
  </w:style>
  <w:style w:type="character" w:customStyle="1" w:styleId="19">
    <w:name w:val="Основной текст (19)_"/>
    <w:link w:val="190"/>
    <w:uiPriority w:val="99"/>
    <w:locked/>
    <w:rsid w:val="007C0254"/>
    <w:rPr>
      <w:rFonts w:cs="Times New Roman"/>
      <w:sz w:val="8"/>
      <w:szCs w:val="8"/>
      <w:shd w:val="clear" w:color="auto" w:fill="FFFFFF"/>
    </w:rPr>
  </w:style>
  <w:style w:type="paragraph" w:customStyle="1" w:styleId="190">
    <w:name w:val="Основной текст (19)"/>
    <w:basedOn w:val="a1"/>
    <w:link w:val="19"/>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200">
    <w:name w:val="Основной текст (20)_"/>
    <w:link w:val="201"/>
    <w:uiPriority w:val="99"/>
    <w:locked/>
    <w:rsid w:val="007C0254"/>
    <w:rPr>
      <w:rFonts w:cs="Times New Roman"/>
      <w:sz w:val="23"/>
      <w:szCs w:val="23"/>
      <w:shd w:val="clear" w:color="auto" w:fill="FFFFFF"/>
    </w:rPr>
  </w:style>
  <w:style w:type="paragraph" w:customStyle="1" w:styleId="201">
    <w:name w:val="Основной текст (20)"/>
    <w:basedOn w:val="a1"/>
    <w:link w:val="200"/>
    <w:uiPriority w:val="99"/>
    <w:rsid w:val="007C0254"/>
    <w:pPr>
      <w:shd w:val="clear" w:color="auto" w:fill="FFFFFF"/>
      <w:spacing w:line="274" w:lineRule="exact"/>
      <w:ind w:left="0" w:right="0" w:firstLine="0"/>
      <w:jc w:val="left"/>
    </w:pPr>
    <w:rPr>
      <w:rFonts w:ascii="Times New Roman" w:hAnsi="Times New Roman" w:cs="Times New Roman"/>
      <w:sz w:val="23"/>
      <w:szCs w:val="23"/>
      <w:shd w:val="clear" w:color="auto" w:fill="FFFFFF"/>
    </w:rPr>
  </w:style>
  <w:style w:type="character" w:customStyle="1" w:styleId="3pt">
    <w:name w:val="Основной текст + Интервал 3 pt"/>
    <w:uiPriority w:val="99"/>
    <w:rsid w:val="007C0254"/>
    <w:rPr>
      <w:rFonts w:cs="Times New Roman"/>
      <w:spacing w:val="70"/>
      <w:sz w:val="27"/>
      <w:szCs w:val="27"/>
      <w:shd w:val="clear" w:color="auto" w:fill="FFFFFF"/>
    </w:rPr>
  </w:style>
  <w:style w:type="character" w:customStyle="1" w:styleId="210">
    <w:name w:val="Основной текст (21)_"/>
    <w:link w:val="212"/>
    <w:uiPriority w:val="99"/>
    <w:locked/>
    <w:rsid w:val="007C0254"/>
    <w:rPr>
      <w:rFonts w:cs="Times New Roman"/>
      <w:sz w:val="11"/>
      <w:szCs w:val="11"/>
      <w:shd w:val="clear" w:color="auto" w:fill="FFFFFF"/>
    </w:rPr>
  </w:style>
  <w:style w:type="paragraph" w:customStyle="1" w:styleId="212">
    <w:name w:val="Основной текст (21)"/>
    <w:basedOn w:val="a1"/>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250">
    <w:name w:val="Основной текст (25)_"/>
    <w:link w:val="251"/>
    <w:uiPriority w:val="99"/>
    <w:locked/>
    <w:rsid w:val="007C0254"/>
    <w:rPr>
      <w:rFonts w:cs="Times New Roman"/>
      <w:sz w:val="11"/>
      <w:szCs w:val="11"/>
      <w:shd w:val="clear" w:color="auto" w:fill="FFFFFF"/>
    </w:rPr>
  </w:style>
  <w:style w:type="paragraph" w:customStyle="1" w:styleId="251">
    <w:name w:val="Основной текст (25)"/>
    <w:basedOn w:val="a1"/>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290">
    <w:name w:val="Основной текст (29)_"/>
    <w:link w:val="291"/>
    <w:uiPriority w:val="99"/>
    <w:locked/>
    <w:rsid w:val="007C0254"/>
    <w:rPr>
      <w:rFonts w:cs="Times New Roman"/>
      <w:sz w:val="8"/>
      <w:szCs w:val="8"/>
      <w:shd w:val="clear" w:color="auto" w:fill="FFFFFF"/>
    </w:rPr>
  </w:style>
  <w:style w:type="paragraph" w:customStyle="1" w:styleId="291">
    <w:name w:val="Основной текст (29)"/>
    <w:basedOn w:val="a1"/>
    <w:link w:val="290"/>
    <w:uiPriority w:val="99"/>
    <w:rsid w:val="007C0254"/>
    <w:pPr>
      <w:shd w:val="clear" w:color="auto" w:fill="FFFFFF"/>
      <w:spacing w:line="240" w:lineRule="atLeast"/>
      <w:ind w:left="0" w:right="0" w:firstLine="0"/>
      <w:jc w:val="center"/>
    </w:pPr>
    <w:rPr>
      <w:rFonts w:ascii="Times New Roman" w:hAnsi="Times New Roman" w:cs="Times New Roman"/>
      <w:sz w:val="8"/>
      <w:szCs w:val="8"/>
      <w:shd w:val="clear" w:color="auto" w:fill="FFFFFF"/>
    </w:rPr>
  </w:style>
  <w:style w:type="character" w:customStyle="1" w:styleId="260">
    <w:name w:val="Основной текст (26)_"/>
    <w:link w:val="261"/>
    <w:uiPriority w:val="99"/>
    <w:locked/>
    <w:rsid w:val="007C0254"/>
    <w:rPr>
      <w:rFonts w:cs="Times New Roman"/>
      <w:sz w:val="11"/>
      <w:szCs w:val="11"/>
      <w:shd w:val="clear" w:color="auto" w:fill="FFFFFF"/>
    </w:rPr>
  </w:style>
  <w:style w:type="paragraph" w:customStyle="1" w:styleId="261">
    <w:name w:val="Основной текст (26)"/>
    <w:basedOn w:val="a1"/>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230">
    <w:name w:val="Основной текст (23)_"/>
    <w:link w:val="231"/>
    <w:uiPriority w:val="99"/>
    <w:locked/>
    <w:rsid w:val="007C0254"/>
    <w:rPr>
      <w:rFonts w:cs="Times New Roman"/>
      <w:sz w:val="11"/>
      <w:szCs w:val="11"/>
      <w:shd w:val="clear" w:color="auto" w:fill="FFFFFF"/>
    </w:rPr>
  </w:style>
  <w:style w:type="paragraph" w:customStyle="1" w:styleId="231">
    <w:name w:val="Основной текст (23)"/>
    <w:basedOn w:val="a1"/>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18">
    <w:name w:val="Основной текст (18)"/>
    <w:uiPriority w:val="99"/>
    <w:rsid w:val="007C0254"/>
    <w:rPr>
      <w:rFonts w:ascii="Times New Roman" w:hAnsi="Times New Roman" w:cs="Times New Roman"/>
      <w:spacing w:val="0"/>
      <w:sz w:val="19"/>
      <w:szCs w:val="19"/>
    </w:rPr>
  </w:style>
  <w:style w:type="character" w:customStyle="1" w:styleId="240">
    <w:name w:val="Основной текст (24)_"/>
    <w:link w:val="241"/>
    <w:uiPriority w:val="99"/>
    <w:locked/>
    <w:rsid w:val="007C0254"/>
    <w:rPr>
      <w:rFonts w:cs="Times New Roman"/>
      <w:sz w:val="11"/>
      <w:szCs w:val="11"/>
      <w:shd w:val="clear" w:color="auto" w:fill="FFFFFF"/>
    </w:rPr>
  </w:style>
  <w:style w:type="paragraph" w:customStyle="1" w:styleId="241">
    <w:name w:val="Основной текст (24)"/>
    <w:basedOn w:val="a1"/>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00">
    <w:name w:val="Основной текст (30)_"/>
    <w:link w:val="301"/>
    <w:uiPriority w:val="99"/>
    <w:locked/>
    <w:rsid w:val="007C0254"/>
    <w:rPr>
      <w:rFonts w:cs="Times New Roman"/>
      <w:sz w:val="19"/>
      <w:szCs w:val="19"/>
      <w:shd w:val="clear" w:color="auto" w:fill="FFFFFF"/>
    </w:rPr>
  </w:style>
  <w:style w:type="paragraph" w:customStyle="1" w:styleId="301">
    <w:name w:val="Основной текст (30)"/>
    <w:basedOn w:val="a1"/>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19"/>
      <w:shd w:val="clear" w:color="auto" w:fill="FFFFFF"/>
    </w:rPr>
  </w:style>
  <w:style w:type="character" w:customStyle="1" w:styleId="270">
    <w:name w:val="Основной текст (27)_"/>
    <w:link w:val="271"/>
    <w:uiPriority w:val="99"/>
    <w:locked/>
    <w:rsid w:val="007C0254"/>
    <w:rPr>
      <w:rFonts w:cs="Times New Roman"/>
      <w:sz w:val="11"/>
      <w:szCs w:val="11"/>
      <w:shd w:val="clear" w:color="auto" w:fill="FFFFFF"/>
    </w:rPr>
  </w:style>
  <w:style w:type="paragraph" w:customStyle="1" w:styleId="271">
    <w:name w:val="Основной текст (27)"/>
    <w:basedOn w:val="a1"/>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222">
    <w:name w:val="Основной текст (22)_"/>
    <w:link w:val="223"/>
    <w:uiPriority w:val="99"/>
    <w:locked/>
    <w:rsid w:val="007C0254"/>
    <w:rPr>
      <w:rFonts w:cs="Times New Roman"/>
      <w:sz w:val="11"/>
      <w:szCs w:val="11"/>
      <w:shd w:val="clear" w:color="auto" w:fill="FFFFFF"/>
    </w:rPr>
  </w:style>
  <w:style w:type="paragraph" w:customStyle="1" w:styleId="223">
    <w:name w:val="Основной текст (22)"/>
    <w:basedOn w:val="a1"/>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20">
    <w:name w:val="Основной текст (42)_"/>
    <w:link w:val="421"/>
    <w:uiPriority w:val="99"/>
    <w:locked/>
    <w:rsid w:val="007C0254"/>
    <w:rPr>
      <w:rFonts w:cs="Times New Roman"/>
      <w:sz w:val="11"/>
      <w:szCs w:val="11"/>
      <w:shd w:val="clear" w:color="auto" w:fill="FFFFFF"/>
    </w:rPr>
  </w:style>
  <w:style w:type="paragraph" w:customStyle="1" w:styleId="421">
    <w:name w:val="Основной текст (42)"/>
    <w:basedOn w:val="a1"/>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5">
    <w:name w:val="Основной текст (45)_"/>
    <w:link w:val="450"/>
    <w:uiPriority w:val="99"/>
    <w:locked/>
    <w:rsid w:val="007C0254"/>
    <w:rPr>
      <w:rFonts w:cs="Times New Roman"/>
      <w:sz w:val="8"/>
      <w:szCs w:val="8"/>
      <w:shd w:val="clear" w:color="auto" w:fill="FFFFFF"/>
    </w:rPr>
  </w:style>
  <w:style w:type="paragraph" w:customStyle="1" w:styleId="450">
    <w:name w:val="Основной текст (45)"/>
    <w:basedOn w:val="a1"/>
    <w:link w:val="45"/>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36">
    <w:name w:val="Основной текст (36)_"/>
    <w:link w:val="360"/>
    <w:uiPriority w:val="99"/>
    <w:locked/>
    <w:rsid w:val="007C0254"/>
    <w:rPr>
      <w:rFonts w:cs="Times New Roman"/>
      <w:sz w:val="11"/>
      <w:szCs w:val="11"/>
      <w:shd w:val="clear" w:color="auto" w:fill="FFFFFF"/>
    </w:rPr>
  </w:style>
  <w:style w:type="paragraph" w:customStyle="1" w:styleId="360">
    <w:name w:val="Основной текст (36)"/>
    <w:basedOn w:val="a1"/>
    <w:link w:val="36"/>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10">
    <w:name w:val="Основной текст (51)_"/>
    <w:link w:val="511"/>
    <w:uiPriority w:val="99"/>
    <w:locked/>
    <w:rsid w:val="007C0254"/>
    <w:rPr>
      <w:rFonts w:cs="Times New Roman"/>
      <w:sz w:val="19"/>
      <w:szCs w:val="19"/>
      <w:shd w:val="clear" w:color="auto" w:fill="FFFFFF"/>
    </w:rPr>
  </w:style>
  <w:style w:type="paragraph" w:customStyle="1" w:styleId="511">
    <w:name w:val="Основной текст (51)"/>
    <w:basedOn w:val="a1"/>
    <w:link w:val="510"/>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35">
    <w:name w:val="Основной текст (35)_"/>
    <w:link w:val="350"/>
    <w:uiPriority w:val="99"/>
    <w:locked/>
    <w:rsid w:val="007C0254"/>
    <w:rPr>
      <w:rFonts w:cs="Times New Roman"/>
      <w:sz w:val="11"/>
      <w:szCs w:val="11"/>
      <w:shd w:val="clear" w:color="auto" w:fill="FFFFFF"/>
    </w:rPr>
  </w:style>
  <w:style w:type="paragraph" w:customStyle="1" w:styleId="350">
    <w:name w:val="Основной текст (35)"/>
    <w:basedOn w:val="a1"/>
    <w:link w:val="35"/>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9">
    <w:name w:val="Основной текст (49)_"/>
    <w:link w:val="490"/>
    <w:uiPriority w:val="99"/>
    <w:locked/>
    <w:rsid w:val="007C0254"/>
    <w:rPr>
      <w:rFonts w:cs="Times New Roman"/>
      <w:sz w:val="19"/>
      <w:szCs w:val="19"/>
      <w:shd w:val="clear" w:color="auto" w:fill="FFFFFF"/>
    </w:rPr>
  </w:style>
  <w:style w:type="paragraph" w:customStyle="1" w:styleId="490">
    <w:name w:val="Основной текст (49)"/>
    <w:basedOn w:val="a1"/>
    <w:link w:val="49"/>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310">
    <w:name w:val="Основной текст (31)_"/>
    <w:link w:val="311"/>
    <w:uiPriority w:val="99"/>
    <w:locked/>
    <w:rsid w:val="007C0254"/>
    <w:rPr>
      <w:rFonts w:cs="Times New Roman"/>
      <w:sz w:val="11"/>
      <w:szCs w:val="11"/>
      <w:shd w:val="clear" w:color="auto" w:fill="FFFFFF"/>
    </w:rPr>
  </w:style>
  <w:style w:type="paragraph" w:customStyle="1" w:styleId="311">
    <w:name w:val="Основной текст (31)"/>
    <w:basedOn w:val="a1"/>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8">
    <w:name w:val="Основной текст (48)_"/>
    <w:link w:val="480"/>
    <w:uiPriority w:val="99"/>
    <w:locked/>
    <w:rsid w:val="007C0254"/>
    <w:rPr>
      <w:rFonts w:cs="Times New Roman"/>
      <w:sz w:val="19"/>
      <w:szCs w:val="19"/>
      <w:shd w:val="clear" w:color="auto" w:fill="FFFFFF"/>
    </w:rPr>
  </w:style>
  <w:style w:type="paragraph" w:customStyle="1" w:styleId="480">
    <w:name w:val="Основной текст (48)"/>
    <w:basedOn w:val="a1"/>
    <w:link w:val="48"/>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46">
    <w:name w:val="Основной текст (46)_"/>
    <w:link w:val="460"/>
    <w:uiPriority w:val="99"/>
    <w:locked/>
    <w:rsid w:val="007C0254"/>
    <w:rPr>
      <w:rFonts w:cs="Times New Roman"/>
      <w:sz w:val="19"/>
      <w:szCs w:val="19"/>
      <w:shd w:val="clear" w:color="auto" w:fill="FFFFFF"/>
    </w:rPr>
  </w:style>
  <w:style w:type="paragraph" w:customStyle="1" w:styleId="460">
    <w:name w:val="Основной текст (46)"/>
    <w:basedOn w:val="a1"/>
    <w:link w:val="46"/>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400">
    <w:name w:val="Основной текст (40)_"/>
    <w:link w:val="401"/>
    <w:uiPriority w:val="99"/>
    <w:locked/>
    <w:rsid w:val="007C0254"/>
    <w:rPr>
      <w:rFonts w:cs="Times New Roman"/>
      <w:sz w:val="11"/>
      <w:szCs w:val="11"/>
      <w:shd w:val="clear" w:color="auto" w:fill="FFFFFF"/>
    </w:rPr>
  </w:style>
  <w:style w:type="paragraph" w:customStyle="1" w:styleId="401">
    <w:name w:val="Основной текст (40)"/>
    <w:basedOn w:val="a1"/>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7">
    <w:name w:val="Основной текст (47)_"/>
    <w:link w:val="470"/>
    <w:uiPriority w:val="99"/>
    <w:locked/>
    <w:rsid w:val="007C0254"/>
    <w:rPr>
      <w:rFonts w:cs="Times New Roman"/>
      <w:sz w:val="19"/>
      <w:szCs w:val="19"/>
      <w:shd w:val="clear" w:color="auto" w:fill="FFFFFF"/>
    </w:rPr>
  </w:style>
  <w:style w:type="paragraph" w:customStyle="1" w:styleId="470">
    <w:name w:val="Основной текст (47)"/>
    <w:basedOn w:val="a1"/>
    <w:link w:val="47"/>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38">
    <w:name w:val="Основной текст (38)_"/>
    <w:link w:val="380"/>
    <w:uiPriority w:val="99"/>
    <w:locked/>
    <w:rsid w:val="007C0254"/>
    <w:rPr>
      <w:rFonts w:cs="Times New Roman"/>
      <w:sz w:val="11"/>
      <w:szCs w:val="11"/>
      <w:shd w:val="clear" w:color="auto" w:fill="FFFFFF"/>
    </w:rPr>
  </w:style>
  <w:style w:type="paragraph" w:customStyle="1" w:styleId="380">
    <w:name w:val="Основной текст (38)"/>
    <w:basedOn w:val="a1"/>
    <w:link w:val="38"/>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9">
    <w:name w:val="Основной текст (39)_"/>
    <w:link w:val="390"/>
    <w:uiPriority w:val="99"/>
    <w:locked/>
    <w:rsid w:val="007C0254"/>
    <w:rPr>
      <w:rFonts w:cs="Times New Roman"/>
      <w:sz w:val="11"/>
      <w:szCs w:val="11"/>
      <w:shd w:val="clear" w:color="auto" w:fill="FFFFFF"/>
    </w:rPr>
  </w:style>
  <w:style w:type="paragraph" w:customStyle="1" w:styleId="390">
    <w:name w:val="Основной текст (39)"/>
    <w:basedOn w:val="a1"/>
    <w:link w:val="39"/>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4">
    <w:name w:val="Основной текст (34)_"/>
    <w:link w:val="340"/>
    <w:uiPriority w:val="99"/>
    <w:locked/>
    <w:rsid w:val="007C0254"/>
    <w:rPr>
      <w:rFonts w:cs="Times New Roman"/>
      <w:sz w:val="11"/>
      <w:szCs w:val="11"/>
      <w:shd w:val="clear" w:color="auto" w:fill="FFFFFF"/>
    </w:rPr>
  </w:style>
  <w:style w:type="paragraph" w:customStyle="1" w:styleId="340">
    <w:name w:val="Основной текст (34)"/>
    <w:basedOn w:val="a1"/>
    <w:link w:val="3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10">
    <w:name w:val="Основной текст (41)_"/>
    <w:link w:val="411"/>
    <w:uiPriority w:val="99"/>
    <w:locked/>
    <w:rsid w:val="007C0254"/>
    <w:rPr>
      <w:rFonts w:cs="Times New Roman"/>
      <w:sz w:val="11"/>
      <w:szCs w:val="11"/>
      <w:shd w:val="clear" w:color="auto" w:fill="FFFFFF"/>
    </w:rPr>
  </w:style>
  <w:style w:type="paragraph" w:customStyle="1" w:styleId="411">
    <w:name w:val="Основной текст (41)"/>
    <w:basedOn w:val="a1"/>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00">
    <w:name w:val="Основной текст (50)_"/>
    <w:link w:val="501"/>
    <w:uiPriority w:val="99"/>
    <w:locked/>
    <w:rsid w:val="007C0254"/>
    <w:rPr>
      <w:rFonts w:cs="Times New Roman"/>
      <w:sz w:val="8"/>
      <w:szCs w:val="8"/>
      <w:shd w:val="clear" w:color="auto" w:fill="FFFFFF"/>
    </w:rPr>
  </w:style>
  <w:style w:type="paragraph" w:customStyle="1" w:styleId="501">
    <w:name w:val="Основной текст (50)"/>
    <w:basedOn w:val="a1"/>
    <w:link w:val="500"/>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322">
    <w:name w:val="Основной текст (32)_"/>
    <w:link w:val="323"/>
    <w:uiPriority w:val="99"/>
    <w:locked/>
    <w:rsid w:val="007C0254"/>
    <w:rPr>
      <w:rFonts w:cs="Times New Roman"/>
      <w:sz w:val="11"/>
      <w:szCs w:val="11"/>
      <w:shd w:val="clear" w:color="auto" w:fill="FFFFFF"/>
    </w:rPr>
  </w:style>
  <w:style w:type="paragraph" w:customStyle="1" w:styleId="323">
    <w:name w:val="Основной текст (32)"/>
    <w:basedOn w:val="a1"/>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30">
    <w:name w:val="Основной текст (33)_"/>
    <w:link w:val="331"/>
    <w:uiPriority w:val="99"/>
    <w:locked/>
    <w:rsid w:val="007C0254"/>
    <w:rPr>
      <w:rFonts w:cs="Times New Roman"/>
      <w:sz w:val="11"/>
      <w:szCs w:val="11"/>
      <w:shd w:val="clear" w:color="auto" w:fill="FFFFFF"/>
    </w:rPr>
  </w:style>
  <w:style w:type="paragraph" w:customStyle="1" w:styleId="331">
    <w:name w:val="Основной текст (33)"/>
    <w:basedOn w:val="a1"/>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7">
    <w:name w:val="Основной текст (37)_"/>
    <w:link w:val="370"/>
    <w:uiPriority w:val="99"/>
    <w:locked/>
    <w:rsid w:val="007C0254"/>
    <w:rPr>
      <w:rFonts w:cs="Times New Roman"/>
      <w:sz w:val="11"/>
      <w:szCs w:val="11"/>
      <w:shd w:val="clear" w:color="auto" w:fill="FFFFFF"/>
    </w:rPr>
  </w:style>
  <w:style w:type="paragraph" w:customStyle="1" w:styleId="370">
    <w:name w:val="Основной текст (37)"/>
    <w:basedOn w:val="a1"/>
    <w:link w:val="37"/>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30">
    <w:name w:val="Основной текст (43)_"/>
    <w:link w:val="431"/>
    <w:uiPriority w:val="99"/>
    <w:locked/>
    <w:rsid w:val="007C0254"/>
    <w:rPr>
      <w:rFonts w:cs="Times New Roman"/>
      <w:sz w:val="11"/>
      <w:szCs w:val="11"/>
      <w:shd w:val="clear" w:color="auto" w:fill="FFFFFF"/>
    </w:rPr>
  </w:style>
  <w:style w:type="paragraph" w:customStyle="1" w:styleId="431">
    <w:name w:val="Основной текст (43)"/>
    <w:basedOn w:val="a1"/>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4">
    <w:name w:val="Основной текст (44)_"/>
    <w:link w:val="440"/>
    <w:uiPriority w:val="99"/>
    <w:locked/>
    <w:rsid w:val="007C0254"/>
    <w:rPr>
      <w:rFonts w:cs="Times New Roman"/>
      <w:sz w:val="11"/>
      <w:szCs w:val="11"/>
      <w:shd w:val="clear" w:color="auto" w:fill="FFFFFF"/>
    </w:rPr>
  </w:style>
  <w:style w:type="paragraph" w:customStyle="1" w:styleId="440">
    <w:name w:val="Основной текст (44)"/>
    <w:basedOn w:val="a1"/>
    <w:link w:val="4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20">
    <w:name w:val="Основной текст (52)_"/>
    <w:link w:val="521"/>
    <w:uiPriority w:val="99"/>
    <w:locked/>
    <w:rsid w:val="007C0254"/>
    <w:rPr>
      <w:rFonts w:cs="Times New Roman"/>
      <w:sz w:val="19"/>
      <w:szCs w:val="19"/>
      <w:shd w:val="clear" w:color="auto" w:fill="FFFFFF"/>
    </w:rPr>
  </w:style>
  <w:style w:type="paragraph" w:customStyle="1" w:styleId="521">
    <w:name w:val="Основной текст (52)"/>
    <w:basedOn w:val="a1"/>
    <w:link w:val="520"/>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76">
    <w:name w:val="Основной текст (76)_"/>
    <w:link w:val="760"/>
    <w:uiPriority w:val="99"/>
    <w:locked/>
    <w:rsid w:val="007C0254"/>
    <w:rPr>
      <w:rFonts w:cs="Times New Roman"/>
      <w:sz w:val="11"/>
      <w:szCs w:val="11"/>
      <w:shd w:val="clear" w:color="auto" w:fill="FFFFFF"/>
    </w:rPr>
  </w:style>
  <w:style w:type="paragraph" w:customStyle="1" w:styleId="760">
    <w:name w:val="Основной текст (76)"/>
    <w:basedOn w:val="a1"/>
    <w:link w:val="76"/>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910">
    <w:name w:val="Основной текст (91)_"/>
    <w:link w:val="911"/>
    <w:uiPriority w:val="99"/>
    <w:locked/>
    <w:rsid w:val="007C0254"/>
    <w:rPr>
      <w:rFonts w:cs="Times New Roman"/>
      <w:sz w:val="8"/>
      <w:szCs w:val="8"/>
      <w:shd w:val="clear" w:color="auto" w:fill="FFFFFF"/>
    </w:rPr>
  </w:style>
  <w:style w:type="paragraph" w:customStyle="1" w:styleId="911">
    <w:name w:val="Основной текст (91)"/>
    <w:basedOn w:val="a1"/>
    <w:link w:val="910"/>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830">
    <w:name w:val="Основной текст (83)_"/>
    <w:link w:val="831"/>
    <w:uiPriority w:val="99"/>
    <w:locked/>
    <w:rsid w:val="007C0254"/>
    <w:rPr>
      <w:rFonts w:cs="Times New Roman"/>
      <w:sz w:val="11"/>
      <w:szCs w:val="11"/>
      <w:shd w:val="clear" w:color="auto" w:fill="FFFFFF"/>
    </w:rPr>
  </w:style>
  <w:style w:type="paragraph" w:customStyle="1" w:styleId="831">
    <w:name w:val="Основной текст (83)"/>
    <w:basedOn w:val="a1"/>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10">
    <w:name w:val="Основной текст (81)_"/>
    <w:link w:val="811"/>
    <w:uiPriority w:val="99"/>
    <w:locked/>
    <w:rsid w:val="007C0254"/>
    <w:rPr>
      <w:rFonts w:cs="Times New Roman"/>
      <w:sz w:val="11"/>
      <w:szCs w:val="11"/>
      <w:shd w:val="clear" w:color="auto" w:fill="FFFFFF"/>
    </w:rPr>
  </w:style>
  <w:style w:type="paragraph" w:customStyle="1" w:styleId="811">
    <w:name w:val="Основной текст (81)"/>
    <w:basedOn w:val="a1"/>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4">
    <w:name w:val="Основной текст (84)_"/>
    <w:link w:val="840"/>
    <w:uiPriority w:val="99"/>
    <w:locked/>
    <w:rsid w:val="007C0254"/>
    <w:rPr>
      <w:rFonts w:cs="Times New Roman"/>
      <w:sz w:val="11"/>
      <w:szCs w:val="11"/>
      <w:shd w:val="clear" w:color="auto" w:fill="FFFFFF"/>
    </w:rPr>
  </w:style>
  <w:style w:type="paragraph" w:customStyle="1" w:styleId="840">
    <w:name w:val="Основной текст (84)"/>
    <w:basedOn w:val="a1"/>
    <w:link w:val="8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20">
    <w:name w:val="Основной текст (72)_"/>
    <w:link w:val="721"/>
    <w:uiPriority w:val="99"/>
    <w:locked/>
    <w:rsid w:val="007C0254"/>
    <w:rPr>
      <w:rFonts w:cs="Times New Roman"/>
      <w:sz w:val="11"/>
      <w:szCs w:val="11"/>
      <w:shd w:val="clear" w:color="auto" w:fill="FFFFFF"/>
    </w:rPr>
  </w:style>
  <w:style w:type="paragraph" w:customStyle="1" w:styleId="721">
    <w:name w:val="Основной текст (72)"/>
    <w:basedOn w:val="a1"/>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00">
    <w:name w:val="Основной текст (80)_"/>
    <w:link w:val="801"/>
    <w:uiPriority w:val="99"/>
    <w:locked/>
    <w:rsid w:val="007C0254"/>
    <w:rPr>
      <w:rFonts w:cs="Times New Roman"/>
      <w:sz w:val="11"/>
      <w:szCs w:val="11"/>
      <w:shd w:val="clear" w:color="auto" w:fill="FFFFFF"/>
    </w:rPr>
  </w:style>
  <w:style w:type="paragraph" w:customStyle="1" w:styleId="801">
    <w:name w:val="Основной текст (80)"/>
    <w:basedOn w:val="a1"/>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9">
    <w:name w:val="Основной текст (89)_"/>
    <w:link w:val="890"/>
    <w:uiPriority w:val="99"/>
    <w:locked/>
    <w:rsid w:val="007C0254"/>
    <w:rPr>
      <w:rFonts w:cs="Times New Roman"/>
      <w:sz w:val="11"/>
      <w:szCs w:val="11"/>
      <w:shd w:val="clear" w:color="auto" w:fill="FFFFFF"/>
    </w:rPr>
  </w:style>
  <w:style w:type="paragraph" w:customStyle="1" w:styleId="890">
    <w:name w:val="Основной текст (89)"/>
    <w:basedOn w:val="a1"/>
    <w:link w:val="89"/>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6">
    <w:name w:val="Основной текст (86)_"/>
    <w:link w:val="860"/>
    <w:uiPriority w:val="99"/>
    <w:locked/>
    <w:rsid w:val="007C0254"/>
    <w:rPr>
      <w:rFonts w:cs="Times New Roman"/>
      <w:sz w:val="11"/>
      <w:szCs w:val="11"/>
      <w:shd w:val="clear" w:color="auto" w:fill="FFFFFF"/>
    </w:rPr>
  </w:style>
  <w:style w:type="paragraph" w:customStyle="1" w:styleId="860">
    <w:name w:val="Основной текст (86)"/>
    <w:basedOn w:val="a1"/>
    <w:link w:val="86"/>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8">
    <w:name w:val="Основной текст (88)_"/>
    <w:link w:val="880"/>
    <w:uiPriority w:val="99"/>
    <w:locked/>
    <w:rsid w:val="007C0254"/>
    <w:rPr>
      <w:rFonts w:cs="Times New Roman"/>
      <w:sz w:val="11"/>
      <w:szCs w:val="11"/>
      <w:shd w:val="clear" w:color="auto" w:fill="FFFFFF"/>
    </w:rPr>
  </w:style>
  <w:style w:type="paragraph" w:customStyle="1" w:styleId="880">
    <w:name w:val="Основной текст (88)"/>
    <w:basedOn w:val="a1"/>
    <w:link w:val="88"/>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9">
    <w:name w:val="Основной текст (79)_"/>
    <w:link w:val="790"/>
    <w:uiPriority w:val="99"/>
    <w:locked/>
    <w:rsid w:val="007C0254"/>
    <w:rPr>
      <w:rFonts w:cs="Times New Roman"/>
      <w:sz w:val="11"/>
      <w:szCs w:val="11"/>
      <w:shd w:val="clear" w:color="auto" w:fill="FFFFFF"/>
    </w:rPr>
  </w:style>
  <w:style w:type="paragraph" w:customStyle="1" w:styleId="790">
    <w:name w:val="Основной текст (79)"/>
    <w:basedOn w:val="a1"/>
    <w:link w:val="79"/>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900">
    <w:name w:val="Основной текст (90)_"/>
    <w:link w:val="901"/>
    <w:uiPriority w:val="99"/>
    <w:locked/>
    <w:rsid w:val="007C0254"/>
    <w:rPr>
      <w:rFonts w:cs="Times New Roman"/>
      <w:sz w:val="11"/>
      <w:szCs w:val="11"/>
      <w:shd w:val="clear" w:color="auto" w:fill="FFFFFF"/>
    </w:rPr>
  </w:style>
  <w:style w:type="paragraph" w:customStyle="1" w:styleId="901">
    <w:name w:val="Основной текст (90)"/>
    <w:basedOn w:val="a1"/>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7pt">
    <w:name w:val="Основной текст (6) + 7 pt"/>
    <w:aliases w:val="Полужирный4"/>
    <w:uiPriority w:val="99"/>
    <w:rsid w:val="007C0254"/>
    <w:rPr>
      <w:rFonts w:cs="Times New Roman"/>
      <w:b/>
      <w:bCs/>
      <w:sz w:val="14"/>
      <w:szCs w:val="14"/>
      <w:shd w:val="clear" w:color="auto" w:fill="FFFFFF"/>
    </w:rPr>
  </w:style>
  <w:style w:type="character" w:customStyle="1" w:styleId="710">
    <w:name w:val="Основной текст (71)_"/>
    <w:link w:val="711"/>
    <w:uiPriority w:val="99"/>
    <w:locked/>
    <w:rsid w:val="007C0254"/>
    <w:rPr>
      <w:rFonts w:cs="Times New Roman"/>
      <w:sz w:val="11"/>
      <w:szCs w:val="11"/>
      <w:shd w:val="clear" w:color="auto" w:fill="FFFFFF"/>
    </w:rPr>
  </w:style>
  <w:style w:type="paragraph" w:customStyle="1" w:styleId="711">
    <w:name w:val="Основной текст (71)"/>
    <w:basedOn w:val="a1"/>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9">
    <w:name w:val="Основной текст (69)_"/>
    <w:link w:val="690"/>
    <w:uiPriority w:val="99"/>
    <w:locked/>
    <w:rsid w:val="007C0254"/>
    <w:rPr>
      <w:rFonts w:cs="Times New Roman"/>
      <w:sz w:val="11"/>
      <w:szCs w:val="11"/>
      <w:shd w:val="clear" w:color="auto" w:fill="FFFFFF"/>
    </w:rPr>
  </w:style>
  <w:style w:type="paragraph" w:customStyle="1" w:styleId="690">
    <w:name w:val="Основной текст (69)"/>
    <w:basedOn w:val="a1"/>
    <w:link w:val="69"/>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4">
    <w:name w:val="Основной текст (64)_"/>
    <w:link w:val="640"/>
    <w:uiPriority w:val="99"/>
    <w:locked/>
    <w:rsid w:val="007C0254"/>
    <w:rPr>
      <w:rFonts w:cs="Times New Roman"/>
      <w:sz w:val="11"/>
      <w:szCs w:val="11"/>
      <w:shd w:val="clear" w:color="auto" w:fill="FFFFFF"/>
    </w:rPr>
  </w:style>
  <w:style w:type="paragraph" w:customStyle="1" w:styleId="640">
    <w:name w:val="Основной текст (64)"/>
    <w:basedOn w:val="a1"/>
    <w:link w:val="6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8">
    <w:name w:val="Основной текст (68)_"/>
    <w:link w:val="680"/>
    <w:uiPriority w:val="99"/>
    <w:locked/>
    <w:rsid w:val="007C0254"/>
    <w:rPr>
      <w:rFonts w:cs="Times New Roman"/>
      <w:sz w:val="11"/>
      <w:szCs w:val="11"/>
      <w:shd w:val="clear" w:color="auto" w:fill="FFFFFF"/>
    </w:rPr>
  </w:style>
  <w:style w:type="paragraph" w:customStyle="1" w:styleId="680">
    <w:name w:val="Основной текст (68)"/>
    <w:basedOn w:val="a1"/>
    <w:link w:val="68"/>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20">
    <w:name w:val="Основной текст (62)_"/>
    <w:link w:val="621"/>
    <w:uiPriority w:val="99"/>
    <w:locked/>
    <w:rsid w:val="007C0254"/>
    <w:rPr>
      <w:rFonts w:cs="Times New Roman"/>
      <w:sz w:val="11"/>
      <w:szCs w:val="11"/>
      <w:shd w:val="clear" w:color="auto" w:fill="FFFFFF"/>
    </w:rPr>
  </w:style>
  <w:style w:type="paragraph" w:customStyle="1" w:styleId="621">
    <w:name w:val="Основной текст (62)"/>
    <w:basedOn w:val="a1"/>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6">
    <w:name w:val="Основной текст (66)_"/>
    <w:link w:val="660"/>
    <w:uiPriority w:val="99"/>
    <w:locked/>
    <w:rsid w:val="007C0254"/>
    <w:rPr>
      <w:rFonts w:cs="Times New Roman"/>
      <w:sz w:val="11"/>
      <w:szCs w:val="11"/>
      <w:shd w:val="clear" w:color="auto" w:fill="FFFFFF"/>
    </w:rPr>
  </w:style>
  <w:style w:type="paragraph" w:customStyle="1" w:styleId="660">
    <w:name w:val="Основной текст (66)"/>
    <w:basedOn w:val="a1"/>
    <w:link w:val="66"/>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7">
    <w:name w:val="Основной текст (87)_"/>
    <w:link w:val="870"/>
    <w:uiPriority w:val="99"/>
    <w:locked/>
    <w:rsid w:val="007C0254"/>
    <w:rPr>
      <w:rFonts w:cs="Times New Roman"/>
      <w:sz w:val="11"/>
      <w:szCs w:val="11"/>
      <w:shd w:val="clear" w:color="auto" w:fill="FFFFFF"/>
    </w:rPr>
  </w:style>
  <w:style w:type="paragraph" w:customStyle="1" w:styleId="870">
    <w:name w:val="Основной текст (87)"/>
    <w:basedOn w:val="a1"/>
    <w:link w:val="87"/>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7">
    <w:name w:val="Основной текст (57)_"/>
    <w:link w:val="570"/>
    <w:uiPriority w:val="99"/>
    <w:locked/>
    <w:rsid w:val="007C0254"/>
    <w:rPr>
      <w:rFonts w:cs="Times New Roman"/>
      <w:sz w:val="11"/>
      <w:szCs w:val="11"/>
      <w:shd w:val="clear" w:color="auto" w:fill="FFFFFF"/>
    </w:rPr>
  </w:style>
  <w:style w:type="paragraph" w:customStyle="1" w:styleId="570">
    <w:name w:val="Основной текст (57)"/>
    <w:basedOn w:val="a1"/>
    <w:link w:val="57"/>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610">
    <w:name w:val="Основной текст (61)_"/>
    <w:link w:val="611"/>
    <w:uiPriority w:val="99"/>
    <w:locked/>
    <w:rsid w:val="007C0254"/>
    <w:rPr>
      <w:rFonts w:cs="Times New Roman"/>
      <w:sz w:val="11"/>
      <w:szCs w:val="11"/>
      <w:shd w:val="clear" w:color="auto" w:fill="FFFFFF"/>
    </w:rPr>
  </w:style>
  <w:style w:type="paragraph" w:customStyle="1" w:styleId="611">
    <w:name w:val="Основной текст (61)"/>
    <w:basedOn w:val="a1"/>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9">
    <w:name w:val="Основной текст (59)_"/>
    <w:link w:val="590"/>
    <w:uiPriority w:val="99"/>
    <w:locked/>
    <w:rsid w:val="007C0254"/>
    <w:rPr>
      <w:rFonts w:cs="Times New Roman"/>
      <w:sz w:val="11"/>
      <w:szCs w:val="11"/>
      <w:shd w:val="clear" w:color="auto" w:fill="FFFFFF"/>
    </w:rPr>
  </w:style>
  <w:style w:type="paragraph" w:customStyle="1" w:styleId="590">
    <w:name w:val="Основной текст (59)"/>
    <w:basedOn w:val="a1"/>
    <w:link w:val="59"/>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630">
    <w:name w:val="Основной текст (63)_"/>
    <w:link w:val="631"/>
    <w:uiPriority w:val="99"/>
    <w:locked/>
    <w:rsid w:val="007C0254"/>
    <w:rPr>
      <w:rFonts w:cs="Times New Roman"/>
      <w:sz w:val="11"/>
      <w:szCs w:val="11"/>
      <w:shd w:val="clear" w:color="auto" w:fill="FFFFFF"/>
    </w:rPr>
  </w:style>
  <w:style w:type="paragraph" w:customStyle="1" w:styleId="631">
    <w:name w:val="Основной текст (63)"/>
    <w:basedOn w:val="a1"/>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6">
    <w:name w:val="Основной текст (56)_"/>
    <w:link w:val="560"/>
    <w:uiPriority w:val="99"/>
    <w:locked/>
    <w:rsid w:val="007C0254"/>
    <w:rPr>
      <w:rFonts w:cs="Times New Roman"/>
      <w:sz w:val="11"/>
      <w:szCs w:val="11"/>
      <w:shd w:val="clear" w:color="auto" w:fill="FFFFFF"/>
    </w:rPr>
  </w:style>
  <w:style w:type="paragraph" w:customStyle="1" w:styleId="560">
    <w:name w:val="Основной текст (56)"/>
    <w:basedOn w:val="a1"/>
    <w:link w:val="56"/>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65">
    <w:name w:val="Основной текст (65)_"/>
    <w:link w:val="650"/>
    <w:uiPriority w:val="99"/>
    <w:locked/>
    <w:rsid w:val="007C0254"/>
    <w:rPr>
      <w:rFonts w:cs="Times New Roman"/>
      <w:sz w:val="11"/>
      <w:szCs w:val="11"/>
      <w:shd w:val="clear" w:color="auto" w:fill="FFFFFF"/>
    </w:rPr>
  </w:style>
  <w:style w:type="paragraph" w:customStyle="1" w:styleId="650">
    <w:name w:val="Основной текст (65)"/>
    <w:basedOn w:val="a1"/>
    <w:link w:val="65"/>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00">
    <w:name w:val="Основной текст (60)_"/>
    <w:link w:val="601"/>
    <w:uiPriority w:val="99"/>
    <w:locked/>
    <w:rsid w:val="007C0254"/>
    <w:rPr>
      <w:rFonts w:cs="Times New Roman"/>
      <w:sz w:val="11"/>
      <w:szCs w:val="11"/>
      <w:shd w:val="clear" w:color="auto" w:fill="FFFFFF"/>
    </w:rPr>
  </w:style>
  <w:style w:type="paragraph" w:customStyle="1" w:styleId="601">
    <w:name w:val="Основной текст (60)"/>
    <w:basedOn w:val="a1"/>
    <w:link w:val="600"/>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670">
    <w:name w:val="Основной текст (67)_"/>
    <w:link w:val="671"/>
    <w:uiPriority w:val="99"/>
    <w:locked/>
    <w:rsid w:val="007C0254"/>
    <w:rPr>
      <w:rFonts w:cs="Times New Roman"/>
      <w:sz w:val="11"/>
      <w:szCs w:val="11"/>
      <w:shd w:val="clear" w:color="auto" w:fill="FFFFFF"/>
    </w:rPr>
  </w:style>
  <w:style w:type="paragraph" w:customStyle="1" w:styleId="671">
    <w:name w:val="Основной текст (67)"/>
    <w:basedOn w:val="a1"/>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8">
    <w:name w:val="Основной текст (58)_"/>
    <w:link w:val="580"/>
    <w:uiPriority w:val="99"/>
    <w:locked/>
    <w:rsid w:val="007C0254"/>
    <w:rPr>
      <w:rFonts w:cs="Times New Roman"/>
      <w:sz w:val="11"/>
      <w:szCs w:val="11"/>
      <w:shd w:val="clear" w:color="auto" w:fill="FFFFFF"/>
    </w:rPr>
  </w:style>
  <w:style w:type="paragraph" w:customStyle="1" w:styleId="580">
    <w:name w:val="Основной текст (58)"/>
    <w:basedOn w:val="a1"/>
    <w:link w:val="58"/>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85">
    <w:name w:val="Основной текст (85)_"/>
    <w:link w:val="850"/>
    <w:uiPriority w:val="99"/>
    <w:locked/>
    <w:rsid w:val="007C0254"/>
    <w:rPr>
      <w:rFonts w:cs="Times New Roman"/>
      <w:sz w:val="11"/>
      <w:szCs w:val="11"/>
      <w:shd w:val="clear" w:color="auto" w:fill="FFFFFF"/>
    </w:rPr>
  </w:style>
  <w:style w:type="paragraph" w:customStyle="1" w:styleId="850">
    <w:name w:val="Основной текст (85)"/>
    <w:basedOn w:val="a1"/>
    <w:link w:val="85"/>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4">
    <w:name w:val="Основной текст (54)_"/>
    <w:link w:val="540"/>
    <w:uiPriority w:val="99"/>
    <w:locked/>
    <w:rsid w:val="007C0254"/>
    <w:rPr>
      <w:rFonts w:cs="Times New Roman"/>
      <w:sz w:val="11"/>
      <w:szCs w:val="11"/>
      <w:shd w:val="clear" w:color="auto" w:fill="FFFFFF"/>
    </w:rPr>
  </w:style>
  <w:style w:type="paragraph" w:customStyle="1" w:styleId="540">
    <w:name w:val="Основной текст (54)"/>
    <w:basedOn w:val="a1"/>
    <w:link w:val="54"/>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78">
    <w:name w:val="Основной текст (78)_"/>
    <w:link w:val="780"/>
    <w:uiPriority w:val="99"/>
    <w:locked/>
    <w:rsid w:val="007C0254"/>
    <w:rPr>
      <w:rFonts w:cs="Times New Roman"/>
      <w:sz w:val="11"/>
      <w:szCs w:val="11"/>
      <w:shd w:val="clear" w:color="auto" w:fill="FFFFFF"/>
    </w:rPr>
  </w:style>
  <w:style w:type="paragraph" w:customStyle="1" w:styleId="780">
    <w:name w:val="Основной текст (78)"/>
    <w:basedOn w:val="a1"/>
    <w:link w:val="78"/>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5">
    <w:name w:val="Основной текст (55)_"/>
    <w:link w:val="550"/>
    <w:uiPriority w:val="99"/>
    <w:locked/>
    <w:rsid w:val="007C0254"/>
    <w:rPr>
      <w:rFonts w:cs="Times New Roman"/>
      <w:sz w:val="11"/>
      <w:szCs w:val="11"/>
      <w:shd w:val="clear" w:color="auto" w:fill="FFFFFF"/>
    </w:rPr>
  </w:style>
  <w:style w:type="paragraph" w:customStyle="1" w:styleId="550">
    <w:name w:val="Основной текст (55)"/>
    <w:basedOn w:val="a1"/>
    <w:link w:val="55"/>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820">
    <w:name w:val="Основной текст (82)_"/>
    <w:link w:val="821"/>
    <w:uiPriority w:val="99"/>
    <w:locked/>
    <w:rsid w:val="007C0254"/>
    <w:rPr>
      <w:rFonts w:cs="Times New Roman"/>
      <w:sz w:val="11"/>
      <w:szCs w:val="11"/>
      <w:shd w:val="clear" w:color="auto" w:fill="FFFFFF"/>
    </w:rPr>
  </w:style>
  <w:style w:type="paragraph" w:customStyle="1" w:styleId="821">
    <w:name w:val="Основной текст (82)"/>
    <w:basedOn w:val="a1"/>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3">
    <w:name w:val="Основной текст (53)_"/>
    <w:link w:val="530"/>
    <w:uiPriority w:val="99"/>
    <w:locked/>
    <w:rsid w:val="007C0254"/>
    <w:rPr>
      <w:rFonts w:cs="Times New Roman"/>
      <w:sz w:val="11"/>
      <w:szCs w:val="11"/>
      <w:shd w:val="clear" w:color="auto" w:fill="FFFFFF"/>
    </w:rPr>
  </w:style>
  <w:style w:type="paragraph" w:customStyle="1" w:styleId="530">
    <w:name w:val="Основной текст (53)"/>
    <w:basedOn w:val="a1"/>
    <w:link w:val="53"/>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700">
    <w:name w:val="Основной текст (70)_"/>
    <w:link w:val="701"/>
    <w:uiPriority w:val="99"/>
    <w:locked/>
    <w:rsid w:val="007C0254"/>
    <w:rPr>
      <w:rFonts w:cs="Times New Roman"/>
      <w:sz w:val="11"/>
      <w:szCs w:val="11"/>
      <w:shd w:val="clear" w:color="auto" w:fill="FFFFFF"/>
    </w:rPr>
  </w:style>
  <w:style w:type="paragraph" w:customStyle="1" w:styleId="701">
    <w:name w:val="Основной текст (70)"/>
    <w:basedOn w:val="a1"/>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4">
    <w:name w:val="Основной текст (74)_"/>
    <w:link w:val="740"/>
    <w:uiPriority w:val="99"/>
    <w:locked/>
    <w:rsid w:val="007C0254"/>
    <w:rPr>
      <w:rFonts w:cs="Times New Roman"/>
      <w:sz w:val="11"/>
      <w:szCs w:val="11"/>
      <w:shd w:val="clear" w:color="auto" w:fill="FFFFFF"/>
    </w:rPr>
  </w:style>
  <w:style w:type="paragraph" w:customStyle="1" w:styleId="740">
    <w:name w:val="Основной текст (74)"/>
    <w:basedOn w:val="a1"/>
    <w:link w:val="7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7">
    <w:name w:val="Основной текст (77)_"/>
    <w:link w:val="770"/>
    <w:uiPriority w:val="99"/>
    <w:locked/>
    <w:rsid w:val="007C0254"/>
    <w:rPr>
      <w:rFonts w:cs="Times New Roman"/>
      <w:sz w:val="11"/>
      <w:szCs w:val="11"/>
      <w:shd w:val="clear" w:color="auto" w:fill="FFFFFF"/>
    </w:rPr>
  </w:style>
  <w:style w:type="paragraph" w:customStyle="1" w:styleId="770">
    <w:name w:val="Основной текст (77)"/>
    <w:basedOn w:val="a1"/>
    <w:link w:val="77"/>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5">
    <w:name w:val="Основной текст (75)_"/>
    <w:link w:val="750"/>
    <w:uiPriority w:val="99"/>
    <w:locked/>
    <w:rsid w:val="007C0254"/>
    <w:rPr>
      <w:rFonts w:cs="Times New Roman"/>
      <w:sz w:val="11"/>
      <w:szCs w:val="11"/>
      <w:shd w:val="clear" w:color="auto" w:fill="FFFFFF"/>
    </w:rPr>
  </w:style>
  <w:style w:type="paragraph" w:customStyle="1" w:styleId="750">
    <w:name w:val="Основной текст (75)"/>
    <w:basedOn w:val="a1"/>
    <w:link w:val="75"/>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3">
    <w:name w:val="Основной текст (73)_"/>
    <w:link w:val="730"/>
    <w:uiPriority w:val="99"/>
    <w:locked/>
    <w:rsid w:val="007C0254"/>
    <w:rPr>
      <w:rFonts w:cs="Times New Roman"/>
      <w:sz w:val="11"/>
      <w:szCs w:val="11"/>
      <w:shd w:val="clear" w:color="auto" w:fill="FFFFFF"/>
    </w:rPr>
  </w:style>
  <w:style w:type="paragraph" w:customStyle="1" w:styleId="730">
    <w:name w:val="Основной текст (73)"/>
    <w:basedOn w:val="a1"/>
    <w:link w:val="73"/>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920">
    <w:name w:val="Основной текст (92)_"/>
    <w:link w:val="921"/>
    <w:uiPriority w:val="99"/>
    <w:locked/>
    <w:rsid w:val="007C0254"/>
    <w:rPr>
      <w:rFonts w:cs="Times New Roman"/>
      <w:sz w:val="19"/>
      <w:szCs w:val="19"/>
      <w:shd w:val="clear" w:color="auto" w:fill="FFFFFF"/>
    </w:rPr>
  </w:style>
  <w:style w:type="paragraph" w:customStyle="1" w:styleId="921">
    <w:name w:val="Основной текст (92)"/>
    <w:basedOn w:val="a1"/>
    <w:link w:val="920"/>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95">
    <w:name w:val="Основной текст (95)_"/>
    <w:link w:val="950"/>
    <w:uiPriority w:val="99"/>
    <w:locked/>
    <w:rsid w:val="007C0254"/>
    <w:rPr>
      <w:rFonts w:cs="Times New Roman"/>
      <w:sz w:val="10"/>
      <w:szCs w:val="10"/>
      <w:shd w:val="clear" w:color="auto" w:fill="FFFFFF"/>
    </w:rPr>
  </w:style>
  <w:style w:type="paragraph" w:customStyle="1" w:styleId="950">
    <w:name w:val="Основной текст (95)"/>
    <w:basedOn w:val="a1"/>
    <w:link w:val="95"/>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93">
    <w:name w:val="Основной текст (93)_"/>
    <w:link w:val="930"/>
    <w:uiPriority w:val="99"/>
    <w:locked/>
    <w:rsid w:val="007C0254"/>
    <w:rPr>
      <w:rFonts w:cs="Times New Roman"/>
      <w:sz w:val="8"/>
      <w:szCs w:val="8"/>
      <w:shd w:val="clear" w:color="auto" w:fill="FFFFFF"/>
    </w:rPr>
  </w:style>
  <w:style w:type="paragraph" w:customStyle="1" w:styleId="930">
    <w:name w:val="Основной текст (93)"/>
    <w:basedOn w:val="a1"/>
    <w:link w:val="93"/>
    <w:uiPriority w:val="99"/>
    <w:rsid w:val="007C0254"/>
    <w:pPr>
      <w:shd w:val="clear" w:color="auto" w:fill="FFFFFF"/>
      <w:spacing w:line="240" w:lineRule="atLeast"/>
      <w:ind w:left="0" w:right="0" w:firstLine="0"/>
      <w:jc w:val="center"/>
    </w:pPr>
    <w:rPr>
      <w:rFonts w:ascii="Times New Roman" w:hAnsi="Times New Roman" w:cs="Times New Roman"/>
      <w:sz w:val="8"/>
      <w:szCs w:val="8"/>
      <w:shd w:val="clear" w:color="auto" w:fill="FFFFFF"/>
    </w:rPr>
  </w:style>
  <w:style w:type="character" w:customStyle="1" w:styleId="94">
    <w:name w:val="Основной текст (94)_"/>
    <w:link w:val="940"/>
    <w:uiPriority w:val="99"/>
    <w:locked/>
    <w:rsid w:val="007C0254"/>
    <w:rPr>
      <w:rFonts w:cs="Times New Roman"/>
      <w:sz w:val="10"/>
      <w:szCs w:val="10"/>
      <w:shd w:val="clear" w:color="auto" w:fill="FFFFFF"/>
    </w:rPr>
  </w:style>
  <w:style w:type="paragraph" w:customStyle="1" w:styleId="940">
    <w:name w:val="Основной текст (94)"/>
    <w:basedOn w:val="a1"/>
    <w:link w:val="94"/>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96">
    <w:name w:val="Основной текст (96)_"/>
    <w:link w:val="960"/>
    <w:uiPriority w:val="99"/>
    <w:locked/>
    <w:rsid w:val="007C0254"/>
    <w:rPr>
      <w:rFonts w:cs="Times New Roman"/>
      <w:sz w:val="8"/>
      <w:szCs w:val="8"/>
      <w:shd w:val="clear" w:color="auto" w:fill="FFFFFF"/>
    </w:rPr>
  </w:style>
  <w:style w:type="paragraph" w:customStyle="1" w:styleId="960">
    <w:name w:val="Основной текст (96)"/>
    <w:basedOn w:val="a1"/>
    <w:link w:val="96"/>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211pt">
    <w:name w:val="Основной текст (2) + 11 pt"/>
    <w:uiPriority w:val="99"/>
    <w:rsid w:val="007C0254"/>
    <w:rPr>
      <w:rFonts w:cs="Times New Roman"/>
      <w:spacing w:val="0"/>
      <w:sz w:val="22"/>
      <w:szCs w:val="22"/>
      <w:shd w:val="clear" w:color="auto" w:fill="FFFFFF"/>
    </w:rPr>
  </w:style>
  <w:style w:type="character" w:customStyle="1" w:styleId="113">
    <w:name w:val="Основной текст (113)_"/>
    <w:uiPriority w:val="99"/>
    <w:rsid w:val="007C0254"/>
    <w:rPr>
      <w:rFonts w:ascii="Times New Roman" w:hAnsi="Times New Roman" w:cs="Times New Roman"/>
      <w:sz w:val="24"/>
      <w:szCs w:val="24"/>
    </w:rPr>
  </w:style>
  <w:style w:type="character" w:customStyle="1" w:styleId="1130">
    <w:name w:val="Основной текст (113)"/>
    <w:uiPriority w:val="99"/>
    <w:rsid w:val="007C0254"/>
    <w:rPr>
      <w:rFonts w:ascii="Times New Roman" w:hAnsi="Times New Roman" w:cs="Times New Roman"/>
      <w:spacing w:val="0"/>
      <w:sz w:val="24"/>
      <w:szCs w:val="24"/>
    </w:rPr>
  </w:style>
  <w:style w:type="character" w:customStyle="1" w:styleId="97">
    <w:name w:val="Основной текст (97)_"/>
    <w:link w:val="970"/>
    <w:uiPriority w:val="99"/>
    <w:locked/>
    <w:rsid w:val="007C0254"/>
    <w:rPr>
      <w:rFonts w:cs="Times New Roman"/>
      <w:sz w:val="24"/>
      <w:szCs w:val="24"/>
      <w:shd w:val="clear" w:color="auto" w:fill="FFFFFF"/>
    </w:rPr>
  </w:style>
  <w:style w:type="paragraph" w:customStyle="1" w:styleId="970">
    <w:name w:val="Основной текст (97)"/>
    <w:basedOn w:val="a1"/>
    <w:link w:val="97"/>
    <w:uiPriority w:val="99"/>
    <w:rsid w:val="007C0254"/>
    <w:pPr>
      <w:shd w:val="clear" w:color="auto" w:fill="FFFFFF"/>
      <w:spacing w:line="240" w:lineRule="atLeast"/>
      <w:ind w:left="0" w:right="0" w:firstLine="0"/>
      <w:jc w:val="left"/>
    </w:pPr>
    <w:rPr>
      <w:rFonts w:ascii="Times New Roman" w:hAnsi="Times New Roman" w:cs="Times New Roman"/>
      <w:sz w:val="24"/>
      <w:szCs w:val="24"/>
      <w:shd w:val="clear" w:color="auto" w:fill="FFFFFF"/>
    </w:rPr>
  </w:style>
  <w:style w:type="character" w:customStyle="1" w:styleId="979">
    <w:name w:val="Основной текст (97) + 9"/>
    <w:aliases w:val="5 pt4"/>
    <w:uiPriority w:val="99"/>
    <w:rsid w:val="007C0254"/>
    <w:rPr>
      <w:rFonts w:cs="Times New Roman"/>
      <w:sz w:val="19"/>
      <w:szCs w:val="19"/>
      <w:shd w:val="clear" w:color="auto" w:fill="FFFFFF"/>
    </w:rPr>
  </w:style>
  <w:style w:type="character" w:styleId="af3">
    <w:name w:val="Hyperlink"/>
    <w:uiPriority w:val="99"/>
    <w:rsid w:val="007C0254"/>
    <w:rPr>
      <w:rFonts w:cs="Times New Roman"/>
      <w:color w:val="000080"/>
      <w:u w:val="single"/>
    </w:rPr>
  </w:style>
  <w:style w:type="character" w:customStyle="1" w:styleId="216pt">
    <w:name w:val="Основной текст (2) + 16 pt"/>
    <w:uiPriority w:val="99"/>
    <w:rsid w:val="007C0254"/>
    <w:rPr>
      <w:rFonts w:cs="Times New Roman"/>
      <w:spacing w:val="0"/>
      <w:sz w:val="32"/>
      <w:szCs w:val="32"/>
      <w:shd w:val="clear" w:color="auto" w:fill="FFFFFF"/>
    </w:rPr>
  </w:style>
  <w:style w:type="character" w:customStyle="1" w:styleId="3a">
    <w:name w:val="Основной текст (3)_"/>
    <w:link w:val="3b"/>
    <w:uiPriority w:val="99"/>
    <w:locked/>
    <w:rsid w:val="007C0254"/>
    <w:rPr>
      <w:rFonts w:cs="Times New Roman"/>
      <w:shd w:val="clear" w:color="auto" w:fill="FFFFFF"/>
    </w:rPr>
  </w:style>
  <w:style w:type="paragraph" w:customStyle="1" w:styleId="3b">
    <w:name w:val="Основной текст (3)"/>
    <w:basedOn w:val="a1"/>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rFonts w:cs="Times New Roman"/>
      <w:b/>
      <w:bCs/>
      <w:spacing w:val="0"/>
      <w:sz w:val="27"/>
      <w:szCs w:val="27"/>
      <w:shd w:val="clear" w:color="auto" w:fill="FFFFFF"/>
    </w:rPr>
  </w:style>
  <w:style w:type="character" w:customStyle="1" w:styleId="180">
    <w:name w:val="Основной текст (18)_"/>
    <w:uiPriority w:val="99"/>
    <w:rsid w:val="007C0254"/>
    <w:rPr>
      <w:rFonts w:ascii="Times New Roman" w:hAnsi="Times New Roman" w:cs="Times New Roman"/>
      <w:spacing w:val="0"/>
      <w:sz w:val="19"/>
      <w:szCs w:val="19"/>
    </w:rPr>
  </w:style>
  <w:style w:type="character" w:customStyle="1" w:styleId="2c">
    <w:name w:val="Заголовок №2 + Не полужирный"/>
    <w:aliases w:val="Не курсив1"/>
    <w:uiPriority w:val="99"/>
    <w:rsid w:val="007C0254"/>
    <w:rPr>
      <w:rFonts w:cs="Times New Roman"/>
      <w:b/>
      <w:bCs/>
      <w:i/>
      <w:iCs/>
      <w:spacing w:val="0"/>
      <w:sz w:val="27"/>
      <w:szCs w:val="27"/>
      <w:shd w:val="clear" w:color="auto" w:fill="FFFFFF"/>
    </w:rPr>
  </w:style>
  <w:style w:type="character" w:customStyle="1" w:styleId="3d">
    <w:name w:val="Подпись к таблице (3)_"/>
    <w:uiPriority w:val="99"/>
    <w:rsid w:val="007C0254"/>
    <w:rPr>
      <w:rFonts w:ascii="Times New Roman" w:hAnsi="Times New Roman" w:cs="Times New Roman"/>
      <w:sz w:val="19"/>
      <w:szCs w:val="19"/>
    </w:rPr>
  </w:style>
  <w:style w:type="character" w:customStyle="1" w:styleId="3e">
    <w:name w:val="Подпись к таблице (3)"/>
    <w:uiPriority w:val="99"/>
    <w:rsid w:val="007C0254"/>
    <w:rPr>
      <w:rFonts w:ascii="Times New Roman" w:hAnsi="Times New Roman" w:cs="Times New Roman"/>
      <w:sz w:val="19"/>
      <w:szCs w:val="19"/>
      <w:u w:val="single"/>
    </w:rPr>
  </w:style>
  <w:style w:type="character" w:customStyle="1" w:styleId="99">
    <w:name w:val="Основной текст (99)_"/>
    <w:link w:val="990"/>
    <w:uiPriority w:val="99"/>
    <w:locked/>
    <w:rsid w:val="007C0254"/>
    <w:rPr>
      <w:rFonts w:cs="Times New Roman"/>
      <w:sz w:val="8"/>
      <w:szCs w:val="8"/>
      <w:shd w:val="clear" w:color="auto" w:fill="FFFFFF"/>
    </w:rPr>
  </w:style>
  <w:style w:type="paragraph" w:customStyle="1" w:styleId="990">
    <w:name w:val="Основной текст (99)"/>
    <w:basedOn w:val="a1"/>
    <w:link w:val="99"/>
    <w:uiPriority w:val="99"/>
    <w:rsid w:val="007C0254"/>
    <w:pPr>
      <w:shd w:val="clear" w:color="auto" w:fill="FFFFFF"/>
      <w:spacing w:line="240" w:lineRule="atLeast"/>
      <w:ind w:left="0" w:right="0" w:firstLine="0"/>
      <w:jc w:val="center"/>
    </w:pPr>
    <w:rPr>
      <w:rFonts w:ascii="Times New Roman" w:hAnsi="Times New Roman" w:cs="Times New Roman"/>
      <w:sz w:val="8"/>
      <w:szCs w:val="8"/>
      <w:shd w:val="clear" w:color="auto" w:fill="FFFFFF"/>
    </w:rPr>
  </w:style>
  <w:style w:type="character" w:customStyle="1" w:styleId="98">
    <w:name w:val="Основной текст (98)_"/>
    <w:uiPriority w:val="99"/>
    <w:rsid w:val="007C0254"/>
    <w:rPr>
      <w:rFonts w:ascii="Times New Roman" w:hAnsi="Times New Roman" w:cs="Times New Roman"/>
      <w:sz w:val="19"/>
      <w:szCs w:val="19"/>
    </w:rPr>
  </w:style>
  <w:style w:type="character" w:customStyle="1" w:styleId="4a">
    <w:name w:val="Подпись к таблице (4)_"/>
    <w:uiPriority w:val="99"/>
    <w:rsid w:val="007C0254"/>
    <w:rPr>
      <w:rFonts w:ascii="Times New Roman" w:hAnsi="Times New Roman" w:cs="Times New Roman"/>
      <w:spacing w:val="0"/>
      <w:sz w:val="19"/>
      <w:szCs w:val="19"/>
    </w:rPr>
  </w:style>
  <w:style w:type="character" w:customStyle="1" w:styleId="1010">
    <w:name w:val="Основной текст (101)_"/>
    <w:uiPriority w:val="99"/>
    <w:rsid w:val="007C0254"/>
    <w:rPr>
      <w:rFonts w:ascii="Tahoma" w:hAnsi="Tahoma" w:cs="Tahoma"/>
      <w:spacing w:val="0"/>
      <w:sz w:val="17"/>
      <w:szCs w:val="17"/>
    </w:rPr>
  </w:style>
  <w:style w:type="character" w:customStyle="1" w:styleId="1030">
    <w:name w:val="Основной текст (103)_"/>
    <w:link w:val="1031"/>
    <w:uiPriority w:val="99"/>
    <w:locked/>
    <w:rsid w:val="007C0254"/>
    <w:rPr>
      <w:rFonts w:ascii="Tahoma" w:hAnsi="Tahoma" w:cs="Tahoma"/>
      <w:sz w:val="18"/>
      <w:szCs w:val="18"/>
      <w:shd w:val="clear" w:color="auto" w:fill="FFFFFF"/>
    </w:rPr>
  </w:style>
  <w:style w:type="paragraph" w:customStyle="1" w:styleId="1031">
    <w:name w:val="Основной текст (103)"/>
    <w:basedOn w:val="a1"/>
    <w:link w:val="1030"/>
    <w:uiPriority w:val="99"/>
    <w:rsid w:val="007C0254"/>
    <w:pPr>
      <w:shd w:val="clear" w:color="auto" w:fill="FFFFFF"/>
      <w:spacing w:line="240" w:lineRule="atLeast"/>
      <w:ind w:left="0" w:right="0" w:firstLine="0"/>
      <w:jc w:val="right"/>
    </w:pPr>
    <w:rPr>
      <w:rFonts w:ascii="Tahoma" w:hAnsi="Tahoma" w:cs="Times New Roman"/>
      <w:sz w:val="18"/>
      <w:szCs w:val="18"/>
      <w:shd w:val="clear" w:color="auto" w:fill="FFFFFF"/>
    </w:rPr>
  </w:style>
  <w:style w:type="character" w:customStyle="1" w:styleId="9791">
    <w:name w:val="Основной текст (97) + 91"/>
    <w:aliases w:val="5 pt3,Полужирный3"/>
    <w:uiPriority w:val="99"/>
    <w:rsid w:val="007C0254"/>
    <w:rPr>
      <w:rFonts w:cs="Times New Roman"/>
      <w:b/>
      <w:bCs/>
      <w:spacing w:val="0"/>
      <w:sz w:val="19"/>
      <w:szCs w:val="19"/>
      <w:shd w:val="clear" w:color="auto" w:fill="FFFFFF"/>
    </w:rPr>
  </w:style>
  <w:style w:type="character" w:customStyle="1" w:styleId="104">
    <w:name w:val="Основной текст (104)_"/>
    <w:link w:val="1040"/>
    <w:uiPriority w:val="99"/>
    <w:locked/>
    <w:rsid w:val="007C0254"/>
    <w:rPr>
      <w:rFonts w:cs="Times New Roman"/>
      <w:sz w:val="24"/>
      <w:szCs w:val="24"/>
      <w:shd w:val="clear" w:color="auto" w:fill="FFFFFF"/>
    </w:rPr>
  </w:style>
  <w:style w:type="paragraph" w:customStyle="1" w:styleId="1040">
    <w:name w:val="Основной текст (104)"/>
    <w:basedOn w:val="a1"/>
    <w:link w:val="104"/>
    <w:uiPriority w:val="99"/>
    <w:rsid w:val="007C0254"/>
    <w:pPr>
      <w:shd w:val="clear" w:color="auto" w:fill="FFFFFF"/>
      <w:spacing w:line="240" w:lineRule="atLeast"/>
      <w:ind w:left="0" w:right="0" w:firstLine="0"/>
      <w:jc w:val="left"/>
    </w:pPr>
    <w:rPr>
      <w:rFonts w:ascii="Times New Roman" w:hAnsi="Times New Roman" w:cs="Times New Roman"/>
      <w:sz w:val="24"/>
      <w:szCs w:val="24"/>
      <w:shd w:val="clear" w:color="auto" w:fill="FFFFFF"/>
    </w:rPr>
  </w:style>
  <w:style w:type="character" w:customStyle="1" w:styleId="980">
    <w:name w:val="Основной текст (98) + Не полужирный"/>
    <w:uiPriority w:val="99"/>
    <w:rsid w:val="007C0254"/>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7C0254"/>
    <w:rPr>
      <w:rFonts w:cs="Times New Roman"/>
      <w:sz w:val="8"/>
      <w:szCs w:val="8"/>
      <w:shd w:val="clear" w:color="auto" w:fill="FFFFFF"/>
    </w:rPr>
  </w:style>
  <w:style w:type="paragraph" w:customStyle="1" w:styleId="1050">
    <w:name w:val="Основной текст (105)"/>
    <w:basedOn w:val="a1"/>
    <w:link w:val="105"/>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5a">
    <w:name w:val="Подпись к таблице (5)_"/>
    <w:uiPriority w:val="99"/>
    <w:rsid w:val="007C0254"/>
    <w:rPr>
      <w:rFonts w:ascii="Tahoma" w:hAnsi="Tahoma" w:cs="Tahoma"/>
      <w:spacing w:val="0"/>
      <w:sz w:val="19"/>
      <w:szCs w:val="19"/>
    </w:rPr>
  </w:style>
  <w:style w:type="character" w:customStyle="1" w:styleId="5b">
    <w:name w:val="Подпись к таблице (5)"/>
    <w:uiPriority w:val="99"/>
    <w:rsid w:val="007C0254"/>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7C0254"/>
    <w:rPr>
      <w:rFonts w:ascii="Times New Roman" w:hAnsi="Times New Roman" w:cs="Times New Roman"/>
      <w:spacing w:val="0"/>
      <w:sz w:val="18"/>
      <w:szCs w:val="18"/>
      <w:u w:val="single"/>
    </w:rPr>
  </w:style>
  <w:style w:type="character" w:customStyle="1" w:styleId="981">
    <w:name w:val="Основной текст (98)"/>
    <w:uiPriority w:val="99"/>
    <w:rsid w:val="007C0254"/>
    <w:rPr>
      <w:rFonts w:ascii="Times New Roman" w:hAnsi="Times New Roman" w:cs="Times New Roman"/>
      <w:spacing w:val="0"/>
      <w:sz w:val="19"/>
      <w:szCs w:val="19"/>
    </w:rPr>
  </w:style>
  <w:style w:type="character" w:customStyle="1" w:styleId="106">
    <w:name w:val="Основной текст (106)_"/>
    <w:link w:val="1060"/>
    <w:uiPriority w:val="99"/>
    <w:locked/>
    <w:rsid w:val="007C0254"/>
    <w:rPr>
      <w:rFonts w:ascii="Tahoma" w:hAnsi="Tahoma" w:cs="Tahoma"/>
      <w:sz w:val="15"/>
      <w:szCs w:val="15"/>
      <w:shd w:val="clear" w:color="auto" w:fill="FFFFFF"/>
    </w:rPr>
  </w:style>
  <w:style w:type="paragraph" w:customStyle="1" w:styleId="1060">
    <w:name w:val="Основной текст (106)"/>
    <w:basedOn w:val="a1"/>
    <w:link w:val="106"/>
    <w:uiPriority w:val="99"/>
    <w:rsid w:val="007C0254"/>
    <w:pPr>
      <w:shd w:val="clear" w:color="auto" w:fill="FFFFFF"/>
      <w:spacing w:line="182" w:lineRule="exact"/>
      <w:ind w:left="0" w:right="0" w:firstLine="0"/>
      <w:jc w:val="right"/>
    </w:pPr>
    <w:rPr>
      <w:rFonts w:ascii="Tahoma" w:hAnsi="Tahoma" w:cs="Times New Roman"/>
      <w:sz w:val="15"/>
      <w:szCs w:val="15"/>
      <w:shd w:val="clear" w:color="auto" w:fill="FFFFFF"/>
    </w:rPr>
  </w:style>
  <w:style w:type="character" w:customStyle="1" w:styleId="311pt">
    <w:name w:val="Заголовок №3 + 11 pt"/>
    <w:aliases w:val="Не полужирный"/>
    <w:uiPriority w:val="99"/>
    <w:rsid w:val="007C0254"/>
    <w:rPr>
      <w:rFonts w:cs="Times New Roman"/>
      <w:b/>
      <w:bCs/>
      <w:spacing w:val="0"/>
      <w:sz w:val="22"/>
      <w:szCs w:val="22"/>
      <w:shd w:val="clear" w:color="auto" w:fill="FFFFFF"/>
    </w:rPr>
  </w:style>
  <w:style w:type="character" w:customStyle="1" w:styleId="107">
    <w:name w:val="Основной текст (107)_"/>
    <w:link w:val="1070"/>
    <w:uiPriority w:val="99"/>
    <w:locked/>
    <w:rsid w:val="007C0254"/>
    <w:rPr>
      <w:rFonts w:cs="Times New Roman"/>
      <w:sz w:val="23"/>
      <w:szCs w:val="23"/>
      <w:shd w:val="clear" w:color="auto" w:fill="FFFFFF"/>
    </w:rPr>
  </w:style>
  <w:style w:type="paragraph" w:customStyle="1" w:styleId="1070">
    <w:name w:val="Основной текст (107)"/>
    <w:basedOn w:val="a1"/>
    <w:link w:val="107"/>
    <w:uiPriority w:val="99"/>
    <w:rsid w:val="007C0254"/>
    <w:pPr>
      <w:shd w:val="clear" w:color="auto" w:fill="FFFFFF"/>
      <w:spacing w:line="240" w:lineRule="atLeast"/>
      <w:ind w:left="0" w:right="0" w:firstLine="0"/>
      <w:jc w:val="left"/>
    </w:pPr>
    <w:rPr>
      <w:rFonts w:ascii="Times New Roman" w:hAnsi="Times New Roman" w:cs="Times New Roman"/>
      <w:sz w:val="23"/>
      <w:szCs w:val="23"/>
      <w:shd w:val="clear" w:color="auto" w:fill="FFFFFF"/>
    </w:rPr>
  </w:style>
  <w:style w:type="character" w:customStyle="1" w:styleId="324">
    <w:name w:val="Заголовок №3 (2) + Полужирный"/>
    <w:uiPriority w:val="99"/>
    <w:rsid w:val="007C0254"/>
    <w:rPr>
      <w:rFonts w:cs="Times New Roman"/>
      <w:b/>
      <w:bCs/>
      <w:spacing w:val="0"/>
      <w:sz w:val="27"/>
      <w:szCs w:val="27"/>
      <w:shd w:val="clear" w:color="auto" w:fill="FFFFFF"/>
    </w:rPr>
  </w:style>
  <w:style w:type="character" w:customStyle="1" w:styleId="120">
    <w:name w:val="Заголовок №1 (2)_"/>
    <w:uiPriority w:val="99"/>
    <w:rsid w:val="007C0254"/>
    <w:rPr>
      <w:rFonts w:ascii="Times New Roman" w:hAnsi="Times New Roman" w:cs="Times New Roman"/>
      <w:spacing w:val="0"/>
      <w:sz w:val="32"/>
      <w:szCs w:val="32"/>
    </w:rPr>
  </w:style>
  <w:style w:type="character" w:customStyle="1" w:styleId="121">
    <w:name w:val="Заголовок №1 (2)"/>
    <w:basedOn w:val="120"/>
    <w:uiPriority w:val="99"/>
    <w:rsid w:val="007C0254"/>
    <w:rPr>
      <w:rFonts w:ascii="Times New Roman" w:hAnsi="Times New Roman" w:cs="Times New Roman"/>
      <w:spacing w:val="0"/>
      <w:sz w:val="32"/>
      <w:szCs w:val="32"/>
    </w:rPr>
  </w:style>
  <w:style w:type="character" w:customStyle="1" w:styleId="4b">
    <w:name w:val="Подпись к таблице (4)"/>
    <w:uiPriority w:val="99"/>
    <w:rsid w:val="007C0254"/>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7C0254"/>
    <w:rPr>
      <w:rFonts w:cs="Times New Roman"/>
      <w:sz w:val="11"/>
      <w:szCs w:val="11"/>
      <w:shd w:val="clear" w:color="auto" w:fill="FFFFFF"/>
    </w:rPr>
  </w:style>
  <w:style w:type="paragraph" w:customStyle="1" w:styleId="1240">
    <w:name w:val="Основной текст (124)"/>
    <w:basedOn w:val="a1"/>
    <w:link w:val="124"/>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332">
    <w:name w:val="Заголовок №3 (3)_"/>
    <w:link w:val="333"/>
    <w:uiPriority w:val="99"/>
    <w:locked/>
    <w:rsid w:val="007C0254"/>
    <w:rPr>
      <w:rFonts w:ascii="Tahoma" w:hAnsi="Tahoma" w:cs="Tahoma"/>
      <w:sz w:val="22"/>
      <w:szCs w:val="22"/>
      <w:shd w:val="clear" w:color="auto" w:fill="FFFFFF"/>
    </w:rPr>
  </w:style>
  <w:style w:type="paragraph" w:customStyle="1" w:styleId="333">
    <w:name w:val="Заголовок №3 (3)"/>
    <w:basedOn w:val="a1"/>
    <w:link w:val="332"/>
    <w:uiPriority w:val="99"/>
    <w:rsid w:val="007C0254"/>
    <w:pPr>
      <w:shd w:val="clear" w:color="auto" w:fill="FFFFFF"/>
      <w:spacing w:line="302" w:lineRule="exact"/>
      <w:ind w:left="0" w:right="0" w:firstLine="0"/>
      <w:jc w:val="left"/>
      <w:outlineLvl w:val="2"/>
    </w:pPr>
    <w:rPr>
      <w:rFonts w:ascii="Tahoma" w:hAnsi="Tahoma" w:cs="Times New Roman"/>
      <w:shd w:val="clear" w:color="auto" w:fill="FFFFFF"/>
    </w:rPr>
  </w:style>
  <w:style w:type="character" w:customStyle="1" w:styleId="af4">
    <w:name w:val="Подпись к картинке_"/>
    <w:uiPriority w:val="99"/>
    <w:rsid w:val="007C0254"/>
    <w:rPr>
      <w:rFonts w:ascii="Tahoma" w:hAnsi="Tahoma" w:cs="Tahoma"/>
      <w:spacing w:val="0"/>
      <w:sz w:val="19"/>
      <w:szCs w:val="19"/>
    </w:rPr>
  </w:style>
  <w:style w:type="character" w:customStyle="1" w:styleId="af5">
    <w:name w:val="Подпись к картинке"/>
    <w:basedOn w:val="af4"/>
    <w:uiPriority w:val="99"/>
    <w:rsid w:val="007C0254"/>
    <w:rPr>
      <w:rFonts w:ascii="Tahoma" w:hAnsi="Tahoma" w:cs="Tahoma"/>
      <w:spacing w:val="0"/>
      <w:sz w:val="19"/>
      <w:szCs w:val="19"/>
    </w:rPr>
  </w:style>
  <w:style w:type="character" w:customStyle="1" w:styleId="9pt">
    <w:name w:val="Подпись к картинке + 9 pt"/>
    <w:uiPriority w:val="99"/>
    <w:rsid w:val="007C0254"/>
    <w:rPr>
      <w:rFonts w:ascii="Tahoma" w:hAnsi="Tahoma" w:cs="Tahoma"/>
      <w:spacing w:val="0"/>
      <w:sz w:val="18"/>
      <w:szCs w:val="18"/>
    </w:rPr>
  </w:style>
  <w:style w:type="character" w:customStyle="1" w:styleId="TimesNewRoman">
    <w:name w:val="Подпись к картинке + Times New Roman"/>
    <w:aliases w:val="13,5 pt2"/>
    <w:uiPriority w:val="99"/>
    <w:rsid w:val="007C0254"/>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7C0254"/>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7C0254"/>
    <w:rPr>
      <w:rFonts w:ascii="Times New Roman" w:hAnsi="Times New Roman" w:cs="Times New Roman"/>
      <w:spacing w:val="0"/>
      <w:sz w:val="20"/>
      <w:szCs w:val="20"/>
    </w:rPr>
  </w:style>
  <w:style w:type="character" w:customStyle="1" w:styleId="1009pt">
    <w:name w:val="Основной текст (100) + 9 pt"/>
    <w:uiPriority w:val="99"/>
    <w:rsid w:val="007C0254"/>
    <w:rPr>
      <w:rFonts w:ascii="Tahoma" w:hAnsi="Tahoma" w:cs="Tahoma"/>
      <w:spacing w:val="0"/>
      <w:sz w:val="18"/>
      <w:szCs w:val="18"/>
    </w:rPr>
  </w:style>
  <w:style w:type="character" w:customStyle="1" w:styleId="2d">
    <w:name w:val="Основной текст2"/>
    <w:basedOn w:val="a9"/>
    <w:uiPriority w:val="99"/>
    <w:rsid w:val="007C0254"/>
    <w:rPr>
      <w:rFonts w:cs="Times New Roman"/>
      <w:sz w:val="27"/>
      <w:szCs w:val="27"/>
      <w:shd w:val="clear" w:color="auto" w:fill="FFFFFF"/>
    </w:rPr>
  </w:style>
  <w:style w:type="character" w:customStyle="1" w:styleId="108">
    <w:name w:val="Основной текст (108)_"/>
    <w:link w:val="1080"/>
    <w:uiPriority w:val="99"/>
    <w:locked/>
    <w:rsid w:val="007C0254"/>
    <w:rPr>
      <w:rFonts w:ascii="Tahoma" w:hAnsi="Tahoma" w:cs="Tahoma"/>
      <w:sz w:val="22"/>
      <w:szCs w:val="22"/>
      <w:shd w:val="clear" w:color="auto" w:fill="FFFFFF"/>
    </w:rPr>
  </w:style>
  <w:style w:type="paragraph" w:customStyle="1" w:styleId="1080">
    <w:name w:val="Основной текст (108)"/>
    <w:basedOn w:val="a1"/>
    <w:link w:val="108"/>
    <w:uiPriority w:val="99"/>
    <w:rsid w:val="007C0254"/>
    <w:pPr>
      <w:shd w:val="clear" w:color="auto" w:fill="FFFFFF"/>
      <w:spacing w:line="240" w:lineRule="atLeast"/>
      <w:ind w:left="0" w:right="0" w:firstLine="0"/>
      <w:jc w:val="left"/>
    </w:pPr>
    <w:rPr>
      <w:rFonts w:ascii="Tahoma" w:hAnsi="Tahoma" w:cs="Times New Roman"/>
      <w:shd w:val="clear" w:color="auto" w:fill="FFFFFF"/>
    </w:rPr>
  </w:style>
  <w:style w:type="character" w:customStyle="1" w:styleId="109">
    <w:name w:val="Основной текст (109)_"/>
    <w:link w:val="1090"/>
    <w:uiPriority w:val="99"/>
    <w:locked/>
    <w:rsid w:val="007C0254"/>
    <w:rPr>
      <w:rFonts w:cs="Times New Roman"/>
      <w:sz w:val="23"/>
      <w:szCs w:val="23"/>
      <w:shd w:val="clear" w:color="auto" w:fill="FFFFFF"/>
    </w:rPr>
  </w:style>
  <w:style w:type="paragraph" w:customStyle="1" w:styleId="1090">
    <w:name w:val="Основной текст (109)"/>
    <w:basedOn w:val="a1"/>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3"/>
      <w:shd w:val="clear" w:color="auto" w:fill="FFFFFF"/>
    </w:rPr>
  </w:style>
  <w:style w:type="character" w:customStyle="1" w:styleId="71pt">
    <w:name w:val="Основной текст (7) + Интервал 1 pt"/>
    <w:uiPriority w:val="99"/>
    <w:rsid w:val="007C0254"/>
    <w:rPr>
      <w:rFonts w:ascii="Times New Roman" w:hAnsi="Times New Roman" w:cs="Times New Roman"/>
      <w:spacing w:val="30"/>
      <w:sz w:val="22"/>
      <w:szCs w:val="22"/>
    </w:rPr>
  </w:style>
  <w:style w:type="character" w:customStyle="1" w:styleId="117">
    <w:name w:val="Основной текст (117)_"/>
    <w:uiPriority w:val="99"/>
    <w:rsid w:val="007C0254"/>
    <w:rPr>
      <w:rFonts w:ascii="Times New Roman" w:hAnsi="Times New Roman" w:cs="Times New Roman"/>
      <w:spacing w:val="0"/>
      <w:sz w:val="23"/>
      <w:szCs w:val="23"/>
    </w:rPr>
  </w:style>
  <w:style w:type="character" w:customStyle="1" w:styleId="1170">
    <w:name w:val="Основной текст (117)"/>
    <w:basedOn w:val="117"/>
    <w:uiPriority w:val="99"/>
    <w:rsid w:val="007C0254"/>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7C0254"/>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7C0254"/>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7C0254"/>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7C0254"/>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7C0254"/>
    <w:rPr>
      <w:rFonts w:ascii="Times New Roman" w:hAnsi="Times New Roman" w:cs="Times New Roman"/>
      <w:spacing w:val="0"/>
      <w:sz w:val="20"/>
      <w:szCs w:val="20"/>
    </w:rPr>
  </w:style>
  <w:style w:type="character" w:customStyle="1" w:styleId="7a">
    <w:name w:val="Подпись к таблице (7)_"/>
    <w:link w:val="7b"/>
    <w:uiPriority w:val="99"/>
    <w:locked/>
    <w:rsid w:val="007C0254"/>
    <w:rPr>
      <w:rFonts w:cs="Times New Roman"/>
      <w:sz w:val="23"/>
      <w:szCs w:val="23"/>
      <w:shd w:val="clear" w:color="auto" w:fill="FFFFFF"/>
    </w:rPr>
  </w:style>
  <w:style w:type="paragraph" w:customStyle="1" w:styleId="7b">
    <w:name w:val="Подпись к таблице (7)"/>
    <w:basedOn w:val="a1"/>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3"/>
      <w:shd w:val="clear" w:color="auto" w:fill="FFFFFF"/>
    </w:rPr>
  </w:style>
  <w:style w:type="character" w:customStyle="1" w:styleId="6a">
    <w:name w:val="Подпись к таблице (6)_"/>
    <w:uiPriority w:val="99"/>
    <w:rsid w:val="007C0254"/>
    <w:rPr>
      <w:rFonts w:ascii="Times New Roman" w:hAnsi="Times New Roman" w:cs="Times New Roman"/>
      <w:spacing w:val="0"/>
      <w:sz w:val="27"/>
      <w:szCs w:val="27"/>
    </w:rPr>
  </w:style>
  <w:style w:type="character" w:customStyle="1" w:styleId="6b">
    <w:name w:val="Подпись к таблице (6)"/>
    <w:basedOn w:val="6a"/>
    <w:uiPriority w:val="99"/>
    <w:rsid w:val="007C0254"/>
    <w:rPr>
      <w:rFonts w:ascii="Times New Roman" w:hAnsi="Times New Roman" w:cs="Times New Roman"/>
      <w:spacing w:val="0"/>
      <w:sz w:val="27"/>
      <w:szCs w:val="27"/>
    </w:rPr>
  </w:style>
  <w:style w:type="character" w:customStyle="1" w:styleId="1100">
    <w:name w:val="Основной текст (110)_"/>
    <w:link w:val="1101"/>
    <w:uiPriority w:val="99"/>
    <w:locked/>
    <w:rsid w:val="007C0254"/>
    <w:rPr>
      <w:rFonts w:cs="Times New Roman"/>
      <w:sz w:val="15"/>
      <w:szCs w:val="15"/>
      <w:shd w:val="clear" w:color="auto" w:fill="FFFFFF"/>
    </w:rPr>
  </w:style>
  <w:style w:type="paragraph" w:customStyle="1" w:styleId="1101">
    <w:name w:val="Основной текст (110)"/>
    <w:basedOn w:val="a1"/>
    <w:link w:val="1100"/>
    <w:uiPriority w:val="99"/>
    <w:rsid w:val="007C0254"/>
    <w:pPr>
      <w:shd w:val="clear" w:color="auto" w:fill="FFFFFF"/>
      <w:spacing w:line="182" w:lineRule="exact"/>
      <w:ind w:left="0" w:right="0" w:hanging="240"/>
      <w:jc w:val="center"/>
    </w:pPr>
    <w:rPr>
      <w:rFonts w:ascii="Times New Roman" w:hAnsi="Times New Roman" w:cs="Times New Roman"/>
      <w:sz w:val="15"/>
      <w:szCs w:val="15"/>
      <w:shd w:val="clear" w:color="auto" w:fill="FFFFFF"/>
    </w:rPr>
  </w:style>
  <w:style w:type="character" w:customStyle="1" w:styleId="1011">
    <w:name w:val="Основной текст (101)"/>
    <w:basedOn w:val="1010"/>
    <w:uiPriority w:val="99"/>
    <w:rsid w:val="007C0254"/>
    <w:rPr>
      <w:rFonts w:ascii="Tahoma" w:hAnsi="Tahoma" w:cs="Tahoma"/>
      <w:spacing w:val="0"/>
      <w:sz w:val="17"/>
      <w:szCs w:val="17"/>
    </w:rPr>
  </w:style>
  <w:style w:type="character" w:customStyle="1" w:styleId="1110">
    <w:name w:val="Основной текст (111)_"/>
    <w:link w:val="1111"/>
    <w:uiPriority w:val="99"/>
    <w:locked/>
    <w:rsid w:val="007C0254"/>
    <w:rPr>
      <w:rFonts w:cs="Times New Roman"/>
      <w:sz w:val="24"/>
      <w:szCs w:val="24"/>
      <w:shd w:val="clear" w:color="auto" w:fill="FFFFFF"/>
    </w:rPr>
  </w:style>
  <w:style w:type="paragraph" w:customStyle="1" w:styleId="1111">
    <w:name w:val="Основной текст (111)"/>
    <w:basedOn w:val="a1"/>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4"/>
      <w:shd w:val="clear" w:color="auto" w:fill="FFFFFF"/>
    </w:rPr>
  </w:style>
  <w:style w:type="character" w:customStyle="1" w:styleId="1120">
    <w:name w:val="Основной текст (112)_"/>
    <w:link w:val="1121"/>
    <w:uiPriority w:val="99"/>
    <w:locked/>
    <w:rsid w:val="007C0254"/>
    <w:rPr>
      <w:rFonts w:cs="Times New Roman"/>
      <w:sz w:val="23"/>
      <w:szCs w:val="23"/>
      <w:shd w:val="clear" w:color="auto" w:fill="FFFFFF"/>
    </w:rPr>
  </w:style>
  <w:style w:type="paragraph" w:customStyle="1" w:styleId="1121">
    <w:name w:val="Основной текст (112)"/>
    <w:basedOn w:val="a1"/>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3"/>
      <w:shd w:val="clear" w:color="auto" w:fill="FFFFFF"/>
    </w:rPr>
  </w:style>
  <w:style w:type="character" w:customStyle="1" w:styleId="118">
    <w:name w:val="Основной текст (118)_"/>
    <w:link w:val="1180"/>
    <w:uiPriority w:val="99"/>
    <w:locked/>
    <w:rsid w:val="007C0254"/>
    <w:rPr>
      <w:rFonts w:cs="Times New Roman"/>
      <w:sz w:val="24"/>
      <w:szCs w:val="24"/>
      <w:shd w:val="clear" w:color="auto" w:fill="FFFFFF"/>
    </w:rPr>
  </w:style>
  <w:style w:type="paragraph" w:customStyle="1" w:styleId="1180">
    <w:name w:val="Основной текст (118)"/>
    <w:basedOn w:val="a1"/>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4"/>
      <w:shd w:val="clear" w:color="auto" w:fill="FFFFFF"/>
    </w:rPr>
  </w:style>
  <w:style w:type="character" w:customStyle="1" w:styleId="114">
    <w:name w:val="Основной текст (114)_"/>
    <w:link w:val="1140"/>
    <w:uiPriority w:val="99"/>
    <w:locked/>
    <w:rsid w:val="007C0254"/>
    <w:rPr>
      <w:rFonts w:cs="Times New Roman"/>
      <w:sz w:val="23"/>
      <w:szCs w:val="23"/>
      <w:shd w:val="clear" w:color="auto" w:fill="FFFFFF"/>
    </w:rPr>
  </w:style>
  <w:style w:type="paragraph" w:customStyle="1" w:styleId="1140">
    <w:name w:val="Основной текст (114)"/>
    <w:basedOn w:val="a1"/>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3"/>
      <w:shd w:val="clear" w:color="auto" w:fill="FFFFFF"/>
    </w:rPr>
  </w:style>
  <w:style w:type="character" w:customStyle="1" w:styleId="115">
    <w:name w:val="Основной текст (115)_"/>
    <w:link w:val="1150"/>
    <w:uiPriority w:val="99"/>
    <w:locked/>
    <w:rsid w:val="007C0254"/>
    <w:rPr>
      <w:rFonts w:cs="Times New Roman"/>
      <w:sz w:val="15"/>
      <w:szCs w:val="15"/>
      <w:shd w:val="clear" w:color="auto" w:fill="FFFFFF"/>
    </w:rPr>
  </w:style>
  <w:style w:type="paragraph" w:customStyle="1" w:styleId="1150">
    <w:name w:val="Основной текст (115)"/>
    <w:basedOn w:val="a1"/>
    <w:link w:val="115"/>
    <w:uiPriority w:val="99"/>
    <w:rsid w:val="007C0254"/>
    <w:pPr>
      <w:shd w:val="clear" w:color="auto" w:fill="FFFFFF"/>
      <w:spacing w:line="240" w:lineRule="atLeast"/>
      <w:ind w:left="0" w:right="0" w:firstLine="0"/>
      <w:jc w:val="left"/>
    </w:pPr>
    <w:rPr>
      <w:rFonts w:ascii="Times New Roman" w:hAnsi="Times New Roman" w:cs="Times New Roman"/>
      <w:sz w:val="15"/>
      <w:szCs w:val="15"/>
      <w:shd w:val="clear" w:color="auto" w:fill="FFFFFF"/>
    </w:rPr>
  </w:style>
  <w:style w:type="character" w:customStyle="1" w:styleId="2e">
    <w:name w:val="Подпись к картинке (2)_"/>
    <w:uiPriority w:val="99"/>
    <w:rsid w:val="007C0254"/>
    <w:rPr>
      <w:rFonts w:ascii="Times New Roman" w:hAnsi="Times New Roman" w:cs="Times New Roman"/>
      <w:spacing w:val="0"/>
      <w:sz w:val="22"/>
      <w:szCs w:val="22"/>
    </w:rPr>
  </w:style>
  <w:style w:type="character" w:customStyle="1" w:styleId="2f">
    <w:name w:val="Подпись к картинке (2)"/>
    <w:basedOn w:val="2e"/>
    <w:uiPriority w:val="99"/>
    <w:rsid w:val="007C0254"/>
    <w:rPr>
      <w:rFonts w:ascii="Times New Roman" w:hAnsi="Times New Roman" w:cs="Times New Roman"/>
      <w:spacing w:val="0"/>
      <w:sz w:val="22"/>
      <w:szCs w:val="22"/>
    </w:rPr>
  </w:style>
  <w:style w:type="character" w:customStyle="1" w:styleId="116">
    <w:name w:val="Основной текст (116)_"/>
    <w:link w:val="1160"/>
    <w:uiPriority w:val="99"/>
    <w:locked/>
    <w:rsid w:val="007C0254"/>
    <w:rPr>
      <w:rFonts w:cs="Times New Roman"/>
      <w:sz w:val="19"/>
      <w:szCs w:val="19"/>
      <w:shd w:val="clear" w:color="auto" w:fill="FFFFFF"/>
    </w:rPr>
  </w:style>
  <w:style w:type="paragraph" w:customStyle="1" w:styleId="1160">
    <w:name w:val="Основной текст (116)"/>
    <w:basedOn w:val="a1"/>
    <w:link w:val="116"/>
    <w:uiPriority w:val="99"/>
    <w:rsid w:val="007C0254"/>
    <w:pPr>
      <w:shd w:val="clear" w:color="auto" w:fill="FFFFFF"/>
      <w:spacing w:line="245" w:lineRule="exact"/>
      <w:ind w:left="0" w:right="0" w:firstLine="0"/>
      <w:jc w:val="center"/>
    </w:pPr>
    <w:rPr>
      <w:rFonts w:ascii="Times New Roman" w:hAnsi="Times New Roman" w:cs="Times New Roman"/>
      <w:sz w:val="19"/>
      <w:szCs w:val="19"/>
      <w:shd w:val="clear" w:color="auto" w:fill="FFFFFF"/>
    </w:rPr>
  </w:style>
  <w:style w:type="character" w:customStyle="1" w:styleId="100ArialUnicodeMS">
    <w:name w:val="Основной текст (100) + Arial Unicode MS"/>
    <w:uiPriority w:val="99"/>
    <w:rsid w:val="007C0254"/>
    <w:rPr>
      <w:rFonts w:ascii="Arial Unicode MS" w:hAnsi="Arial Unicode MS" w:cs="Arial Unicode MS"/>
      <w:spacing w:val="0"/>
      <w:sz w:val="19"/>
      <w:szCs w:val="19"/>
    </w:rPr>
  </w:style>
  <w:style w:type="character" w:customStyle="1" w:styleId="125">
    <w:name w:val="Основной текст (125)_"/>
    <w:link w:val="1250"/>
    <w:uiPriority w:val="99"/>
    <w:locked/>
    <w:rsid w:val="007C0254"/>
    <w:rPr>
      <w:rFonts w:cs="Times New Roman"/>
      <w:sz w:val="23"/>
      <w:szCs w:val="23"/>
      <w:shd w:val="clear" w:color="auto" w:fill="FFFFFF"/>
    </w:rPr>
  </w:style>
  <w:style w:type="paragraph" w:customStyle="1" w:styleId="1250">
    <w:name w:val="Основной текст (125)"/>
    <w:basedOn w:val="a1"/>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3"/>
      <w:shd w:val="clear" w:color="auto" w:fill="FFFFFF"/>
    </w:rPr>
  </w:style>
  <w:style w:type="character" w:customStyle="1" w:styleId="12511pt">
    <w:name w:val="Основной текст (125) + 11 pt"/>
    <w:uiPriority w:val="99"/>
    <w:rsid w:val="007C0254"/>
    <w:rPr>
      <w:rFonts w:cs="Times New Roman"/>
      <w:sz w:val="22"/>
      <w:szCs w:val="22"/>
      <w:shd w:val="clear" w:color="auto" w:fill="FFFFFF"/>
    </w:rPr>
  </w:style>
  <w:style w:type="character" w:customStyle="1" w:styleId="126">
    <w:name w:val="Основной текст (126)_"/>
    <w:link w:val="1260"/>
    <w:uiPriority w:val="99"/>
    <w:locked/>
    <w:rsid w:val="007C0254"/>
    <w:rPr>
      <w:rFonts w:cs="Times New Roman"/>
      <w:sz w:val="24"/>
      <w:szCs w:val="24"/>
      <w:shd w:val="clear" w:color="auto" w:fill="FFFFFF"/>
    </w:rPr>
  </w:style>
  <w:style w:type="paragraph" w:customStyle="1" w:styleId="1260">
    <w:name w:val="Основной текст (126)"/>
    <w:basedOn w:val="a1"/>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4"/>
      <w:shd w:val="clear" w:color="auto" w:fill="FFFFFF"/>
    </w:rPr>
  </w:style>
  <w:style w:type="character" w:customStyle="1" w:styleId="122">
    <w:name w:val="Основной текст (122)_"/>
    <w:link w:val="1220"/>
    <w:uiPriority w:val="99"/>
    <w:locked/>
    <w:rsid w:val="007C0254"/>
    <w:rPr>
      <w:rFonts w:ascii="Tahoma" w:hAnsi="Tahoma" w:cs="Tahoma"/>
      <w:shd w:val="clear" w:color="auto" w:fill="FFFFFF"/>
    </w:rPr>
  </w:style>
  <w:style w:type="paragraph" w:customStyle="1" w:styleId="1220">
    <w:name w:val="Основной текст (122)"/>
    <w:basedOn w:val="a1"/>
    <w:link w:val="122"/>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cs="Tahoma"/>
      <w:sz w:val="18"/>
      <w:szCs w:val="18"/>
      <w:shd w:val="clear" w:color="auto" w:fill="FFFFFF"/>
    </w:rPr>
  </w:style>
  <w:style w:type="paragraph" w:customStyle="1" w:styleId="1211">
    <w:name w:val="Основной текст (121)"/>
    <w:basedOn w:val="a1"/>
    <w:link w:val="1210"/>
    <w:uiPriority w:val="99"/>
    <w:rsid w:val="007C0254"/>
    <w:pPr>
      <w:shd w:val="clear" w:color="auto" w:fill="FFFFFF"/>
      <w:spacing w:line="240" w:lineRule="atLeast"/>
      <w:ind w:left="0" w:right="0" w:firstLine="0"/>
      <w:jc w:val="left"/>
    </w:pPr>
    <w:rPr>
      <w:rFonts w:ascii="Tahoma" w:hAnsi="Tahoma" w:cs="Times New Roman"/>
      <w:sz w:val="18"/>
      <w:szCs w:val="18"/>
      <w:shd w:val="clear" w:color="auto" w:fill="FFFFFF"/>
    </w:rPr>
  </w:style>
  <w:style w:type="paragraph" w:styleId="af6">
    <w:name w:val="Document Map"/>
    <w:basedOn w:val="a1"/>
    <w:link w:val="af7"/>
    <w:uiPriority w:val="99"/>
    <w:semiHidden/>
    <w:rsid w:val="007C0254"/>
    <w:pPr>
      <w:spacing w:line="240" w:lineRule="auto"/>
      <w:ind w:left="0" w:right="0" w:firstLine="0"/>
      <w:jc w:val="left"/>
    </w:pPr>
    <w:rPr>
      <w:rFonts w:ascii="Tahoma" w:hAnsi="Tahoma" w:cs="Times New Roman"/>
      <w:color w:val="000000"/>
      <w:sz w:val="16"/>
      <w:szCs w:val="16"/>
      <w:lang w:eastAsia="ru-RU"/>
    </w:rPr>
  </w:style>
  <w:style w:type="character" w:customStyle="1" w:styleId="DocumentMapChar">
    <w:name w:val="Document Map Char"/>
    <w:uiPriority w:val="99"/>
    <w:semiHidden/>
    <w:locked/>
    <w:rsid w:val="00812CBE"/>
    <w:rPr>
      <w:rFonts w:cs="Times New Roman"/>
      <w:sz w:val="2"/>
      <w:lang w:eastAsia="en-US"/>
    </w:rPr>
  </w:style>
  <w:style w:type="character" w:customStyle="1" w:styleId="af7">
    <w:name w:val="Схема документа Знак"/>
    <w:link w:val="af6"/>
    <w:uiPriority w:val="99"/>
    <w:semiHidden/>
    <w:locked/>
    <w:rsid w:val="007C0254"/>
    <w:rPr>
      <w:rFonts w:ascii="Tahoma" w:hAnsi="Tahoma" w:cs="Tahoma"/>
      <w:color w:val="000000"/>
      <w:sz w:val="16"/>
      <w:szCs w:val="16"/>
      <w:lang w:eastAsia="ru-RU"/>
    </w:rPr>
  </w:style>
  <w:style w:type="paragraph" w:customStyle="1" w:styleId="ConsPlusNormal">
    <w:name w:val="ConsPlusNormal"/>
    <w:rsid w:val="007C0254"/>
    <w:pPr>
      <w:widowControl w:val="0"/>
      <w:autoSpaceDE w:val="0"/>
      <w:autoSpaceDN w:val="0"/>
      <w:adjustRightInd w:val="0"/>
      <w:ind w:firstLine="720"/>
    </w:pPr>
    <w:rPr>
      <w:rFonts w:ascii="Arial" w:hAnsi="Arial" w:cs="Arial"/>
    </w:rPr>
  </w:style>
  <w:style w:type="paragraph" w:customStyle="1" w:styleId="af8">
    <w:name w:val="значения_таб"/>
    <w:basedOn w:val="a1"/>
    <w:uiPriority w:val="99"/>
    <w:rsid w:val="007C0254"/>
    <w:pPr>
      <w:spacing w:before="60" w:after="60" w:line="180" w:lineRule="exact"/>
      <w:ind w:right="0" w:firstLine="0"/>
      <w:jc w:val="center"/>
    </w:pPr>
    <w:rPr>
      <w:rFonts w:ascii="Times New Roman" w:hAnsi="Times New Roman" w:cs="Times New Roman"/>
      <w:sz w:val="20"/>
      <w:szCs w:val="20"/>
      <w:lang w:eastAsia="ru-RU"/>
    </w:rPr>
  </w:style>
  <w:style w:type="paragraph" w:styleId="af9">
    <w:name w:val="Body Text"/>
    <w:aliases w:val="bt,Òàáë òåêñò,body text"/>
    <w:basedOn w:val="a1"/>
    <w:link w:val="afa"/>
    <w:rsid w:val="007C0254"/>
    <w:pPr>
      <w:spacing w:after="120" w:line="240" w:lineRule="auto"/>
      <w:ind w:left="0" w:right="0" w:firstLine="0"/>
      <w:jc w:val="left"/>
    </w:pPr>
    <w:rPr>
      <w:rFonts w:cs="Times New Roman"/>
      <w:sz w:val="20"/>
      <w:szCs w:val="20"/>
    </w:rPr>
  </w:style>
  <w:style w:type="character" w:customStyle="1" w:styleId="afa">
    <w:name w:val="Основной текст Знак"/>
    <w:aliases w:val="bt Знак1,Òàáë òåêñò Знак1,body text Знак"/>
    <w:link w:val="af9"/>
    <w:semiHidden/>
    <w:locked/>
    <w:rsid w:val="00812CBE"/>
    <w:rPr>
      <w:rFonts w:ascii="Calibri" w:hAnsi="Calibri" w:cs="Calibri"/>
      <w:lang w:eastAsia="en-US"/>
    </w:rPr>
  </w:style>
  <w:style w:type="paragraph" w:styleId="3f">
    <w:name w:val="Body Text 3"/>
    <w:basedOn w:val="a1"/>
    <w:link w:val="3f0"/>
    <w:uiPriority w:val="99"/>
    <w:rsid w:val="007C0254"/>
    <w:pPr>
      <w:spacing w:before="120" w:line="240" w:lineRule="auto"/>
      <w:ind w:left="0" w:right="0" w:firstLine="0"/>
    </w:pPr>
    <w:rPr>
      <w:rFonts w:cs="Times New Roman"/>
      <w:sz w:val="16"/>
      <w:szCs w:val="16"/>
    </w:rPr>
  </w:style>
  <w:style w:type="character" w:customStyle="1" w:styleId="3f0">
    <w:name w:val="Основной текст 3 Знак"/>
    <w:link w:val="3f"/>
    <w:uiPriority w:val="99"/>
    <w:semiHidden/>
    <w:locked/>
    <w:rsid w:val="00812CBE"/>
    <w:rPr>
      <w:rFonts w:ascii="Calibri" w:hAnsi="Calibri" w:cs="Calibri"/>
      <w:sz w:val="16"/>
      <w:szCs w:val="16"/>
      <w:lang w:eastAsia="en-US"/>
    </w:rPr>
  </w:style>
  <w:style w:type="paragraph" w:customStyle="1" w:styleId="afb">
    <w:name w:val="Шапк"/>
    <w:basedOn w:val="a1"/>
    <w:uiPriority w:val="99"/>
    <w:rsid w:val="007C0254"/>
    <w:pPr>
      <w:spacing w:before="60" w:after="60" w:line="180" w:lineRule="exact"/>
      <w:ind w:left="0" w:right="0" w:firstLine="0"/>
      <w:jc w:val="center"/>
    </w:pPr>
    <w:rPr>
      <w:rFonts w:ascii="Times New Roman" w:hAnsi="Times New Roman" w:cs="Times New Roman"/>
      <w:b/>
      <w:bCs/>
      <w:sz w:val="20"/>
      <w:szCs w:val="20"/>
      <w:lang w:eastAsia="ru-RU"/>
    </w:rPr>
  </w:style>
  <w:style w:type="paragraph" w:customStyle="1" w:styleId="afc">
    <w:name w:val="т_значения"/>
    <w:basedOn w:val="a1"/>
    <w:uiPriority w:val="99"/>
    <w:rsid w:val="007C0254"/>
    <w:pPr>
      <w:spacing w:line="240" w:lineRule="auto"/>
      <w:ind w:left="0" w:right="0" w:firstLine="0"/>
      <w:jc w:val="center"/>
    </w:pPr>
    <w:rPr>
      <w:rFonts w:ascii="Times New Roman" w:hAnsi="Times New Roman" w:cs="Times New Roman"/>
      <w:sz w:val="20"/>
      <w:szCs w:val="20"/>
      <w:lang w:eastAsia="ru-RU"/>
    </w:rPr>
  </w:style>
  <w:style w:type="paragraph" w:customStyle="1" w:styleId="afd">
    <w:name w:val="категории"/>
    <w:basedOn w:val="a1"/>
    <w:uiPriority w:val="99"/>
    <w:rsid w:val="007C0254"/>
    <w:pPr>
      <w:spacing w:before="60" w:after="60" w:line="180" w:lineRule="exact"/>
      <w:ind w:right="0" w:firstLine="0"/>
      <w:jc w:val="left"/>
    </w:pPr>
    <w:rPr>
      <w:rFonts w:ascii="Times New Roman" w:hAnsi="Times New Roman" w:cs="Times New Roman"/>
      <w:sz w:val="20"/>
      <w:szCs w:val="20"/>
      <w:lang w:eastAsia="ru-RU"/>
    </w:rPr>
  </w:style>
  <w:style w:type="paragraph" w:styleId="afe">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a1"/>
    <w:next w:val="a1"/>
    <w:uiPriority w:val="99"/>
    <w:qFormat/>
    <w:rsid w:val="007C0254"/>
    <w:pPr>
      <w:spacing w:before="120" w:after="120" w:line="240" w:lineRule="auto"/>
      <w:ind w:left="0" w:right="0" w:firstLine="0"/>
      <w:jc w:val="left"/>
    </w:pPr>
    <w:rPr>
      <w:rFonts w:ascii="Times New Roman" w:hAnsi="Times New Roman" w:cs="Times New Roman"/>
      <w:b/>
      <w:bCs/>
      <w:sz w:val="20"/>
      <w:szCs w:val="20"/>
      <w:lang w:eastAsia="ru-RU"/>
    </w:rPr>
  </w:style>
  <w:style w:type="paragraph" w:styleId="2f0">
    <w:name w:val="Body Text 2"/>
    <w:basedOn w:val="a1"/>
    <w:link w:val="2f1"/>
    <w:uiPriority w:val="99"/>
    <w:rsid w:val="007C0254"/>
    <w:pPr>
      <w:spacing w:line="240" w:lineRule="auto"/>
      <w:ind w:left="0" w:right="0" w:firstLine="0"/>
      <w:jc w:val="center"/>
    </w:pPr>
    <w:rPr>
      <w:rFonts w:cs="Times New Roman"/>
      <w:sz w:val="20"/>
      <w:szCs w:val="20"/>
    </w:rPr>
  </w:style>
  <w:style w:type="character" w:customStyle="1" w:styleId="2f1">
    <w:name w:val="Основной текст 2 Знак"/>
    <w:link w:val="2f0"/>
    <w:uiPriority w:val="99"/>
    <w:semiHidden/>
    <w:locked/>
    <w:rsid w:val="00812CBE"/>
    <w:rPr>
      <w:rFonts w:ascii="Calibri" w:hAnsi="Calibri" w:cs="Calibri"/>
      <w:lang w:eastAsia="en-US"/>
    </w:rPr>
  </w:style>
  <w:style w:type="paragraph" w:styleId="aff">
    <w:name w:val="footnote text"/>
    <w:aliases w:val="Текст сноски-FN,ft"/>
    <w:basedOn w:val="a1"/>
    <w:link w:val="aff0"/>
    <w:uiPriority w:val="99"/>
    <w:semiHidden/>
    <w:rsid w:val="007C0254"/>
    <w:pPr>
      <w:spacing w:line="240" w:lineRule="auto"/>
      <w:ind w:left="0" w:right="0" w:firstLine="0"/>
      <w:jc w:val="left"/>
    </w:pPr>
    <w:rPr>
      <w:rFonts w:cs="Times New Roman"/>
      <w:sz w:val="20"/>
      <w:szCs w:val="20"/>
    </w:rPr>
  </w:style>
  <w:style w:type="character" w:customStyle="1" w:styleId="aff0">
    <w:name w:val="Текст сноски Знак"/>
    <w:aliases w:val="Текст сноски-FN Знак1,ft Знак"/>
    <w:link w:val="aff"/>
    <w:uiPriority w:val="99"/>
    <w:semiHidden/>
    <w:locked/>
    <w:rsid w:val="00812CBE"/>
    <w:rPr>
      <w:rFonts w:ascii="Calibri" w:hAnsi="Calibri" w:cs="Calibri"/>
      <w:sz w:val="20"/>
      <w:szCs w:val="20"/>
      <w:lang w:eastAsia="en-US"/>
    </w:rPr>
  </w:style>
  <w:style w:type="character" w:styleId="aff1">
    <w:name w:val="footnote reference"/>
    <w:uiPriority w:val="99"/>
    <w:semiHidden/>
    <w:rsid w:val="007C0254"/>
    <w:rPr>
      <w:rFonts w:cs="Times New Roman"/>
      <w:vertAlign w:val="superscript"/>
    </w:rPr>
  </w:style>
  <w:style w:type="paragraph" w:customStyle="1" w:styleId="aff2">
    <w:name w:val="т_категории"/>
    <w:basedOn w:val="a1"/>
    <w:uiPriority w:val="99"/>
    <w:rsid w:val="007C0254"/>
    <w:pPr>
      <w:spacing w:before="60" w:after="60" w:line="180" w:lineRule="exact"/>
      <w:ind w:right="0" w:firstLine="0"/>
      <w:jc w:val="left"/>
    </w:pPr>
    <w:rPr>
      <w:rFonts w:ascii="Times New Roman" w:hAnsi="Times New Roman" w:cs="Times New Roman"/>
      <w:sz w:val="20"/>
      <w:szCs w:val="20"/>
      <w:lang w:eastAsia="ru-RU"/>
    </w:rPr>
  </w:style>
  <w:style w:type="paragraph" w:customStyle="1" w:styleId="articletext">
    <w:name w:val="article_text"/>
    <w:basedOn w:val="a1"/>
    <w:uiPriority w:val="99"/>
    <w:rsid w:val="007C0254"/>
    <w:pPr>
      <w:spacing w:line="240" w:lineRule="auto"/>
      <w:ind w:left="0" w:right="0" w:firstLine="400"/>
    </w:pPr>
    <w:rPr>
      <w:rFonts w:ascii="Times New Roman" w:hAnsi="Times New Roman" w:cs="Times New Roman"/>
      <w:sz w:val="24"/>
      <w:szCs w:val="24"/>
      <w:lang w:eastAsia="ru-RU"/>
    </w:rPr>
  </w:style>
  <w:style w:type="paragraph" w:styleId="aff3">
    <w:name w:val="Normal (Web)"/>
    <w:basedOn w:val="a1"/>
    <w:uiPriority w:val="99"/>
    <w:rsid w:val="007C0254"/>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3f1">
    <w:name w:val="Обычный (веб)3"/>
    <w:basedOn w:val="a1"/>
    <w:uiPriority w:val="99"/>
    <w:rsid w:val="007C0254"/>
    <w:pPr>
      <w:spacing w:line="240" w:lineRule="auto"/>
      <w:ind w:left="59" w:right="59" w:firstLine="118"/>
      <w:jc w:val="left"/>
    </w:pPr>
    <w:rPr>
      <w:rFonts w:ascii="Times New Roman" w:hAnsi="Times New Roman" w:cs="Times New Roman"/>
      <w:color w:val="616161"/>
      <w:sz w:val="12"/>
      <w:szCs w:val="12"/>
      <w:lang w:eastAsia="ru-RU"/>
    </w:rPr>
  </w:style>
  <w:style w:type="character" w:styleId="aff4">
    <w:name w:val="Strong"/>
    <w:uiPriority w:val="22"/>
    <w:qFormat/>
    <w:rsid w:val="007C0254"/>
    <w:rPr>
      <w:rFonts w:cs="Times New Roman"/>
      <w:b/>
      <w:bCs/>
    </w:rPr>
  </w:style>
  <w:style w:type="paragraph" w:styleId="1a">
    <w:name w:val="toc 1"/>
    <w:basedOn w:val="a1"/>
    <w:next w:val="a1"/>
    <w:autoRedefine/>
    <w:uiPriority w:val="99"/>
    <w:rsid w:val="007C0254"/>
    <w:pPr>
      <w:tabs>
        <w:tab w:val="right" w:leader="dot" w:pos="9345"/>
      </w:tabs>
      <w:spacing w:line="240" w:lineRule="auto"/>
      <w:ind w:left="0" w:right="0" w:firstLine="0"/>
      <w:jc w:val="left"/>
    </w:pPr>
    <w:rPr>
      <w:rFonts w:ascii="Times New Roman" w:hAnsi="Times New Roman" w:cs="Times New Roman"/>
      <w:b/>
      <w:bCs/>
      <w:noProof/>
      <w:kern w:val="32"/>
      <w:sz w:val="24"/>
      <w:szCs w:val="24"/>
      <w:lang w:eastAsia="ru-RU"/>
    </w:rPr>
  </w:style>
  <w:style w:type="paragraph" w:styleId="3f2">
    <w:name w:val="toc 3"/>
    <w:basedOn w:val="a1"/>
    <w:next w:val="a1"/>
    <w:autoRedefine/>
    <w:uiPriority w:val="39"/>
    <w:rsid w:val="007C0254"/>
    <w:pPr>
      <w:tabs>
        <w:tab w:val="right" w:leader="dot" w:pos="9345"/>
      </w:tabs>
      <w:spacing w:line="240" w:lineRule="auto"/>
      <w:ind w:left="480" w:right="0" w:firstLine="0"/>
      <w:jc w:val="left"/>
    </w:pPr>
    <w:rPr>
      <w:rFonts w:ascii="Times New Roman" w:hAnsi="Times New Roman" w:cs="Times New Roman"/>
      <w:b/>
      <w:bCs/>
      <w:noProof/>
      <w:sz w:val="24"/>
      <w:szCs w:val="24"/>
      <w:lang w:eastAsia="ru-RU"/>
    </w:rPr>
  </w:style>
  <w:style w:type="paragraph" w:styleId="4c">
    <w:name w:val="toc 4"/>
    <w:basedOn w:val="a1"/>
    <w:next w:val="a1"/>
    <w:autoRedefine/>
    <w:uiPriority w:val="99"/>
    <w:rsid w:val="007C0254"/>
    <w:pPr>
      <w:spacing w:line="240" w:lineRule="auto"/>
      <w:ind w:left="720" w:right="0" w:firstLine="0"/>
      <w:jc w:val="left"/>
    </w:pPr>
    <w:rPr>
      <w:rFonts w:ascii="Times New Roman" w:hAnsi="Times New Roman" w:cs="Times New Roman"/>
      <w:sz w:val="24"/>
      <w:szCs w:val="24"/>
      <w:lang w:eastAsia="ru-RU"/>
    </w:rPr>
  </w:style>
  <w:style w:type="paragraph" w:styleId="5c">
    <w:name w:val="toc 5"/>
    <w:basedOn w:val="a1"/>
    <w:next w:val="a1"/>
    <w:autoRedefine/>
    <w:uiPriority w:val="99"/>
    <w:rsid w:val="007C0254"/>
    <w:pPr>
      <w:spacing w:line="240" w:lineRule="auto"/>
      <w:ind w:left="960" w:right="0" w:firstLine="0"/>
      <w:jc w:val="left"/>
    </w:pPr>
    <w:rPr>
      <w:rFonts w:ascii="Times New Roman" w:hAnsi="Times New Roman" w:cs="Times New Roman"/>
      <w:sz w:val="24"/>
      <w:szCs w:val="24"/>
      <w:lang w:eastAsia="ru-RU"/>
    </w:rPr>
  </w:style>
  <w:style w:type="paragraph" w:styleId="6c">
    <w:name w:val="toc 6"/>
    <w:basedOn w:val="a1"/>
    <w:next w:val="a1"/>
    <w:autoRedefine/>
    <w:uiPriority w:val="99"/>
    <w:rsid w:val="007C0254"/>
    <w:pPr>
      <w:spacing w:line="240" w:lineRule="auto"/>
      <w:ind w:left="1200" w:right="0" w:firstLine="0"/>
      <w:jc w:val="left"/>
    </w:pPr>
    <w:rPr>
      <w:rFonts w:ascii="Times New Roman" w:hAnsi="Times New Roman" w:cs="Times New Roman"/>
      <w:sz w:val="24"/>
      <w:szCs w:val="24"/>
      <w:lang w:eastAsia="ru-RU"/>
    </w:rPr>
  </w:style>
  <w:style w:type="paragraph" w:styleId="7c">
    <w:name w:val="toc 7"/>
    <w:basedOn w:val="a1"/>
    <w:next w:val="a1"/>
    <w:autoRedefine/>
    <w:uiPriority w:val="99"/>
    <w:rsid w:val="007C0254"/>
    <w:pPr>
      <w:spacing w:line="240" w:lineRule="auto"/>
      <w:ind w:left="1440" w:right="0" w:firstLine="0"/>
      <w:jc w:val="left"/>
    </w:pPr>
    <w:rPr>
      <w:rFonts w:ascii="Times New Roman" w:hAnsi="Times New Roman" w:cs="Times New Roman"/>
      <w:sz w:val="24"/>
      <w:szCs w:val="24"/>
      <w:lang w:eastAsia="ru-RU"/>
    </w:rPr>
  </w:style>
  <w:style w:type="paragraph" w:styleId="8a">
    <w:name w:val="toc 8"/>
    <w:basedOn w:val="a1"/>
    <w:next w:val="a1"/>
    <w:autoRedefine/>
    <w:uiPriority w:val="99"/>
    <w:rsid w:val="007C0254"/>
    <w:pPr>
      <w:spacing w:line="240" w:lineRule="auto"/>
      <w:ind w:left="1680" w:right="0" w:firstLine="0"/>
      <w:jc w:val="left"/>
    </w:pPr>
    <w:rPr>
      <w:rFonts w:ascii="Times New Roman" w:hAnsi="Times New Roman" w:cs="Times New Roman"/>
      <w:sz w:val="24"/>
      <w:szCs w:val="24"/>
      <w:lang w:eastAsia="ru-RU"/>
    </w:rPr>
  </w:style>
  <w:style w:type="paragraph" w:styleId="9a">
    <w:name w:val="toc 9"/>
    <w:basedOn w:val="a1"/>
    <w:next w:val="a1"/>
    <w:autoRedefine/>
    <w:uiPriority w:val="99"/>
    <w:rsid w:val="007C0254"/>
    <w:pPr>
      <w:spacing w:line="240" w:lineRule="auto"/>
      <w:ind w:left="1920" w:right="0" w:firstLine="0"/>
      <w:jc w:val="left"/>
    </w:pPr>
    <w:rPr>
      <w:rFonts w:ascii="Times New Roman" w:hAnsi="Times New Roman" w:cs="Times New Roman"/>
      <w:sz w:val="24"/>
      <w:szCs w:val="24"/>
      <w:lang w:eastAsia="ru-RU"/>
    </w:rPr>
  </w:style>
  <w:style w:type="character" w:styleId="aff5">
    <w:name w:val="FollowedHyperlink"/>
    <w:uiPriority w:val="99"/>
    <w:rsid w:val="007C0254"/>
    <w:rPr>
      <w:rFonts w:cs="Times New Roman"/>
      <w:color w:val="800080"/>
      <w:u w:val="single"/>
    </w:rPr>
  </w:style>
  <w:style w:type="character" w:styleId="aff6">
    <w:name w:val="page number"/>
    <w:uiPriority w:val="99"/>
    <w:rsid w:val="007C0254"/>
    <w:rPr>
      <w:rFonts w:cs="Times New Roman"/>
    </w:rPr>
  </w:style>
  <w:style w:type="character" w:styleId="aff7">
    <w:name w:val="Emphasis"/>
    <w:uiPriority w:val="99"/>
    <w:qFormat/>
    <w:rsid w:val="007C0254"/>
    <w:rPr>
      <w:rFonts w:cs="Times New Roman"/>
      <w:i/>
      <w:iCs/>
    </w:rPr>
  </w:style>
  <w:style w:type="paragraph" w:customStyle="1" w:styleId="ConsNormal">
    <w:name w:val="ConsNormal"/>
    <w:uiPriority w:val="99"/>
    <w:rsid w:val="007C0254"/>
    <w:pPr>
      <w:widowControl w:val="0"/>
      <w:autoSpaceDE w:val="0"/>
      <w:autoSpaceDN w:val="0"/>
      <w:adjustRightInd w:val="0"/>
      <w:ind w:firstLine="720"/>
    </w:pPr>
    <w:rPr>
      <w:rFonts w:ascii="Arial" w:hAnsi="Arial" w:cs="Arial"/>
    </w:rPr>
  </w:style>
  <w:style w:type="character" w:customStyle="1" w:styleId="aff8">
    <w:name w:val="Гипертекстовая ссылка"/>
    <w:uiPriority w:val="99"/>
    <w:rsid w:val="007C0254"/>
    <w:rPr>
      <w:b/>
      <w:color w:val="008000"/>
      <w:sz w:val="20"/>
      <w:u w:val="single"/>
    </w:rPr>
  </w:style>
  <w:style w:type="paragraph" w:customStyle="1" w:styleId="aff9">
    <w:name w:val="Таблицы (моноширинный)"/>
    <w:basedOn w:val="a1"/>
    <w:next w:val="a1"/>
    <w:uiPriority w:val="99"/>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a">
    <w:name w:val="Цветовое выделение"/>
    <w:uiPriority w:val="99"/>
    <w:rsid w:val="007C0254"/>
    <w:rPr>
      <w:b/>
      <w:color w:val="000080"/>
      <w:sz w:val="20"/>
    </w:rPr>
  </w:style>
  <w:style w:type="paragraph" w:customStyle="1" w:styleId="affb">
    <w:name w:val="Комментарий пользователя"/>
    <w:basedOn w:val="a1"/>
    <w:next w:val="a1"/>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c">
    <w:name w:val="Заголовок статьи"/>
    <w:basedOn w:val="a1"/>
    <w:next w:val="a1"/>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d">
    <w:name w:val="шапка"/>
    <w:basedOn w:val="a1"/>
    <w:uiPriority w:val="99"/>
    <w:rsid w:val="007C0254"/>
    <w:pPr>
      <w:spacing w:before="60" w:after="60" w:line="180" w:lineRule="exact"/>
      <w:ind w:left="0" w:right="0" w:firstLine="0"/>
      <w:jc w:val="center"/>
    </w:pPr>
    <w:rPr>
      <w:rFonts w:ascii="Times New Roman" w:hAnsi="Times New Roman" w:cs="Times New Roman"/>
      <w:b/>
      <w:bCs/>
      <w:sz w:val="20"/>
      <w:szCs w:val="20"/>
      <w:lang w:eastAsia="ru-RU"/>
    </w:rPr>
  </w:style>
  <w:style w:type="paragraph" w:customStyle="1" w:styleId="affe">
    <w:name w:val="значения"/>
    <w:basedOn w:val="a1"/>
    <w:uiPriority w:val="99"/>
    <w:rsid w:val="007C0254"/>
    <w:pPr>
      <w:spacing w:before="60" w:after="60" w:line="180" w:lineRule="exact"/>
      <w:ind w:left="0" w:right="0" w:firstLine="0"/>
      <w:jc w:val="center"/>
    </w:pPr>
    <w:rPr>
      <w:rFonts w:ascii="Times New Roman" w:hAnsi="Times New Roman" w:cs="Times New Roman"/>
      <w:sz w:val="20"/>
      <w:szCs w:val="20"/>
      <w:lang w:eastAsia="ru-RU"/>
    </w:rPr>
  </w:style>
  <w:style w:type="paragraph" w:styleId="afff">
    <w:name w:val="Body Text Indent"/>
    <w:basedOn w:val="a1"/>
    <w:link w:val="afff0"/>
    <w:rsid w:val="007C0254"/>
    <w:pPr>
      <w:spacing w:after="120" w:line="240" w:lineRule="auto"/>
      <w:ind w:left="283" w:right="0" w:firstLine="0"/>
      <w:jc w:val="left"/>
    </w:pPr>
    <w:rPr>
      <w:rFonts w:ascii="Times New Roman" w:hAnsi="Times New Roman" w:cs="Times New Roman"/>
      <w:sz w:val="24"/>
      <w:szCs w:val="24"/>
      <w:lang w:eastAsia="ru-RU"/>
    </w:rPr>
  </w:style>
  <w:style w:type="character" w:customStyle="1" w:styleId="BodyTextIndentChar">
    <w:name w:val="Body Text Indent Char"/>
    <w:uiPriority w:val="99"/>
    <w:semiHidden/>
    <w:locked/>
    <w:rsid w:val="00812CBE"/>
    <w:rPr>
      <w:rFonts w:ascii="Calibri" w:hAnsi="Calibri" w:cs="Calibri"/>
      <w:lang w:eastAsia="en-US"/>
    </w:rPr>
  </w:style>
  <w:style w:type="character" w:customStyle="1" w:styleId="afff0">
    <w:name w:val="Основной текст с отступом Знак"/>
    <w:link w:val="afff"/>
    <w:locked/>
    <w:rsid w:val="007C0254"/>
    <w:rPr>
      <w:rFonts w:cs="Times New Roman"/>
      <w:sz w:val="24"/>
      <w:szCs w:val="24"/>
      <w:lang w:val="ru-RU" w:eastAsia="ru-RU"/>
    </w:rPr>
  </w:style>
  <w:style w:type="paragraph" w:customStyle="1" w:styleId="213">
    <w:name w:val="Основной текст 21"/>
    <w:basedOn w:val="a1"/>
    <w:uiPriority w:val="99"/>
    <w:rsid w:val="007C0254"/>
    <w:pPr>
      <w:widowControl w:val="0"/>
      <w:autoSpaceDE w:val="0"/>
      <w:autoSpaceDN w:val="0"/>
      <w:spacing w:line="240" w:lineRule="auto"/>
      <w:ind w:left="0" w:right="0" w:firstLine="284"/>
    </w:pPr>
    <w:rPr>
      <w:rFonts w:ascii="Times New Roman" w:hAnsi="Times New Roman" w:cs="Times New Roman"/>
      <w:kern w:val="28"/>
      <w:sz w:val="24"/>
      <w:szCs w:val="24"/>
      <w:lang w:eastAsia="ru-RU"/>
    </w:rPr>
  </w:style>
  <w:style w:type="paragraph" w:customStyle="1" w:styleId="afff1">
    <w:name w:val="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styleId="afff2">
    <w:name w:val="Block Text"/>
    <w:basedOn w:val="a1"/>
    <w:uiPriority w:val="99"/>
    <w:rsid w:val="007C0254"/>
    <w:pPr>
      <w:spacing w:line="240" w:lineRule="auto"/>
      <w:ind w:left="-284" w:right="-285" w:firstLine="992"/>
    </w:pPr>
    <w:rPr>
      <w:rFonts w:ascii="Times New Roman" w:hAnsi="Times New Roman" w:cs="Times New Roman"/>
      <w:sz w:val="28"/>
      <w:szCs w:val="28"/>
      <w:lang w:eastAsia="ru-RU"/>
    </w:rPr>
  </w:style>
  <w:style w:type="paragraph" w:styleId="2f2">
    <w:name w:val="Body Text Indent 2"/>
    <w:basedOn w:val="a1"/>
    <w:link w:val="2f3"/>
    <w:uiPriority w:val="99"/>
    <w:rsid w:val="007C0254"/>
    <w:pPr>
      <w:spacing w:after="120" w:line="480" w:lineRule="auto"/>
      <w:ind w:left="283" w:right="0" w:firstLine="0"/>
      <w:jc w:val="left"/>
    </w:pPr>
    <w:rPr>
      <w:rFonts w:ascii="Times New Roman" w:hAnsi="Times New Roman" w:cs="Times New Roman"/>
      <w:sz w:val="24"/>
      <w:szCs w:val="24"/>
      <w:lang w:eastAsia="ru-RU"/>
    </w:rPr>
  </w:style>
  <w:style w:type="character" w:customStyle="1" w:styleId="BodyTextIndent2Char">
    <w:name w:val="Body Text Indent 2 Char"/>
    <w:uiPriority w:val="99"/>
    <w:semiHidden/>
    <w:locked/>
    <w:rsid w:val="00812CBE"/>
    <w:rPr>
      <w:rFonts w:ascii="Calibri" w:hAnsi="Calibri" w:cs="Calibri"/>
      <w:lang w:eastAsia="en-US"/>
    </w:rPr>
  </w:style>
  <w:style w:type="character" w:customStyle="1" w:styleId="2f3">
    <w:name w:val="Основной текст с отступом 2 Знак"/>
    <w:link w:val="2f2"/>
    <w:uiPriority w:val="99"/>
    <w:locked/>
    <w:rsid w:val="007C0254"/>
    <w:rPr>
      <w:rFonts w:cs="Times New Roman"/>
      <w:sz w:val="24"/>
      <w:szCs w:val="24"/>
      <w:lang w:val="ru-RU" w:eastAsia="ru-RU"/>
    </w:rPr>
  </w:style>
  <w:style w:type="paragraph" w:customStyle="1" w:styleId="ConsPlusTitle">
    <w:name w:val="ConsPlusTitle"/>
    <w:uiPriority w:val="99"/>
    <w:rsid w:val="007C0254"/>
    <w:pPr>
      <w:widowControl w:val="0"/>
      <w:autoSpaceDE w:val="0"/>
      <w:autoSpaceDN w:val="0"/>
      <w:adjustRightInd w:val="0"/>
    </w:pPr>
    <w:rPr>
      <w:rFonts w:ascii="Arial" w:hAnsi="Arial" w:cs="Arial"/>
      <w:b/>
      <w:bCs/>
    </w:rPr>
  </w:style>
  <w:style w:type="paragraph" w:customStyle="1" w:styleId="ConsPlusNonformat">
    <w:name w:val="ConsPlusNonformat"/>
    <w:uiPriority w:val="99"/>
    <w:rsid w:val="007C0254"/>
    <w:pPr>
      <w:widowControl w:val="0"/>
      <w:autoSpaceDE w:val="0"/>
      <w:autoSpaceDN w:val="0"/>
      <w:adjustRightInd w:val="0"/>
    </w:pPr>
    <w:rPr>
      <w:rFonts w:ascii="Courier New" w:hAnsi="Courier New" w:cs="Courier New"/>
    </w:rPr>
  </w:style>
  <w:style w:type="paragraph" w:customStyle="1" w:styleId="1b">
    <w:name w:val="Название1"/>
    <w:basedOn w:val="a1"/>
    <w:link w:val="afff3"/>
    <w:uiPriority w:val="99"/>
    <w:qFormat/>
    <w:rsid w:val="007C0254"/>
    <w:pPr>
      <w:spacing w:line="240" w:lineRule="auto"/>
      <w:ind w:left="0" w:right="0" w:firstLine="0"/>
      <w:jc w:val="center"/>
    </w:pPr>
    <w:rPr>
      <w:rFonts w:ascii="Cambria" w:hAnsi="Cambria" w:cs="Times New Roman"/>
      <w:b/>
      <w:bCs/>
      <w:kern w:val="28"/>
      <w:sz w:val="32"/>
      <w:szCs w:val="32"/>
    </w:rPr>
  </w:style>
  <w:style w:type="character" w:customStyle="1" w:styleId="afff3">
    <w:name w:val="Название Знак"/>
    <w:link w:val="1b"/>
    <w:uiPriority w:val="99"/>
    <w:locked/>
    <w:rsid w:val="00812CBE"/>
    <w:rPr>
      <w:rFonts w:ascii="Cambria" w:hAnsi="Cambria" w:cs="Times New Roman"/>
      <w:b/>
      <w:bCs/>
      <w:kern w:val="28"/>
      <w:sz w:val="32"/>
      <w:szCs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1"/>
    <w:uiPriority w:val="99"/>
    <w:rsid w:val="007C0254"/>
    <w:pPr>
      <w:spacing w:line="240" w:lineRule="auto"/>
      <w:ind w:left="708" w:right="0" w:firstLine="0"/>
      <w:jc w:val="left"/>
    </w:pPr>
    <w:rPr>
      <w:rFonts w:ascii="Times New Roman" w:hAnsi="Times New Roman" w:cs="Times New Roman"/>
      <w:sz w:val="24"/>
      <w:szCs w:val="24"/>
      <w:lang w:eastAsia="ru-RU"/>
    </w:rPr>
  </w:style>
  <w:style w:type="paragraph" w:customStyle="1" w:styleId="1e">
    <w:name w:val="Знак1 Знак Знак Знак"/>
    <w:basedOn w:val="a1"/>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basedOn w:val="a1"/>
    <w:link w:val="3f4"/>
    <w:uiPriority w:val="99"/>
    <w:rsid w:val="007C0254"/>
    <w:pPr>
      <w:spacing w:after="120"/>
      <w:ind w:left="283"/>
    </w:pPr>
    <w:rPr>
      <w:rFonts w:cs="Times New Roman"/>
      <w:sz w:val="16"/>
      <w:szCs w:val="16"/>
    </w:rPr>
  </w:style>
  <w:style w:type="character" w:customStyle="1" w:styleId="3f4">
    <w:name w:val="Основной текст с отступом 3 Знак"/>
    <w:link w:val="3f3"/>
    <w:uiPriority w:val="99"/>
    <w:semiHidden/>
    <w:locked/>
    <w:rsid w:val="00812CBE"/>
    <w:rPr>
      <w:rFonts w:ascii="Calibri" w:hAnsi="Calibri" w:cs="Calibri"/>
      <w:sz w:val="16"/>
      <w:szCs w:val="16"/>
      <w:lang w:eastAsia="en-US"/>
    </w:rPr>
  </w:style>
  <w:style w:type="character" w:customStyle="1" w:styleId="6d">
    <w:name w:val="Знак Знак6"/>
    <w:uiPriority w:val="99"/>
    <w:rsid w:val="007C0254"/>
    <w:rPr>
      <w:rFonts w:ascii="Times New Roman" w:hAnsi="Times New Roman" w:cs="Times New Roman"/>
    </w:rPr>
  </w:style>
  <w:style w:type="paragraph" w:customStyle="1" w:styleId="5d">
    <w:name w:val="Стиль5"/>
    <w:basedOn w:val="a1"/>
    <w:uiPriority w:val="99"/>
    <w:rsid w:val="007C0254"/>
    <w:pPr>
      <w:spacing w:before="240" w:after="120" w:line="240" w:lineRule="auto"/>
      <w:ind w:left="0" w:right="0" w:firstLine="0"/>
      <w:jc w:val="center"/>
    </w:pPr>
    <w:rPr>
      <w:rFonts w:ascii="Times New Roman" w:hAnsi="Times New Roman" w:cs="Times New Roman"/>
      <w:b/>
      <w:bCs/>
      <w:sz w:val="26"/>
      <w:szCs w:val="26"/>
    </w:rPr>
  </w:style>
  <w:style w:type="paragraph" w:customStyle="1" w:styleId="4d">
    <w:name w:val="Стиль4"/>
    <w:basedOn w:val="a1"/>
    <w:uiPriority w:val="99"/>
    <w:rsid w:val="007C0254"/>
    <w:pPr>
      <w:spacing w:before="40" w:after="40" w:line="240" w:lineRule="auto"/>
      <w:ind w:left="0" w:right="0" w:firstLine="0"/>
      <w:jc w:val="center"/>
    </w:pPr>
    <w:rPr>
      <w:rFonts w:ascii="Times New Roman" w:hAnsi="Times New Roman" w:cs="Times New Roman"/>
      <w:sz w:val="24"/>
      <w:szCs w:val="24"/>
    </w:rPr>
  </w:style>
  <w:style w:type="paragraph" w:customStyle="1" w:styleId="consplusnormal0">
    <w:name w:val="consplusnormal"/>
    <w:basedOn w:val="a1"/>
    <w:uiPriority w:val="99"/>
    <w:rsid w:val="007C0254"/>
    <w:pPr>
      <w:spacing w:before="100" w:beforeAutospacing="1" w:after="100" w:afterAutospacing="1" w:line="240" w:lineRule="auto"/>
      <w:ind w:left="0" w:right="0" w:firstLine="0"/>
      <w:jc w:val="left"/>
    </w:pPr>
    <w:rPr>
      <w:rFonts w:ascii="Times New Roman" w:hAnsi="Times New Roman" w:cs="Times New Roman"/>
      <w:sz w:val="18"/>
      <w:szCs w:val="18"/>
      <w:lang w:eastAsia="ru-RU"/>
    </w:rPr>
  </w:style>
  <w:style w:type="paragraph" w:styleId="afff4">
    <w:name w:val="No Spacing"/>
    <w:uiPriority w:val="99"/>
    <w:qFormat/>
    <w:rsid w:val="007C0254"/>
    <w:rPr>
      <w:rFonts w:ascii="Calibri" w:hAnsi="Calibri" w:cs="Calibri"/>
      <w:sz w:val="22"/>
      <w:szCs w:val="22"/>
      <w:lang w:eastAsia="en-US"/>
    </w:rPr>
  </w:style>
  <w:style w:type="paragraph" w:styleId="afff5">
    <w:name w:val="List Paragraph"/>
    <w:basedOn w:val="a1"/>
    <w:uiPriority w:val="99"/>
    <w:qFormat/>
    <w:rsid w:val="007C0254"/>
    <w:pPr>
      <w:spacing w:after="200" w:line="276" w:lineRule="auto"/>
      <w:ind w:left="720" w:right="0" w:firstLine="0"/>
      <w:jc w:val="left"/>
    </w:pPr>
  </w:style>
  <w:style w:type="paragraph" w:customStyle="1" w:styleId="afff6">
    <w:name w:val="Рисунок"/>
    <w:uiPriority w:val="99"/>
    <w:rsid w:val="007C0254"/>
    <w:pPr>
      <w:jc w:val="center"/>
    </w:pPr>
    <w:rPr>
      <w:b/>
      <w:bCs/>
      <w:sz w:val="26"/>
      <w:szCs w:val="26"/>
    </w:rPr>
  </w:style>
  <w:style w:type="paragraph" w:styleId="2f4">
    <w:name w:val="List 2"/>
    <w:basedOn w:val="a1"/>
    <w:uiPriority w:val="99"/>
    <w:locked/>
    <w:rsid w:val="00E9438A"/>
    <w:pPr>
      <w:spacing w:line="240" w:lineRule="auto"/>
      <w:ind w:left="566" w:right="0" w:hanging="283"/>
      <w:jc w:val="left"/>
    </w:pPr>
    <w:rPr>
      <w:rFonts w:ascii="Times New Roman" w:hAnsi="Times New Roman" w:cs="Times New Roman"/>
      <w:sz w:val="20"/>
      <w:szCs w:val="20"/>
      <w:lang w:eastAsia="ru-RU"/>
    </w:rPr>
  </w:style>
  <w:style w:type="paragraph" w:customStyle="1" w:styleId="1f">
    <w:name w:val="Знак Знак Знак1"/>
    <w:basedOn w:val="a1"/>
    <w:uiPriority w:val="99"/>
    <w:rsid w:val="00872E46"/>
    <w:pPr>
      <w:spacing w:after="160" w:line="240" w:lineRule="exact"/>
      <w:ind w:left="0" w:right="0" w:firstLine="0"/>
      <w:jc w:val="left"/>
    </w:pPr>
    <w:rPr>
      <w:rFonts w:ascii="Verdana" w:hAnsi="Verdana" w:cs="Times New Roman"/>
      <w:sz w:val="24"/>
      <w:szCs w:val="24"/>
      <w:lang w:val="en-US"/>
    </w:rPr>
  </w:style>
  <w:style w:type="character" w:customStyle="1" w:styleId="afff7">
    <w:name w:val="Знак Знак"/>
    <w:uiPriority w:val="99"/>
    <w:rsid w:val="00550CE6"/>
    <w:rPr>
      <w:rFonts w:eastAsia="Times New Roman" w:cs="Times New Roman"/>
      <w:sz w:val="24"/>
      <w:szCs w:val="24"/>
    </w:rPr>
  </w:style>
  <w:style w:type="character" w:customStyle="1" w:styleId="7d">
    <w:name w:val="Знак Знак7"/>
    <w:uiPriority w:val="99"/>
    <w:semiHidden/>
    <w:locked/>
    <w:rsid w:val="002E25F7"/>
    <w:rPr>
      <w:rFonts w:cs="Times New Roman"/>
      <w:lang w:val="ru-RU" w:eastAsia="ru-RU" w:bidi="ar-SA"/>
    </w:rPr>
  </w:style>
  <w:style w:type="character" w:customStyle="1" w:styleId="612">
    <w:name w:val="Знак Знак61"/>
    <w:uiPriority w:val="99"/>
    <w:semiHidden/>
    <w:locked/>
    <w:rsid w:val="002E25F7"/>
    <w:rPr>
      <w:rFonts w:cs="Times New Roman"/>
      <w:b/>
      <w:bCs/>
      <w:sz w:val="24"/>
      <w:szCs w:val="24"/>
      <w:lang w:val="ru-RU" w:eastAsia="ru-RU" w:bidi="ar-SA"/>
    </w:rPr>
  </w:style>
  <w:style w:type="character" w:customStyle="1" w:styleId="4e">
    <w:name w:val="Знак Знак4"/>
    <w:uiPriority w:val="99"/>
    <w:locked/>
    <w:rsid w:val="002E25F7"/>
    <w:rPr>
      <w:rFonts w:cs="Times New Roman"/>
      <w:sz w:val="24"/>
      <w:szCs w:val="24"/>
      <w:lang w:val="ru-RU" w:eastAsia="ru-RU" w:bidi="ar-SA"/>
    </w:rPr>
  </w:style>
  <w:style w:type="character" w:customStyle="1" w:styleId="FontStyle11">
    <w:name w:val="Font Style11"/>
    <w:uiPriority w:val="99"/>
    <w:rsid w:val="002E25F7"/>
    <w:rPr>
      <w:rFonts w:ascii="Times New Roman" w:hAnsi="Times New Roman" w:cs="Times New Roman"/>
      <w:sz w:val="22"/>
      <w:szCs w:val="22"/>
    </w:rPr>
  </w:style>
  <w:style w:type="character" w:customStyle="1" w:styleId="FontStyle29">
    <w:name w:val="Font Style29"/>
    <w:uiPriority w:val="99"/>
    <w:rsid w:val="002E25F7"/>
    <w:rPr>
      <w:rFonts w:ascii="Times New Roman" w:hAnsi="Times New Roman" w:cs="Times New Roman"/>
      <w:sz w:val="26"/>
      <w:szCs w:val="26"/>
    </w:rPr>
  </w:style>
  <w:style w:type="character" w:customStyle="1" w:styleId="712">
    <w:name w:val="Знак Знак71"/>
    <w:uiPriority w:val="99"/>
    <w:semiHidden/>
    <w:locked/>
    <w:rsid w:val="009B4465"/>
    <w:rPr>
      <w:rFonts w:cs="Times New Roman"/>
      <w:lang w:val="ru-RU" w:eastAsia="ru-RU" w:bidi="ar-SA"/>
    </w:rPr>
  </w:style>
  <w:style w:type="character" w:customStyle="1" w:styleId="9b">
    <w:name w:val="Знак Знак9"/>
    <w:uiPriority w:val="99"/>
    <w:semiHidden/>
    <w:locked/>
    <w:rsid w:val="009B4465"/>
    <w:rPr>
      <w:rFonts w:cs="Times New Roman"/>
      <w:b/>
      <w:bCs/>
      <w:lang w:val="ru-RU" w:eastAsia="ru-RU" w:bidi="ar-SA"/>
    </w:rPr>
  </w:style>
  <w:style w:type="character" w:customStyle="1" w:styleId="-FN">
    <w:name w:val="Текст сноски-FN Знак"/>
    <w:aliases w:val="ft Знак Знак"/>
    <w:uiPriority w:val="99"/>
    <w:rsid w:val="00B5267E"/>
    <w:rPr>
      <w:rFonts w:ascii="Arial" w:hAnsi="Arial" w:cs="Times New Roman"/>
      <w:sz w:val="16"/>
    </w:rPr>
  </w:style>
  <w:style w:type="character" w:customStyle="1" w:styleId="119">
    <w:name w:val="Знак Знак11"/>
    <w:uiPriority w:val="99"/>
    <w:rsid w:val="00B5267E"/>
    <w:rPr>
      <w:rFonts w:ascii="Arial" w:hAnsi="Arial" w:cs="Times New Roman"/>
    </w:rPr>
  </w:style>
  <w:style w:type="character" w:customStyle="1" w:styleId="bt">
    <w:name w:val="bt Знак"/>
    <w:aliases w:val="Òàáë òåêñò Знак,body text Знак Знак"/>
    <w:uiPriority w:val="99"/>
    <w:rsid w:val="00B5267E"/>
    <w:rPr>
      <w:rFonts w:cs="Times New Roman"/>
      <w:b/>
      <w:sz w:val="28"/>
    </w:rPr>
  </w:style>
  <w:style w:type="character" w:customStyle="1" w:styleId="10a">
    <w:name w:val="Знак Знак10"/>
    <w:uiPriority w:val="99"/>
    <w:rsid w:val="00B5267E"/>
    <w:rPr>
      <w:rFonts w:cs="Times New Roman"/>
      <w:b/>
      <w:sz w:val="28"/>
    </w:rPr>
  </w:style>
  <w:style w:type="paragraph" w:customStyle="1" w:styleId="afff8">
    <w:name w:val="Основа"/>
    <w:basedOn w:val="a1"/>
    <w:link w:val="afff9"/>
    <w:uiPriority w:val="99"/>
    <w:rsid w:val="00B5267E"/>
    <w:pPr>
      <w:spacing w:before="120" w:line="360" w:lineRule="auto"/>
      <w:ind w:left="0" w:right="0" w:firstLine="567"/>
    </w:pPr>
    <w:rPr>
      <w:rFonts w:ascii="Times New Roman" w:hAnsi="Times New Roman" w:cs="Times New Roman"/>
      <w:sz w:val="24"/>
      <w:szCs w:val="24"/>
      <w:lang w:eastAsia="ru-RU"/>
    </w:rPr>
  </w:style>
  <w:style w:type="character" w:customStyle="1" w:styleId="afff9">
    <w:name w:val="Основа Знак"/>
    <w:link w:val="afff8"/>
    <w:uiPriority w:val="99"/>
    <w:locked/>
    <w:rsid w:val="00B5267E"/>
    <w:rPr>
      <w:rFonts w:cs="Times New Roman"/>
      <w:sz w:val="24"/>
      <w:szCs w:val="24"/>
      <w:lang w:val="ru-RU" w:eastAsia="ru-RU" w:bidi="ar-SA"/>
    </w:rPr>
  </w:style>
  <w:style w:type="character" w:customStyle="1" w:styleId="912">
    <w:name w:val="Знак Знак91"/>
    <w:uiPriority w:val="99"/>
    <w:rsid w:val="00B5267E"/>
    <w:rPr>
      <w:rFonts w:cs="Times New Roman"/>
      <w:sz w:val="24"/>
      <w:szCs w:val="24"/>
    </w:rPr>
  </w:style>
  <w:style w:type="character" w:customStyle="1" w:styleId="8b">
    <w:name w:val="Знак Знак8"/>
    <w:uiPriority w:val="99"/>
    <w:rsid w:val="00B5267E"/>
    <w:rPr>
      <w:rFonts w:cs="Times New Roman"/>
      <w:sz w:val="24"/>
      <w:szCs w:val="24"/>
    </w:rPr>
  </w:style>
  <w:style w:type="character" w:customStyle="1" w:styleId="722">
    <w:name w:val="Знак Знак72"/>
    <w:uiPriority w:val="99"/>
    <w:rsid w:val="00B5267E"/>
    <w:rPr>
      <w:rFonts w:cs="Times New Roman"/>
      <w:sz w:val="24"/>
      <w:szCs w:val="24"/>
    </w:rPr>
  </w:style>
  <w:style w:type="character" w:customStyle="1" w:styleId="181">
    <w:name w:val="Знак Знак18"/>
    <w:uiPriority w:val="99"/>
    <w:rsid w:val="00B5267E"/>
    <w:rPr>
      <w:rFonts w:ascii="Arial" w:hAnsi="Arial" w:cs="Times New Roman"/>
      <w:b/>
      <w:snapToGrid w:val="0"/>
      <w:kern w:val="28"/>
      <w:sz w:val="28"/>
      <w:lang w:val="en-US"/>
    </w:rPr>
  </w:style>
  <w:style w:type="character" w:customStyle="1" w:styleId="Heading2CharCharCharCharCharChar">
    <w:name w:val="Heading 2 Char Char Char Char Char Char Знак Знак"/>
    <w:uiPriority w:val="99"/>
    <w:rsid w:val="00B5267E"/>
    <w:rPr>
      <w:rFonts w:cs="Times New Roman"/>
      <w:b/>
      <w:snapToGrid w:val="0"/>
      <w:sz w:val="28"/>
    </w:rPr>
  </w:style>
  <w:style w:type="character" w:customStyle="1" w:styleId="214">
    <w:name w:val="Знак2 Знак Знак1"/>
    <w:aliases w:val="Заголовок 3 Знак1 Знак,Знак2 Знак Знак Знак Знак"/>
    <w:uiPriority w:val="99"/>
    <w:rsid w:val="00B5267E"/>
    <w:rPr>
      <w:rFonts w:cs="Times New Roman"/>
      <w:snapToGrid w:val="0"/>
      <w:sz w:val="24"/>
    </w:rPr>
  </w:style>
  <w:style w:type="character" w:customStyle="1" w:styleId="171">
    <w:name w:val="Знак Знак17"/>
    <w:uiPriority w:val="99"/>
    <w:rsid w:val="00B5267E"/>
    <w:rPr>
      <w:rFonts w:cs="Times New Roman"/>
      <w:snapToGrid w:val="0"/>
      <w:sz w:val="24"/>
    </w:rPr>
  </w:style>
  <w:style w:type="character" w:customStyle="1" w:styleId="162">
    <w:name w:val="Знак Знак16"/>
    <w:uiPriority w:val="99"/>
    <w:rsid w:val="00B5267E"/>
    <w:rPr>
      <w:rFonts w:cs="Times New Roman"/>
      <w:snapToGrid w:val="0"/>
      <w:sz w:val="24"/>
    </w:rPr>
  </w:style>
  <w:style w:type="character" w:customStyle="1" w:styleId="152">
    <w:name w:val="Знак Знак15"/>
    <w:uiPriority w:val="99"/>
    <w:rsid w:val="00B5267E"/>
    <w:rPr>
      <w:rFonts w:cs="Times New Roman"/>
      <w:snapToGrid w:val="0"/>
      <w:sz w:val="24"/>
    </w:rPr>
  </w:style>
  <w:style w:type="character" w:customStyle="1" w:styleId="142">
    <w:name w:val="Знак Знак14"/>
    <w:uiPriority w:val="99"/>
    <w:rsid w:val="00B5267E"/>
    <w:rPr>
      <w:rFonts w:cs="Times New Roman"/>
      <w:snapToGrid w:val="0"/>
      <w:sz w:val="24"/>
    </w:rPr>
  </w:style>
  <w:style w:type="character" w:customStyle="1" w:styleId="132">
    <w:name w:val="Знак Знак13"/>
    <w:uiPriority w:val="99"/>
    <w:rsid w:val="00B5267E"/>
    <w:rPr>
      <w:rFonts w:cs="Times New Roman"/>
      <w:b/>
      <w:snapToGrid w:val="0"/>
      <w:sz w:val="24"/>
    </w:rPr>
  </w:style>
  <w:style w:type="character" w:customStyle="1" w:styleId="127">
    <w:name w:val="Знак Знак12"/>
    <w:uiPriority w:val="99"/>
    <w:rsid w:val="00B5267E"/>
    <w:rPr>
      <w:rFonts w:cs="Times New Roman"/>
      <w:snapToGrid w:val="0"/>
      <w:sz w:val="24"/>
    </w:rPr>
  </w:style>
  <w:style w:type="character" w:styleId="afffa">
    <w:name w:val="annotation reference"/>
    <w:uiPriority w:val="99"/>
    <w:locked/>
    <w:rsid w:val="00B5267E"/>
    <w:rPr>
      <w:rFonts w:cs="Times New Roman"/>
      <w:sz w:val="16"/>
      <w:szCs w:val="16"/>
    </w:rPr>
  </w:style>
  <w:style w:type="paragraph" w:styleId="afffb">
    <w:name w:val="annotation text"/>
    <w:basedOn w:val="a1"/>
    <w:link w:val="afffc"/>
    <w:uiPriority w:val="99"/>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uiPriority w:val="99"/>
    <w:semiHidden/>
    <w:locked/>
    <w:rsid w:val="00E952C0"/>
    <w:rPr>
      <w:rFonts w:ascii="Calibri" w:hAnsi="Calibri" w:cs="Calibri"/>
      <w:sz w:val="20"/>
      <w:szCs w:val="20"/>
      <w:lang w:eastAsia="en-US"/>
    </w:rPr>
  </w:style>
  <w:style w:type="character" w:customStyle="1" w:styleId="afffc">
    <w:name w:val="Текст примечания Знак"/>
    <w:link w:val="afffb"/>
    <w:uiPriority w:val="99"/>
    <w:locked/>
    <w:rsid w:val="00B5267E"/>
    <w:rPr>
      <w:rFonts w:ascii="Calibri" w:hAnsi="Calibri" w:cs="Times New Roman"/>
      <w:lang w:val="ru-RU" w:eastAsia="en-US" w:bidi="ar-SA"/>
    </w:rPr>
  </w:style>
  <w:style w:type="paragraph" w:styleId="afffd">
    <w:name w:val="annotation subject"/>
    <w:basedOn w:val="afffb"/>
    <w:next w:val="afffb"/>
    <w:link w:val="afffe"/>
    <w:uiPriority w:val="99"/>
    <w:locked/>
    <w:rsid w:val="00B5267E"/>
    <w:rPr>
      <w:b/>
      <w:bCs/>
    </w:rPr>
  </w:style>
  <w:style w:type="character" w:customStyle="1" w:styleId="CommentSubjectChar">
    <w:name w:val="Comment Subject Char"/>
    <w:uiPriority w:val="99"/>
    <w:semiHidden/>
    <w:locked/>
    <w:rsid w:val="00E952C0"/>
    <w:rPr>
      <w:rFonts w:ascii="Calibri" w:hAnsi="Calibri" w:cs="Calibri"/>
      <w:b/>
      <w:bCs/>
      <w:sz w:val="20"/>
      <w:szCs w:val="20"/>
      <w:lang w:val="ru-RU" w:eastAsia="en-US" w:bidi="ar-SA"/>
    </w:rPr>
  </w:style>
  <w:style w:type="character" w:customStyle="1" w:styleId="afffe">
    <w:name w:val="Тема примечания Знак"/>
    <w:link w:val="afffd"/>
    <w:uiPriority w:val="99"/>
    <w:locked/>
    <w:rsid w:val="00B5267E"/>
    <w:rPr>
      <w:rFonts w:ascii="Calibri" w:hAnsi="Calibri" w:cs="Times New Roman"/>
      <w:b/>
      <w:bCs/>
      <w:lang w:val="ru-RU" w:eastAsia="en-US" w:bidi="ar-SA"/>
    </w:rPr>
  </w:style>
  <w:style w:type="character" w:customStyle="1" w:styleId="412">
    <w:name w:val="Знак Знак41"/>
    <w:uiPriority w:val="99"/>
    <w:rsid w:val="00B5267E"/>
    <w:rPr>
      <w:rFonts w:ascii="Tahoma" w:hAnsi="Tahoma" w:cs="Tahoma"/>
      <w:sz w:val="16"/>
      <w:szCs w:val="16"/>
      <w:lang w:eastAsia="en-US"/>
    </w:rPr>
  </w:style>
  <w:style w:type="character" w:customStyle="1" w:styleId="affff">
    <w:name w:val="Основной шрифт"/>
    <w:uiPriority w:val="99"/>
    <w:rsid w:val="00B5267E"/>
  </w:style>
  <w:style w:type="paragraph" w:customStyle="1" w:styleId="ed">
    <w:name w:val="дeсновdой те"/>
    <w:basedOn w:val="a1"/>
    <w:uiPriority w:val="99"/>
    <w:rsid w:val="00B5267E"/>
    <w:pPr>
      <w:widowControl w:val="0"/>
      <w:tabs>
        <w:tab w:val="left" w:pos="0"/>
      </w:tabs>
      <w:spacing w:line="240" w:lineRule="auto"/>
      <w:ind w:left="0" w:right="283" w:firstLine="0"/>
    </w:pPr>
    <w:rPr>
      <w:rFonts w:ascii="Times New Roman" w:hAnsi="Times New Roman" w:cs="Times New Roman"/>
      <w:sz w:val="28"/>
      <w:szCs w:val="20"/>
      <w:lang w:eastAsia="ru-RU"/>
    </w:rPr>
  </w:style>
  <w:style w:type="paragraph" w:customStyle="1" w:styleId="affff0">
    <w:name w:val="Табличный"/>
    <w:basedOn w:val="a1"/>
    <w:uiPriority w:val="99"/>
    <w:rsid w:val="00B5267E"/>
    <w:pPr>
      <w:widowControl w:val="0"/>
      <w:spacing w:line="240" w:lineRule="auto"/>
      <w:ind w:left="0" w:right="0" w:firstLine="0"/>
      <w:jc w:val="center"/>
    </w:pPr>
    <w:rPr>
      <w:rFonts w:ascii="Times New Roman" w:hAnsi="Times New Roman" w:cs="Times New Roman"/>
      <w:sz w:val="26"/>
      <w:szCs w:val="20"/>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1"/>
    <w:uiPriority w:val="99"/>
    <w:rsid w:val="00B5267E"/>
    <w:pPr>
      <w:widowControl w:val="0"/>
      <w:spacing w:before="100" w:after="100" w:line="240" w:lineRule="auto"/>
      <w:ind w:left="360" w:right="360" w:firstLine="0"/>
    </w:pPr>
    <w:rPr>
      <w:rFonts w:ascii="Times New Roman" w:hAnsi="Times New Roman" w:cs="Times New Roman"/>
      <w:sz w:val="24"/>
      <w:szCs w:val="20"/>
      <w:lang w:eastAsia="ru-RU"/>
    </w:rPr>
  </w:style>
  <w:style w:type="paragraph" w:styleId="2f5">
    <w:name w:val="List Bullet 2"/>
    <w:basedOn w:val="a1"/>
    <w:autoRedefine/>
    <w:uiPriority w:val="99"/>
    <w:locked/>
    <w:rsid w:val="00B5267E"/>
    <w:pPr>
      <w:spacing w:line="240" w:lineRule="auto"/>
      <w:ind w:left="566" w:right="0" w:firstLine="285"/>
    </w:pPr>
    <w:rPr>
      <w:rFonts w:ascii="Times New Roman" w:hAnsi="Times New Roman" w:cs="Times New Roman"/>
      <w:sz w:val="20"/>
      <w:szCs w:val="20"/>
      <w:lang w:eastAsia="ru-RU"/>
    </w:rPr>
  </w:style>
  <w:style w:type="character" w:customStyle="1" w:styleId="3f5">
    <w:name w:val="Знак Знак3"/>
    <w:uiPriority w:val="99"/>
    <w:rsid w:val="00B5267E"/>
    <w:rPr>
      <w:rFonts w:cs="Times New Roman"/>
      <w:snapToGrid w:val="0"/>
      <w:sz w:val="24"/>
    </w:rPr>
  </w:style>
  <w:style w:type="character" w:customStyle="1" w:styleId="2f6">
    <w:name w:val="Знак Знак2"/>
    <w:uiPriority w:val="99"/>
    <w:rsid w:val="00B5267E"/>
    <w:rPr>
      <w:rFonts w:cs="Times New Roman"/>
      <w:b/>
      <w:caps/>
      <w:snapToGrid w:val="0"/>
      <w:sz w:val="24"/>
    </w:rPr>
  </w:style>
  <w:style w:type="paragraph" w:customStyle="1" w:styleId="1f0">
    <w:name w:val="Знак Знак Знак1 Знак"/>
    <w:basedOn w:val="a1"/>
    <w:autoRedefine/>
    <w:uiPriority w:val="99"/>
    <w:rsid w:val="00B5267E"/>
    <w:pPr>
      <w:spacing w:after="160" w:line="240" w:lineRule="exact"/>
      <w:ind w:left="0" w:right="0" w:firstLine="0"/>
      <w:jc w:val="left"/>
    </w:pPr>
    <w:rPr>
      <w:rFonts w:ascii="Times New Roman" w:eastAsia="SimSun" w:hAnsi="Times New Roman" w:cs="Times New Roman"/>
      <w:b/>
      <w:sz w:val="28"/>
      <w:szCs w:val="24"/>
      <w:lang w:val="en-US"/>
    </w:rPr>
  </w:style>
  <w:style w:type="character" w:customStyle="1" w:styleId="text">
    <w:name w:val="text"/>
    <w:uiPriority w:val="99"/>
    <w:rsid w:val="00B5267E"/>
    <w:rPr>
      <w:rFonts w:cs="Times New Roman"/>
    </w:rPr>
  </w:style>
  <w:style w:type="character" w:customStyle="1" w:styleId="1f1">
    <w:name w:val="Знак Знак1"/>
    <w:uiPriority w:val="99"/>
    <w:rsid w:val="00B5267E"/>
    <w:rPr>
      <w:rFonts w:ascii="Tahoma" w:hAnsi="Tahoma" w:cs="Tahoma"/>
      <w:shd w:val="clear" w:color="auto" w:fill="000080"/>
      <w:lang w:eastAsia="en-US"/>
    </w:rPr>
  </w:style>
  <w:style w:type="paragraph" w:customStyle="1" w:styleId="xl64">
    <w:name w:val="xl6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65">
    <w:name w:val="xl6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66">
    <w:name w:val="xl6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color w:val="000000"/>
      <w:sz w:val="24"/>
      <w:szCs w:val="24"/>
      <w:lang w:eastAsia="ru-RU"/>
    </w:rPr>
  </w:style>
  <w:style w:type="paragraph" w:customStyle="1" w:styleId="xl67">
    <w:name w:val="xl6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68">
    <w:name w:val="xl6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color w:val="000000"/>
      <w:sz w:val="24"/>
      <w:szCs w:val="24"/>
      <w:lang w:eastAsia="ru-RU"/>
    </w:rPr>
  </w:style>
  <w:style w:type="paragraph" w:customStyle="1" w:styleId="xl69">
    <w:name w:val="xl6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color w:val="000000"/>
      <w:sz w:val="24"/>
      <w:szCs w:val="24"/>
      <w:lang w:eastAsia="ru-RU"/>
    </w:rPr>
  </w:style>
  <w:style w:type="paragraph" w:customStyle="1" w:styleId="xl70">
    <w:name w:val="xl7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1">
    <w:name w:val="xl7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2">
    <w:name w:val="xl7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3">
    <w:name w:val="xl7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4">
    <w:name w:val="xl7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75">
    <w:name w:val="xl7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6">
    <w:name w:val="xl7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77">
    <w:name w:val="xl7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78">
    <w:name w:val="xl7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79">
    <w:name w:val="xl7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80">
    <w:name w:val="xl8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1">
    <w:name w:val="xl8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82">
    <w:name w:val="xl8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83">
    <w:name w:val="xl8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4">
    <w:name w:val="xl8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85">
    <w:name w:val="xl8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6">
    <w:name w:val="xl8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0"/>
      <w:szCs w:val="20"/>
      <w:lang w:eastAsia="ru-RU"/>
    </w:rPr>
  </w:style>
  <w:style w:type="paragraph" w:customStyle="1" w:styleId="xl87">
    <w:name w:val="xl8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8">
    <w:name w:val="xl8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9">
    <w:name w:val="xl8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0">
    <w:name w:val="xl9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1">
    <w:name w:val="xl91"/>
    <w:basedOn w:val="a1"/>
    <w:uiPriority w:val="99"/>
    <w:rsid w:val="00B5267E"/>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2">
    <w:name w:val="xl9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cs="Times New Roman"/>
      <w:color w:val="000000"/>
      <w:sz w:val="24"/>
      <w:szCs w:val="24"/>
      <w:lang w:eastAsia="ru-RU"/>
    </w:rPr>
  </w:style>
  <w:style w:type="paragraph" w:customStyle="1" w:styleId="xl93">
    <w:name w:val="xl93"/>
    <w:basedOn w:val="a1"/>
    <w:uiPriority w:val="99"/>
    <w:rsid w:val="00B5267E"/>
    <w:pPr>
      <w:pBdr>
        <w:bottom w:val="single" w:sz="4" w:space="0" w:color="auto"/>
      </w:pBd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character" w:customStyle="1" w:styleId="191">
    <w:name w:val="Знак Знак19"/>
    <w:uiPriority w:val="99"/>
    <w:rsid w:val="00B5267E"/>
    <w:rPr>
      <w:rFonts w:cs="Times New Roman"/>
      <w:sz w:val="24"/>
      <w:szCs w:val="24"/>
    </w:rPr>
  </w:style>
  <w:style w:type="character" w:customStyle="1" w:styleId="apple-style-span">
    <w:name w:val="apple-style-span"/>
    <w:uiPriority w:val="99"/>
    <w:rsid w:val="00B5267E"/>
    <w:rPr>
      <w:rFonts w:cs="Times New Roman"/>
    </w:rPr>
  </w:style>
  <w:style w:type="character" w:customStyle="1" w:styleId="apple-converted-space">
    <w:name w:val="apple-converted-space"/>
    <w:rsid w:val="00B5267E"/>
    <w:rPr>
      <w:rFonts w:cs="Times New Roman"/>
    </w:rPr>
  </w:style>
  <w:style w:type="paragraph" w:customStyle="1" w:styleId="1f2">
    <w:name w:val="Обычный1"/>
    <w:uiPriority w:val="99"/>
    <w:rsid w:val="00B5267E"/>
    <w:rPr>
      <w:rFonts w:ascii="CG Times" w:hAnsi="CG Times"/>
    </w:rPr>
  </w:style>
  <w:style w:type="paragraph" w:customStyle="1" w:styleId="a">
    <w:name w:val="список_маркеры"/>
    <w:basedOn w:val="a1"/>
    <w:uiPriority w:val="99"/>
    <w:rsid w:val="00B5267E"/>
    <w:pPr>
      <w:keepNext/>
      <w:numPr>
        <w:numId w:val="2"/>
      </w:numPr>
      <w:spacing w:line="240" w:lineRule="auto"/>
      <w:ind w:left="0" w:right="0"/>
    </w:pPr>
    <w:rPr>
      <w:rFonts w:ascii="Arial" w:hAnsi="Arial" w:cs="Times New Roman"/>
      <w:sz w:val="20"/>
      <w:szCs w:val="20"/>
      <w:lang w:eastAsia="ru-RU"/>
    </w:rPr>
  </w:style>
  <w:style w:type="paragraph" w:customStyle="1" w:styleId="11a">
    <w:name w:val="Без интервала11"/>
    <w:uiPriority w:val="99"/>
    <w:rsid w:val="00B5267E"/>
    <w:rPr>
      <w:rFonts w:ascii="Calibri" w:hAnsi="Calibri"/>
      <w:sz w:val="22"/>
      <w:szCs w:val="22"/>
      <w:lang w:eastAsia="en-US"/>
    </w:rPr>
  </w:style>
  <w:style w:type="paragraph" w:customStyle="1" w:styleId="6e">
    <w:name w:val="Заг 6"/>
    <w:basedOn w:val="afff8"/>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rFonts w:cs="Times New Roman"/>
      <w:b/>
      <w:sz w:val="24"/>
      <w:szCs w:val="24"/>
      <w:lang w:val="ru-RU" w:eastAsia="ru-RU" w:bidi="ar-SA"/>
    </w:rPr>
  </w:style>
  <w:style w:type="paragraph" w:customStyle="1" w:styleId="a0">
    <w:name w:val="Буллеты"/>
    <w:basedOn w:val="afff8"/>
    <w:uiPriority w:val="99"/>
    <w:rsid w:val="00B5267E"/>
    <w:pPr>
      <w:numPr>
        <w:numId w:val="3"/>
      </w:numPr>
      <w:tabs>
        <w:tab w:val="clear" w:pos="997"/>
        <w:tab w:val="num" w:pos="360"/>
        <w:tab w:val="num" w:pos="777"/>
        <w:tab w:val="left" w:pos="1620"/>
      </w:tabs>
      <w:spacing w:before="0"/>
      <w:ind w:left="0" w:firstLine="567"/>
    </w:pPr>
    <w:rPr>
      <w:sz w:val="22"/>
    </w:rPr>
  </w:style>
  <w:style w:type="paragraph" w:customStyle="1" w:styleId="-">
    <w:name w:val="заголовок-мсп"/>
    <w:basedOn w:val="1"/>
    <w:link w:val="-0"/>
    <w:uiPriority w:val="99"/>
    <w:rsid w:val="00B5267E"/>
    <w:pPr>
      <w:numPr>
        <w:numId w:val="4"/>
      </w:numPr>
      <w:spacing w:before="0" w:after="0"/>
      <w:ind w:left="1068"/>
    </w:pPr>
    <w:rPr>
      <w:rFonts w:ascii="Arial" w:hAnsi="Arial"/>
      <w:b w:val="0"/>
      <w:bCs w:val="0"/>
      <w:i/>
      <w:kern w:val="0"/>
      <w:sz w:val="28"/>
      <w:szCs w:val="28"/>
    </w:rPr>
  </w:style>
  <w:style w:type="character" w:customStyle="1" w:styleId="-0">
    <w:name w:val="заголовок-мсп Знак"/>
    <w:link w:val="-"/>
    <w:uiPriority w:val="99"/>
    <w:locked/>
    <w:rsid w:val="00B5267E"/>
    <w:rPr>
      <w:rFonts w:ascii="Arial" w:hAnsi="Arial"/>
      <w:i/>
      <w:sz w:val="28"/>
      <w:szCs w:val="28"/>
      <w:lang w:eastAsia="en-US"/>
    </w:rPr>
  </w:style>
  <w:style w:type="paragraph" w:customStyle="1" w:styleId="affff1">
    <w:name w:val="таблица_название"/>
    <w:basedOn w:val="a1"/>
    <w:uiPriority w:val="99"/>
    <w:rsid w:val="00B5267E"/>
    <w:pPr>
      <w:keepNext/>
      <w:spacing w:line="360" w:lineRule="auto"/>
      <w:ind w:left="0" w:right="0"/>
      <w:jc w:val="right"/>
    </w:pPr>
    <w:rPr>
      <w:rFonts w:ascii="Arial" w:hAnsi="Arial" w:cs="Times New Roman"/>
      <w:sz w:val="20"/>
      <w:szCs w:val="20"/>
      <w:lang w:eastAsia="ru-RU"/>
    </w:rPr>
  </w:style>
  <w:style w:type="paragraph" w:customStyle="1" w:styleId="affff2">
    <w:name w:val="таблица_текст"/>
    <w:basedOn w:val="a1"/>
    <w:uiPriority w:val="99"/>
    <w:rsid w:val="00B5267E"/>
    <w:pPr>
      <w:keepNext/>
      <w:spacing w:line="240" w:lineRule="auto"/>
      <w:ind w:left="80" w:right="0"/>
    </w:pPr>
    <w:rPr>
      <w:rFonts w:ascii="Arial" w:hAnsi="Arial" w:cs="Times New Roman"/>
      <w:sz w:val="18"/>
      <w:szCs w:val="20"/>
      <w:lang w:eastAsia="ru-RU"/>
    </w:rPr>
  </w:style>
  <w:style w:type="paragraph" w:customStyle="1" w:styleId="affff3">
    <w:name w:val="таблица_числа"/>
    <w:basedOn w:val="affff2"/>
    <w:uiPriority w:val="99"/>
    <w:rsid w:val="00B5267E"/>
    <w:pPr>
      <w:tabs>
        <w:tab w:val="right" w:pos="82"/>
      </w:tabs>
      <w:ind w:right="65"/>
      <w:jc w:val="right"/>
    </w:pPr>
  </w:style>
  <w:style w:type="paragraph" w:customStyle="1" w:styleId="2f7">
    <w:name w:val="Обычный2"/>
    <w:uiPriority w:val="99"/>
    <w:rsid w:val="00B5267E"/>
    <w:pPr>
      <w:spacing w:before="100" w:after="100"/>
    </w:pPr>
    <w:rPr>
      <w:sz w:val="24"/>
    </w:rPr>
  </w:style>
  <w:style w:type="character" w:customStyle="1" w:styleId="3f6">
    <w:name w:val="Основной текст + Полужирный3"/>
    <w:uiPriority w:val="99"/>
    <w:rsid w:val="007F435B"/>
    <w:rPr>
      <w:rFonts w:cs="Times New Roman"/>
      <w:b/>
      <w:bCs/>
      <w:spacing w:val="7"/>
      <w:sz w:val="21"/>
      <w:szCs w:val="21"/>
      <w:u w:val="single"/>
      <w:shd w:val="clear" w:color="auto" w:fill="FFFFFF"/>
      <w:lang w:bidi="ar-SA"/>
    </w:rPr>
  </w:style>
  <w:style w:type="character" w:customStyle="1" w:styleId="2f8">
    <w:name w:val="Основной текст + Полужирный2"/>
    <w:uiPriority w:val="99"/>
    <w:rsid w:val="007F435B"/>
    <w:rPr>
      <w:rFonts w:cs="Times New Roman"/>
      <w:b/>
      <w:bCs/>
      <w:spacing w:val="7"/>
      <w:sz w:val="21"/>
      <w:szCs w:val="21"/>
      <w:shd w:val="clear" w:color="auto" w:fill="FFFFFF"/>
      <w:lang w:bidi="ar-SA"/>
    </w:rPr>
  </w:style>
  <w:style w:type="character" w:customStyle="1" w:styleId="2f9">
    <w:name w:val="Основной текст + Курсив2"/>
    <w:uiPriority w:val="99"/>
    <w:rsid w:val="007F435B"/>
    <w:rPr>
      <w:rFonts w:cs="Times New Roman"/>
      <w:i/>
      <w:iCs/>
      <w:spacing w:val="4"/>
      <w:sz w:val="21"/>
      <w:szCs w:val="21"/>
      <w:shd w:val="clear" w:color="auto" w:fill="FFFFFF"/>
      <w:lang w:bidi="ar-SA"/>
    </w:rPr>
  </w:style>
  <w:style w:type="character" w:customStyle="1" w:styleId="922">
    <w:name w:val="Знак Знак92"/>
    <w:uiPriority w:val="99"/>
    <w:rsid w:val="00540C05"/>
    <w:rPr>
      <w:rFonts w:cs="Times New Roman"/>
      <w:sz w:val="24"/>
      <w:szCs w:val="24"/>
    </w:rPr>
  </w:style>
  <w:style w:type="character" w:customStyle="1" w:styleId="affff4">
    <w:name w:val="Сноска_"/>
    <w:link w:val="affff5"/>
    <w:uiPriority w:val="99"/>
    <w:locked/>
    <w:rsid w:val="00082397"/>
    <w:rPr>
      <w:rFonts w:cs="Times New Roman"/>
      <w:spacing w:val="4"/>
      <w:sz w:val="21"/>
      <w:szCs w:val="21"/>
      <w:lang w:bidi="ar-SA"/>
    </w:rPr>
  </w:style>
  <w:style w:type="paragraph" w:customStyle="1" w:styleId="affff5">
    <w:name w:val="Сноска"/>
    <w:basedOn w:val="a1"/>
    <w:link w:val="affff4"/>
    <w:uiPriority w:val="99"/>
    <w:rsid w:val="00082397"/>
    <w:pPr>
      <w:shd w:val="clear" w:color="auto" w:fill="FFFFFF"/>
      <w:spacing w:line="274" w:lineRule="exact"/>
      <w:ind w:left="0" w:right="0" w:firstLine="700"/>
    </w:pPr>
    <w:rPr>
      <w:rFonts w:ascii="Times New Roman" w:hAnsi="Times New Roman" w:cs="Times New Roman"/>
      <w:spacing w:val="4"/>
      <w:sz w:val="21"/>
      <w:szCs w:val="21"/>
    </w:rPr>
  </w:style>
  <w:style w:type="paragraph" w:customStyle="1" w:styleId="2fa">
    <w:name w:val="Абзац списка2"/>
    <w:basedOn w:val="a1"/>
    <w:uiPriority w:val="99"/>
    <w:rsid w:val="00A86993"/>
    <w:pPr>
      <w:spacing w:after="200" w:line="276" w:lineRule="auto"/>
      <w:ind w:left="720" w:right="0" w:firstLine="0"/>
      <w:contextualSpacing/>
      <w:jc w:val="left"/>
    </w:pPr>
    <w:rPr>
      <w:rFonts w:cs="Times New Roman"/>
    </w:rPr>
  </w:style>
  <w:style w:type="character" w:customStyle="1" w:styleId="812">
    <w:name w:val="Знак Знак81"/>
    <w:uiPriority w:val="99"/>
    <w:rsid w:val="006034A9"/>
    <w:rPr>
      <w:rFonts w:cs="Times New Roman"/>
      <w:sz w:val="24"/>
      <w:szCs w:val="24"/>
    </w:rPr>
  </w:style>
  <w:style w:type="paragraph" w:customStyle="1" w:styleId="consnormal0">
    <w:name w:val="consnormal"/>
    <w:basedOn w:val="a1"/>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rsid w:val="00E67A52"/>
  </w:style>
  <w:style w:type="paragraph" w:styleId="affff6">
    <w:name w:val="Subtitle"/>
    <w:basedOn w:val="a1"/>
    <w:next w:val="a1"/>
    <w:link w:val="affff7"/>
    <w:uiPriority w:val="11"/>
    <w:qFormat/>
    <w:locked/>
    <w:rsid w:val="000D48CD"/>
    <w:pPr>
      <w:spacing w:after="60"/>
      <w:jc w:val="center"/>
      <w:outlineLvl w:val="1"/>
    </w:pPr>
    <w:rPr>
      <w:rFonts w:ascii="Cambria" w:hAnsi="Cambria" w:cs="Times New Roman"/>
      <w:sz w:val="24"/>
      <w:szCs w:val="24"/>
    </w:rPr>
  </w:style>
  <w:style w:type="character" w:customStyle="1" w:styleId="affff7">
    <w:name w:val="Подзаголовок Знак"/>
    <w:link w:val="affff6"/>
    <w:uiPriority w:val="11"/>
    <w:rsid w:val="000D48CD"/>
    <w:rPr>
      <w:rFonts w:ascii="Cambria" w:eastAsia="Times New Roman" w:hAnsi="Cambria" w:cs="Times New Roman"/>
      <w:sz w:val="24"/>
      <w:szCs w:val="24"/>
      <w:lang w:eastAsia="en-US"/>
    </w:rPr>
  </w:style>
  <w:style w:type="paragraph" w:customStyle="1" w:styleId="1f4">
    <w:name w:val="Цитата1"/>
    <w:basedOn w:val="a1"/>
    <w:rsid w:val="00783FAD"/>
    <w:pPr>
      <w:shd w:val="clear" w:color="auto" w:fill="FFFFFF"/>
      <w:suppressAutoHyphens/>
      <w:spacing w:before="5" w:line="480" w:lineRule="auto"/>
      <w:ind w:left="426" w:right="14" w:firstLine="0"/>
    </w:pPr>
    <w:rPr>
      <w:rFonts w:ascii="CG Times" w:hAnsi="CG Times" w:cs="Times New Roman"/>
      <w:color w:val="000000"/>
      <w:sz w:val="24"/>
      <w:szCs w:val="18"/>
      <w:lang w:eastAsia="ar-SA"/>
    </w:rPr>
  </w:style>
  <w:style w:type="paragraph" w:customStyle="1" w:styleId="3f7">
    <w:name w:val="3 порядок"/>
    <w:basedOn w:val="3"/>
    <w:next w:val="3f2"/>
    <w:rsid w:val="00E51E28"/>
    <w:pPr>
      <w:keepLines/>
      <w:numPr>
        <w:ilvl w:val="2"/>
        <w:numId w:val="0"/>
      </w:numPr>
      <w:tabs>
        <w:tab w:val="num" w:pos="720"/>
      </w:tabs>
      <w:spacing w:before="120" w:after="120"/>
      <w:ind w:left="720" w:hanging="720"/>
      <w:jc w:val="center"/>
    </w:pPr>
    <w:rPr>
      <w:rFonts w:cs="Arial"/>
      <w:i/>
      <w:iCs/>
      <w:snapToGrid w:val="0"/>
      <w:kern w:val="24"/>
      <w:sz w:val="24"/>
      <w:szCs w:val="20"/>
      <w:lang w:eastAsia="ru-RU"/>
    </w:rPr>
  </w:style>
  <w:style w:type="paragraph" w:customStyle="1" w:styleId="affff8">
    <w:name w:val="Содержимое таблицы"/>
    <w:basedOn w:val="a1"/>
    <w:rsid w:val="00E51E28"/>
    <w:pPr>
      <w:suppressLineNumbers/>
      <w:suppressAutoHyphens/>
      <w:spacing w:line="240" w:lineRule="auto"/>
      <w:ind w:left="0" w:right="0" w:firstLine="0"/>
      <w:jc w:val="left"/>
    </w:pPr>
    <w:rPr>
      <w:rFonts w:ascii="Times New Roman" w:hAnsi="Times New Roman" w:cs="Times New Roman"/>
      <w:sz w:val="24"/>
      <w:szCs w:val="24"/>
      <w:lang w:eastAsia="ar-SA"/>
    </w:rPr>
  </w:style>
  <w:style w:type="paragraph" w:customStyle="1" w:styleId="affff9">
    <w:name w:val="Заголовок таблицы"/>
    <w:basedOn w:val="affff8"/>
    <w:rsid w:val="00E51E28"/>
    <w:pPr>
      <w:jc w:val="center"/>
    </w:pPr>
    <w:rPr>
      <w:b/>
      <w:bCs/>
      <w:i/>
      <w:iCs/>
    </w:rPr>
  </w:style>
  <w:style w:type="character" w:customStyle="1" w:styleId="Absatz-Standardschriftart">
    <w:name w:val="Absatz-Standardschriftart"/>
    <w:rsid w:val="00E51E28"/>
  </w:style>
  <w:style w:type="character" w:customStyle="1" w:styleId="WW-Absatz-Standardschriftart">
    <w:name w:val="WW-Absatz-Standardschriftart"/>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rsid w:val="00E51E28"/>
  </w:style>
  <w:style w:type="character" w:customStyle="1" w:styleId="WW-Absatz-Standardschriftart11">
    <w:name w:val="WW-Absatz-Standardschriftart11"/>
    <w:rsid w:val="00E51E28"/>
  </w:style>
  <w:style w:type="character" w:customStyle="1" w:styleId="WW8Num4z0">
    <w:name w:val="WW8Num4z0"/>
    <w:rsid w:val="00E51E28"/>
    <w:rPr>
      <w:rFonts w:ascii="Symbol" w:hAnsi="Symbol"/>
    </w:rPr>
  </w:style>
  <w:style w:type="character" w:customStyle="1" w:styleId="WW8Num7z0">
    <w:name w:val="WW8Num7z0"/>
    <w:rsid w:val="00E51E28"/>
    <w:rPr>
      <w:rFonts w:ascii="Symbol" w:hAnsi="Symbol"/>
    </w:rPr>
  </w:style>
  <w:style w:type="character" w:customStyle="1" w:styleId="affffa">
    <w:name w:val="Символ нумерации"/>
    <w:rsid w:val="00E51E28"/>
  </w:style>
  <w:style w:type="paragraph" w:customStyle="1" w:styleId="1f5">
    <w:name w:val="Заголовок1"/>
    <w:basedOn w:val="a1"/>
    <w:next w:val="af9"/>
    <w:rsid w:val="00E51E28"/>
    <w:pPr>
      <w:keepNext/>
      <w:suppressAutoHyphens/>
      <w:spacing w:before="240" w:after="120" w:line="240" w:lineRule="auto"/>
      <w:ind w:left="0" w:right="0" w:firstLine="0"/>
      <w:jc w:val="left"/>
    </w:pPr>
    <w:rPr>
      <w:rFonts w:ascii="Arial" w:eastAsia="Lucida Sans Unicode" w:hAnsi="Arial" w:cs="Tahoma"/>
      <w:sz w:val="28"/>
      <w:szCs w:val="28"/>
      <w:lang w:eastAsia="ar-SA"/>
    </w:rPr>
  </w:style>
  <w:style w:type="paragraph" w:styleId="affffb">
    <w:name w:val="List"/>
    <w:basedOn w:val="af9"/>
    <w:semiHidden/>
    <w:locked/>
    <w:rsid w:val="00E51E28"/>
    <w:pPr>
      <w:suppressAutoHyphens/>
    </w:pPr>
    <w:rPr>
      <w:rFonts w:ascii="Arial" w:hAnsi="Arial" w:cs="Tahoma"/>
      <w:sz w:val="24"/>
      <w:szCs w:val="24"/>
      <w:lang w:eastAsia="ar-SA"/>
    </w:rPr>
  </w:style>
  <w:style w:type="paragraph" w:customStyle="1" w:styleId="1f6">
    <w:name w:val="Название1"/>
    <w:basedOn w:val="a1"/>
    <w:rsid w:val="00E51E28"/>
    <w:pPr>
      <w:suppressLineNumbers/>
      <w:suppressAutoHyphens/>
      <w:spacing w:before="120" w:after="120" w:line="240" w:lineRule="auto"/>
      <w:ind w:left="0" w:right="0" w:firstLine="0"/>
      <w:jc w:val="left"/>
    </w:pPr>
    <w:rPr>
      <w:rFonts w:ascii="Arial" w:hAnsi="Arial" w:cs="Tahoma"/>
      <w:i/>
      <w:iCs/>
      <w:sz w:val="24"/>
      <w:szCs w:val="24"/>
      <w:lang w:eastAsia="ar-SA"/>
    </w:rPr>
  </w:style>
  <w:style w:type="paragraph" w:customStyle="1" w:styleId="1f7">
    <w:name w:val="Указатель1"/>
    <w:basedOn w:val="a1"/>
    <w:rsid w:val="00E51E28"/>
    <w:pPr>
      <w:suppressLineNumbers/>
      <w:suppressAutoHyphens/>
      <w:spacing w:line="240" w:lineRule="auto"/>
      <w:ind w:left="0" w:right="0" w:firstLine="0"/>
      <w:jc w:val="left"/>
    </w:pPr>
    <w:rPr>
      <w:rFonts w:ascii="Arial" w:hAnsi="Arial" w:cs="Tahoma"/>
      <w:sz w:val="24"/>
      <w:szCs w:val="24"/>
      <w:lang w:eastAsia="ar-SA"/>
    </w:rPr>
  </w:style>
  <w:style w:type="paragraph" w:customStyle="1" w:styleId="affffc">
    <w:name w:val="Содержимое врезки"/>
    <w:basedOn w:val="af9"/>
    <w:rsid w:val="00E51E28"/>
    <w:pPr>
      <w:suppressAutoHyphens/>
    </w:pPr>
    <w:rPr>
      <w:rFonts w:ascii="Times New Roman" w:hAnsi="Times New Roman"/>
      <w:sz w:val="24"/>
      <w:szCs w:val="24"/>
      <w:lang w:eastAsia="ar-SA"/>
    </w:rPr>
  </w:style>
  <w:style w:type="paragraph" w:customStyle="1" w:styleId="Default">
    <w:name w:val="Default"/>
    <w:rsid w:val="003E28DA"/>
    <w:pPr>
      <w:autoSpaceDE w:val="0"/>
      <w:autoSpaceDN w:val="0"/>
      <w:adjustRightInd w:val="0"/>
    </w:pPr>
    <w:rPr>
      <w:color w:val="000000"/>
      <w:sz w:val="24"/>
      <w:szCs w:val="24"/>
    </w:rPr>
  </w:style>
  <w:style w:type="paragraph" w:customStyle="1" w:styleId="p90">
    <w:name w:val="p90"/>
    <w:basedOn w:val="a1"/>
    <w:rsid w:val="00184ED2"/>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102">
    <w:name w:val="p102"/>
    <w:basedOn w:val="a1"/>
    <w:rsid w:val="00184ED2"/>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S">
    <w:name w:val="S_Обычный"/>
    <w:basedOn w:val="a1"/>
    <w:link w:val="S0"/>
    <w:qFormat/>
    <w:rsid w:val="00013B64"/>
    <w:pPr>
      <w:spacing w:line="240" w:lineRule="auto"/>
      <w:ind w:left="0" w:right="0"/>
    </w:pPr>
    <w:rPr>
      <w:rFonts w:ascii="Times New Roman" w:hAnsi="Times New Roman" w:cs="Times New Roman"/>
      <w:sz w:val="24"/>
      <w:szCs w:val="24"/>
      <w:lang w:eastAsia="ru-RU"/>
    </w:rPr>
  </w:style>
  <w:style w:type="character" w:customStyle="1" w:styleId="S0">
    <w:name w:val="S_Обычный Знак"/>
    <w:link w:val="S"/>
    <w:rsid w:val="00013B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98168">
      <w:bodyDiv w:val="1"/>
      <w:marLeft w:val="0"/>
      <w:marRight w:val="0"/>
      <w:marTop w:val="0"/>
      <w:marBottom w:val="0"/>
      <w:divBdr>
        <w:top w:val="none" w:sz="0" w:space="0" w:color="auto"/>
        <w:left w:val="none" w:sz="0" w:space="0" w:color="auto"/>
        <w:bottom w:val="none" w:sz="0" w:space="0" w:color="auto"/>
        <w:right w:val="none" w:sz="0" w:space="0" w:color="auto"/>
      </w:divBdr>
    </w:div>
    <w:div w:id="928202006">
      <w:bodyDiv w:val="1"/>
      <w:marLeft w:val="0"/>
      <w:marRight w:val="0"/>
      <w:marTop w:val="0"/>
      <w:marBottom w:val="0"/>
      <w:divBdr>
        <w:top w:val="none" w:sz="0" w:space="0" w:color="auto"/>
        <w:left w:val="none" w:sz="0" w:space="0" w:color="auto"/>
        <w:bottom w:val="none" w:sz="0" w:space="0" w:color="auto"/>
        <w:right w:val="none" w:sz="0" w:space="0" w:color="auto"/>
      </w:divBdr>
    </w:div>
    <w:div w:id="1010908795">
      <w:bodyDiv w:val="1"/>
      <w:marLeft w:val="0"/>
      <w:marRight w:val="0"/>
      <w:marTop w:val="0"/>
      <w:marBottom w:val="0"/>
      <w:divBdr>
        <w:top w:val="none" w:sz="0" w:space="0" w:color="auto"/>
        <w:left w:val="none" w:sz="0" w:space="0" w:color="auto"/>
        <w:bottom w:val="none" w:sz="0" w:space="0" w:color="auto"/>
        <w:right w:val="none" w:sz="0" w:space="0" w:color="auto"/>
      </w:divBdr>
    </w:div>
    <w:div w:id="1018045920">
      <w:bodyDiv w:val="1"/>
      <w:marLeft w:val="0"/>
      <w:marRight w:val="0"/>
      <w:marTop w:val="0"/>
      <w:marBottom w:val="0"/>
      <w:divBdr>
        <w:top w:val="none" w:sz="0" w:space="0" w:color="auto"/>
        <w:left w:val="none" w:sz="0" w:space="0" w:color="auto"/>
        <w:bottom w:val="none" w:sz="0" w:space="0" w:color="auto"/>
        <w:right w:val="none" w:sz="0" w:space="0" w:color="auto"/>
      </w:divBdr>
    </w:div>
    <w:div w:id="1031613669">
      <w:bodyDiv w:val="1"/>
      <w:marLeft w:val="0"/>
      <w:marRight w:val="0"/>
      <w:marTop w:val="0"/>
      <w:marBottom w:val="0"/>
      <w:divBdr>
        <w:top w:val="none" w:sz="0" w:space="0" w:color="auto"/>
        <w:left w:val="none" w:sz="0" w:space="0" w:color="auto"/>
        <w:bottom w:val="none" w:sz="0" w:space="0" w:color="auto"/>
        <w:right w:val="none" w:sz="0" w:space="0" w:color="auto"/>
      </w:divBdr>
    </w:div>
    <w:div w:id="1156457419">
      <w:bodyDiv w:val="1"/>
      <w:marLeft w:val="0"/>
      <w:marRight w:val="0"/>
      <w:marTop w:val="0"/>
      <w:marBottom w:val="0"/>
      <w:divBdr>
        <w:top w:val="none" w:sz="0" w:space="0" w:color="auto"/>
        <w:left w:val="none" w:sz="0" w:space="0" w:color="auto"/>
        <w:bottom w:val="none" w:sz="0" w:space="0" w:color="auto"/>
        <w:right w:val="none" w:sz="0" w:space="0" w:color="auto"/>
      </w:divBdr>
    </w:div>
    <w:div w:id="1257982469">
      <w:bodyDiv w:val="1"/>
      <w:marLeft w:val="0"/>
      <w:marRight w:val="0"/>
      <w:marTop w:val="0"/>
      <w:marBottom w:val="0"/>
      <w:divBdr>
        <w:top w:val="none" w:sz="0" w:space="0" w:color="auto"/>
        <w:left w:val="none" w:sz="0" w:space="0" w:color="auto"/>
        <w:bottom w:val="none" w:sz="0" w:space="0" w:color="auto"/>
        <w:right w:val="none" w:sz="0" w:space="0" w:color="auto"/>
      </w:divBdr>
    </w:div>
    <w:div w:id="1372848311">
      <w:bodyDiv w:val="1"/>
      <w:marLeft w:val="0"/>
      <w:marRight w:val="0"/>
      <w:marTop w:val="0"/>
      <w:marBottom w:val="0"/>
      <w:divBdr>
        <w:top w:val="none" w:sz="0" w:space="0" w:color="auto"/>
        <w:left w:val="none" w:sz="0" w:space="0" w:color="auto"/>
        <w:bottom w:val="none" w:sz="0" w:space="0" w:color="auto"/>
        <w:right w:val="none" w:sz="0" w:space="0" w:color="auto"/>
      </w:divBdr>
    </w:div>
    <w:div w:id="1373457186">
      <w:bodyDiv w:val="1"/>
      <w:marLeft w:val="0"/>
      <w:marRight w:val="0"/>
      <w:marTop w:val="0"/>
      <w:marBottom w:val="0"/>
      <w:divBdr>
        <w:top w:val="none" w:sz="0" w:space="0" w:color="auto"/>
        <w:left w:val="none" w:sz="0" w:space="0" w:color="auto"/>
        <w:bottom w:val="none" w:sz="0" w:space="0" w:color="auto"/>
        <w:right w:val="none" w:sz="0" w:space="0" w:color="auto"/>
      </w:divBdr>
    </w:div>
    <w:div w:id="1426071343">
      <w:marLeft w:val="0"/>
      <w:marRight w:val="0"/>
      <w:marTop w:val="0"/>
      <w:marBottom w:val="0"/>
      <w:divBdr>
        <w:top w:val="none" w:sz="0" w:space="0" w:color="auto"/>
        <w:left w:val="none" w:sz="0" w:space="0" w:color="auto"/>
        <w:bottom w:val="none" w:sz="0" w:space="0" w:color="auto"/>
        <w:right w:val="none" w:sz="0" w:space="0" w:color="auto"/>
      </w:divBdr>
    </w:div>
    <w:div w:id="1426071344">
      <w:marLeft w:val="0"/>
      <w:marRight w:val="0"/>
      <w:marTop w:val="0"/>
      <w:marBottom w:val="0"/>
      <w:divBdr>
        <w:top w:val="none" w:sz="0" w:space="0" w:color="auto"/>
        <w:left w:val="none" w:sz="0" w:space="0" w:color="auto"/>
        <w:bottom w:val="none" w:sz="0" w:space="0" w:color="auto"/>
        <w:right w:val="none" w:sz="0" w:space="0" w:color="auto"/>
      </w:divBdr>
    </w:div>
    <w:div w:id="1426071345">
      <w:marLeft w:val="0"/>
      <w:marRight w:val="0"/>
      <w:marTop w:val="0"/>
      <w:marBottom w:val="0"/>
      <w:divBdr>
        <w:top w:val="none" w:sz="0" w:space="0" w:color="auto"/>
        <w:left w:val="none" w:sz="0" w:space="0" w:color="auto"/>
        <w:bottom w:val="none" w:sz="0" w:space="0" w:color="auto"/>
        <w:right w:val="none" w:sz="0" w:space="0" w:color="auto"/>
      </w:divBdr>
    </w:div>
    <w:div w:id="1426071346">
      <w:marLeft w:val="0"/>
      <w:marRight w:val="0"/>
      <w:marTop w:val="0"/>
      <w:marBottom w:val="0"/>
      <w:divBdr>
        <w:top w:val="none" w:sz="0" w:space="0" w:color="auto"/>
        <w:left w:val="none" w:sz="0" w:space="0" w:color="auto"/>
        <w:bottom w:val="none" w:sz="0" w:space="0" w:color="auto"/>
        <w:right w:val="none" w:sz="0" w:space="0" w:color="auto"/>
      </w:divBdr>
    </w:div>
    <w:div w:id="1426071347">
      <w:marLeft w:val="0"/>
      <w:marRight w:val="0"/>
      <w:marTop w:val="0"/>
      <w:marBottom w:val="0"/>
      <w:divBdr>
        <w:top w:val="none" w:sz="0" w:space="0" w:color="auto"/>
        <w:left w:val="none" w:sz="0" w:space="0" w:color="auto"/>
        <w:bottom w:val="none" w:sz="0" w:space="0" w:color="auto"/>
        <w:right w:val="none" w:sz="0" w:space="0" w:color="auto"/>
      </w:divBdr>
    </w:div>
    <w:div w:id="1426071348">
      <w:marLeft w:val="0"/>
      <w:marRight w:val="0"/>
      <w:marTop w:val="0"/>
      <w:marBottom w:val="0"/>
      <w:divBdr>
        <w:top w:val="none" w:sz="0" w:space="0" w:color="auto"/>
        <w:left w:val="none" w:sz="0" w:space="0" w:color="auto"/>
        <w:bottom w:val="none" w:sz="0" w:space="0" w:color="auto"/>
        <w:right w:val="none" w:sz="0" w:space="0" w:color="auto"/>
      </w:divBdr>
    </w:div>
    <w:div w:id="1426071349">
      <w:marLeft w:val="0"/>
      <w:marRight w:val="0"/>
      <w:marTop w:val="0"/>
      <w:marBottom w:val="0"/>
      <w:divBdr>
        <w:top w:val="none" w:sz="0" w:space="0" w:color="auto"/>
        <w:left w:val="none" w:sz="0" w:space="0" w:color="auto"/>
        <w:bottom w:val="none" w:sz="0" w:space="0" w:color="auto"/>
        <w:right w:val="none" w:sz="0" w:space="0" w:color="auto"/>
      </w:divBdr>
    </w:div>
    <w:div w:id="1426071350">
      <w:marLeft w:val="0"/>
      <w:marRight w:val="0"/>
      <w:marTop w:val="0"/>
      <w:marBottom w:val="0"/>
      <w:divBdr>
        <w:top w:val="none" w:sz="0" w:space="0" w:color="auto"/>
        <w:left w:val="none" w:sz="0" w:space="0" w:color="auto"/>
        <w:bottom w:val="none" w:sz="0" w:space="0" w:color="auto"/>
        <w:right w:val="none" w:sz="0" w:space="0" w:color="auto"/>
      </w:divBdr>
    </w:div>
    <w:div w:id="1426071351">
      <w:marLeft w:val="0"/>
      <w:marRight w:val="0"/>
      <w:marTop w:val="0"/>
      <w:marBottom w:val="0"/>
      <w:divBdr>
        <w:top w:val="none" w:sz="0" w:space="0" w:color="auto"/>
        <w:left w:val="none" w:sz="0" w:space="0" w:color="auto"/>
        <w:bottom w:val="none" w:sz="0" w:space="0" w:color="auto"/>
        <w:right w:val="none" w:sz="0" w:space="0" w:color="auto"/>
      </w:divBdr>
    </w:div>
    <w:div w:id="1426071352">
      <w:marLeft w:val="0"/>
      <w:marRight w:val="0"/>
      <w:marTop w:val="0"/>
      <w:marBottom w:val="0"/>
      <w:divBdr>
        <w:top w:val="none" w:sz="0" w:space="0" w:color="auto"/>
        <w:left w:val="none" w:sz="0" w:space="0" w:color="auto"/>
        <w:bottom w:val="none" w:sz="0" w:space="0" w:color="auto"/>
        <w:right w:val="none" w:sz="0" w:space="0" w:color="auto"/>
      </w:divBdr>
    </w:div>
    <w:div w:id="1426071353">
      <w:marLeft w:val="0"/>
      <w:marRight w:val="0"/>
      <w:marTop w:val="0"/>
      <w:marBottom w:val="0"/>
      <w:divBdr>
        <w:top w:val="none" w:sz="0" w:space="0" w:color="auto"/>
        <w:left w:val="none" w:sz="0" w:space="0" w:color="auto"/>
        <w:bottom w:val="none" w:sz="0" w:space="0" w:color="auto"/>
        <w:right w:val="none" w:sz="0" w:space="0" w:color="auto"/>
      </w:divBdr>
    </w:div>
    <w:div w:id="1426071354">
      <w:marLeft w:val="0"/>
      <w:marRight w:val="0"/>
      <w:marTop w:val="0"/>
      <w:marBottom w:val="0"/>
      <w:divBdr>
        <w:top w:val="none" w:sz="0" w:space="0" w:color="auto"/>
        <w:left w:val="none" w:sz="0" w:space="0" w:color="auto"/>
        <w:bottom w:val="none" w:sz="0" w:space="0" w:color="auto"/>
        <w:right w:val="none" w:sz="0" w:space="0" w:color="auto"/>
      </w:divBdr>
    </w:div>
    <w:div w:id="1426071355">
      <w:marLeft w:val="0"/>
      <w:marRight w:val="0"/>
      <w:marTop w:val="0"/>
      <w:marBottom w:val="0"/>
      <w:divBdr>
        <w:top w:val="none" w:sz="0" w:space="0" w:color="auto"/>
        <w:left w:val="none" w:sz="0" w:space="0" w:color="auto"/>
        <w:bottom w:val="none" w:sz="0" w:space="0" w:color="auto"/>
        <w:right w:val="none" w:sz="0" w:space="0" w:color="auto"/>
      </w:divBdr>
    </w:div>
    <w:div w:id="1426071356">
      <w:marLeft w:val="0"/>
      <w:marRight w:val="0"/>
      <w:marTop w:val="0"/>
      <w:marBottom w:val="0"/>
      <w:divBdr>
        <w:top w:val="none" w:sz="0" w:space="0" w:color="auto"/>
        <w:left w:val="none" w:sz="0" w:space="0" w:color="auto"/>
        <w:bottom w:val="none" w:sz="0" w:space="0" w:color="auto"/>
        <w:right w:val="none" w:sz="0" w:space="0" w:color="auto"/>
      </w:divBdr>
    </w:div>
    <w:div w:id="1426071357">
      <w:marLeft w:val="0"/>
      <w:marRight w:val="0"/>
      <w:marTop w:val="0"/>
      <w:marBottom w:val="0"/>
      <w:divBdr>
        <w:top w:val="none" w:sz="0" w:space="0" w:color="auto"/>
        <w:left w:val="none" w:sz="0" w:space="0" w:color="auto"/>
        <w:bottom w:val="none" w:sz="0" w:space="0" w:color="auto"/>
        <w:right w:val="none" w:sz="0" w:space="0" w:color="auto"/>
      </w:divBdr>
    </w:div>
    <w:div w:id="1426071358">
      <w:marLeft w:val="0"/>
      <w:marRight w:val="0"/>
      <w:marTop w:val="0"/>
      <w:marBottom w:val="0"/>
      <w:divBdr>
        <w:top w:val="none" w:sz="0" w:space="0" w:color="auto"/>
        <w:left w:val="none" w:sz="0" w:space="0" w:color="auto"/>
        <w:bottom w:val="none" w:sz="0" w:space="0" w:color="auto"/>
        <w:right w:val="none" w:sz="0" w:space="0" w:color="auto"/>
      </w:divBdr>
    </w:div>
    <w:div w:id="1426071359">
      <w:marLeft w:val="0"/>
      <w:marRight w:val="0"/>
      <w:marTop w:val="0"/>
      <w:marBottom w:val="0"/>
      <w:divBdr>
        <w:top w:val="none" w:sz="0" w:space="0" w:color="auto"/>
        <w:left w:val="none" w:sz="0" w:space="0" w:color="auto"/>
        <w:bottom w:val="none" w:sz="0" w:space="0" w:color="auto"/>
        <w:right w:val="none" w:sz="0" w:space="0" w:color="auto"/>
      </w:divBdr>
    </w:div>
    <w:div w:id="1426071360">
      <w:marLeft w:val="0"/>
      <w:marRight w:val="0"/>
      <w:marTop w:val="0"/>
      <w:marBottom w:val="0"/>
      <w:divBdr>
        <w:top w:val="none" w:sz="0" w:space="0" w:color="auto"/>
        <w:left w:val="none" w:sz="0" w:space="0" w:color="auto"/>
        <w:bottom w:val="none" w:sz="0" w:space="0" w:color="auto"/>
        <w:right w:val="none" w:sz="0" w:space="0" w:color="auto"/>
      </w:divBdr>
    </w:div>
    <w:div w:id="1426071361">
      <w:marLeft w:val="0"/>
      <w:marRight w:val="0"/>
      <w:marTop w:val="0"/>
      <w:marBottom w:val="0"/>
      <w:divBdr>
        <w:top w:val="none" w:sz="0" w:space="0" w:color="auto"/>
        <w:left w:val="none" w:sz="0" w:space="0" w:color="auto"/>
        <w:bottom w:val="none" w:sz="0" w:space="0" w:color="auto"/>
        <w:right w:val="none" w:sz="0" w:space="0" w:color="auto"/>
      </w:divBdr>
      <w:divsChild>
        <w:div w:id="1426071362">
          <w:marLeft w:val="0"/>
          <w:marRight w:val="0"/>
          <w:marTop w:val="0"/>
          <w:marBottom w:val="0"/>
          <w:divBdr>
            <w:top w:val="none" w:sz="0" w:space="0" w:color="auto"/>
            <w:left w:val="none" w:sz="0" w:space="0" w:color="auto"/>
            <w:bottom w:val="none" w:sz="0" w:space="0" w:color="auto"/>
            <w:right w:val="none" w:sz="0" w:space="0" w:color="auto"/>
          </w:divBdr>
        </w:div>
      </w:divsChild>
    </w:div>
    <w:div w:id="1426071363">
      <w:marLeft w:val="0"/>
      <w:marRight w:val="0"/>
      <w:marTop w:val="0"/>
      <w:marBottom w:val="0"/>
      <w:divBdr>
        <w:top w:val="none" w:sz="0" w:space="0" w:color="auto"/>
        <w:left w:val="none" w:sz="0" w:space="0" w:color="auto"/>
        <w:bottom w:val="none" w:sz="0" w:space="0" w:color="auto"/>
        <w:right w:val="none" w:sz="0" w:space="0" w:color="auto"/>
      </w:divBdr>
    </w:div>
    <w:div w:id="1426071364">
      <w:marLeft w:val="0"/>
      <w:marRight w:val="0"/>
      <w:marTop w:val="0"/>
      <w:marBottom w:val="0"/>
      <w:divBdr>
        <w:top w:val="none" w:sz="0" w:space="0" w:color="auto"/>
        <w:left w:val="none" w:sz="0" w:space="0" w:color="auto"/>
        <w:bottom w:val="none" w:sz="0" w:space="0" w:color="auto"/>
        <w:right w:val="none" w:sz="0" w:space="0" w:color="auto"/>
      </w:divBdr>
      <w:divsChild>
        <w:div w:id="1426071366">
          <w:marLeft w:val="0"/>
          <w:marRight w:val="0"/>
          <w:marTop w:val="0"/>
          <w:marBottom w:val="0"/>
          <w:divBdr>
            <w:top w:val="none" w:sz="0" w:space="0" w:color="auto"/>
            <w:left w:val="none" w:sz="0" w:space="0" w:color="auto"/>
            <w:bottom w:val="none" w:sz="0" w:space="0" w:color="auto"/>
            <w:right w:val="none" w:sz="0" w:space="0" w:color="auto"/>
          </w:divBdr>
          <w:divsChild>
            <w:div w:id="1426071365">
              <w:marLeft w:val="0"/>
              <w:marRight w:val="0"/>
              <w:marTop w:val="0"/>
              <w:marBottom w:val="0"/>
              <w:divBdr>
                <w:top w:val="none" w:sz="0" w:space="0" w:color="auto"/>
                <w:left w:val="none" w:sz="0" w:space="0" w:color="auto"/>
                <w:bottom w:val="none" w:sz="0" w:space="0" w:color="auto"/>
                <w:right w:val="none" w:sz="0" w:space="0" w:color="auto"/>
              </w:divBdr>
              <w:divsChild>
                <w:div w:id="14260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1368">
      <w:marLeft w:val="0"/>
      <w:marRight w:val="0"/>
      <w:marTop w:val="0"/>
      <w:marBottom w:val="0"/>
      <w:divBdr>
        <w:top w:val="none" w:sz="0" w:space="0" w:color="auto"/>
        <w:left w:val="none" w:sz="0" w:space="0" w:color="auto"/>
        <w:bottom w:val="none" w:sz="0" w:space="0" w:color="auto"/>
        <w:right w:val="none" w:sz="0" w:space="0" w:color="auto"/>
      </w:divBdr>
    </w:div>
    <w:div w:id="1426071369">
      <w:marLeft w:val="0"/>
      <w:marRight w:val="0"/>
      <w:marTop w:val="0"/>
      <w:marBottom w:val="0"/>
      <w:divBdr>
        <w:top w:val="none" w:sz="0" w:space="0" w:color="auto"/>
        <w:left w:val="none" w:sz="0" w:space="0" w:color="auto"/>
        <w:bottom w:val="none" w:sz="0" w:space="0" w:color="auto"/>
        <w:right w:val="none" w:sz="0" w:space="0" w:color="auto"/>
      </w:divBdr>
    </w:div>
    <w:div w:id="1426071370">
      <w:marLeft w:val="0"/>
      <w:marRight w:val="0"/>
      <w:marTop w:val="0"/>
      <w:marBottom w:val="0"/>
      <w:divBdr>
        <w:top w:val="none" w:sz="0" w:space="0" w:color="auto"/>
        <w:left w:val="none" w:sz="0" w:space="0" w:color="auto"/>
        <w:bottom w:val="none" w:sz="0" w:space="0" w:color="auto"/>
        <w:right w:val="none" w:sz="0" w:space="0" w:color="auto"/>
      </w:divBdr>
    </w:div>
    <w:div w:id="1488283682">
      <w:bodyDiv w:val="1"/>
      <w:marLeft w:val="0"/>
      <w:marRight w:val="0"/>
      <w:marTop w:val="0"/>
      <w:marBottom w:val="0"/>
      <w:divBdr>
        <w:top w:val="none" w:sz="0" w:space="0" w:color="auto"/>
        <w:left w:val="none" w:sz="0" w:space="0" w:color="auto"/>
        <w:bottom w:val="none" w:sz="0" w:space="0" w:color="auto"/>
        <w:right w:val="none" w:sz="0" w:space="0" w:color="auto"/>
      </w:divBdr>
    </w:div>
    <w:div w:id="1511213225">
      <w:bodyDiv w:val="1"/>
      <w:marLeft w:val="0"/>
      <w:marRight w:val="0"/>
      <w:marTop w:val="0"/>
      <w:marBottom w:val="0"/>
      <w:divBdr>
        <w:top w:val="none" w:sz="0" w:space="0" w:color="auto"/>
        <w:left w:val="none" w:sz="0" w:space="0" w:color="auto"/>
        <w:bottom w:val="none" w:sz="0" w:space="0" w:color="auto"/>
        <w:right w:val="none" w:sz="0" w:space="0" w:color="auto"/>
      </w:divBdr>
    </w:div>
    <w:div w:id="1520925866">
      <w:bodyDiv w:val="1"/>
      <w:marLeft w:val="0"/>
      <w:marRight w:val="0"/>
      <w:marTop w:val="0"/>
      <w:marBottom w:val="0"/>
      <w:divBdr>
        <w:top w:val="none" w:sz="0" w:space="0" w:color="auto"/>
        <w:left w:val="none" w:sz="0" w:space="0" w:color="auto"/>
        <w:bottom w:val="none" w:sz="0" w:space="0" w:color="auto"/>
        <w:right w:val="none" w:sz="0" w:space="0" w:color="auto"/>
      </w:divBdr>
    </w:div>
    <w:div w:id="1680808656">
      <w:bodyDiv w:val="1"/>
      <w:marLeft w:val="0"/>
      <w:marRight w:val="0"/>
      <w:marTop w:val="0"/>
      <w:marBottom w:val="0"/>
      <w:divBdr>
        <w:top w:val="none" w:sz="0" w:space="0" w:color="auto"/>
        <w:left w:val="none" w:sz="0" w:space="0" w:color="auto"/>
        <w:bottom w:val="none" w:sz="0" w:space="0" w:color="auto"/>
        <w:right w:val="none" w:sz="0" w:space="0" w:color="auto"/>
      </w:divBdr>
    </w:div>
    <w:div w:id="17551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cs.cntd.ru/document/901919593"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FF26-7953-41EA-B9B4-C94204BD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11039</TotalTime>
  <Pages>22</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29132</CharactersWithSpaces>
  <SharedDoc>false</SharedDoc>
  <HLinks>
    <vt:vector size="12" baseType="variant">
      <vt:variant>
        <vt:i4>6357115</vt:i4>
      </vt:variant>
      <vt:variant>
        <vt:i4>3</vt:i4>
      </vt:variant>
      <vt:variant>
        <vt:i4>0</vt:i4>
      </vt:variant>
      <vt:variant>
        <vt:i4>5</vt:i4>
      </vt:variant>
      <vt:variant>
        <vt:lpwstr>http://docs.cntd.ru/document/901919593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User</cp:lastModifiedBy>
  <cp:revision>446</cp:revision>
  <cp:lastPrinted>2017-03-08T19:47:00Z</cp:lastPrinted>
  <dcterms:created xsi:type="dcterms:W3CDTF">2016-05-05T12:43:00Z</dcterms:created>
  <dcterms:modified xsi:type="dcterms:W3CDTF">2017-10-13T07:40:00Z</dcterms:modified>
</cp:coreProperties>
</file>