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8572E8" w:rsidP="006F2FFE">
      <w:pPr>
        <w:ind w:left="-709"/>
        <w:jc w:val="center"/>
      </w:pPr>
      <w:r>
        <w:t xml:space="preserve">           </w:t>
      </w:r>
      <w:r w:rsidR="003D15C6"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75146A" w:rsidRPr="0075146A" w:rsidRDefault="0075146A" w:rsidP="0097226B">
      <w:pPr>
        <w:pStyle w:val="2"/>
        <w:rPr>
          <w:b/>
          <w:szCs w:val="28"/>
        </w:rPr>
      </w:pPr>
    </w:p>
    <w:p w:rsidR="006F2FFE" w:rsidRPr="00451D51" w:rsidRDefault="0075146A" w:rsidP="00451D51">
      <w:pPr>
        <w:pStyle w:val="1"/>
        <w:jc w:val="center"/>
        <w:rPr>
          <w:sz w:val="36"/>
        </w:rPr>
      </w:pPr>
      <w:r>
        <w:rPr>
          <w:sz w:val="36"/>
        </w:rPr>
        <w:t>РЕШЕНИ</w:t>
      </w:r>
      <w:r w:rsidR="00963ACA">
        <w:rPr>
          <w:sz w:val="36"/>
        </w:rPr>
        <w:t>Е</w:t>
      </w:r>
    </w:p>
    <w:p w:rsidR="008C13B6" w:rsidRPr="0075146A" w:rsidRDefault="008C13B6" w:rsidP="0075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6A">
        <w:rPr>
          <w:rFonts w:ascii="Times New Roman" w:hAnsi="Times New Roman" w:cs="Times New Roman"/>
          <w:b/>
          <w:sz w:val="24"/>
          <w:szCs w:val="24"/>
        </w:rPr>
        <w:t>от</w:t>
      </w:r>
      <w:r w:rsidR="00A8047A" w:rsidRPr="00BA21E4">
        <w:rPr>
          <w:rFonts w:ascii="Times New Roman" w:hAnsi="Times New Roman" w:cs="Times New Roman"/>
          <w:b/>
          <w:sz w:val="24"/>
          <w:szCs w:val="24"/>
        </w:rPr>
        <w:t>10</w:t>
      </w:r>
      <w:r w:rsidR="00A8047A">
        <w:rPr>
          <w:rFonts w:ascii="Times New Roman" w:hAnsi="Times New Roman" w:cs="Times New Roman"/>
          <w:b/>
          <w:sz w:val="24"/>
          <w:szCs w:val="24"/>
        </w:rPr>
        <w:t>.</w:t>
      </w:r>
      <w:r w:rsidR="00A8047A" w:rsidRPr="00BA21E4">
        <w:rPr>
          <w:rFonts w:ascii="Times New Roman" w:hAnsi="Times New Roman" w:cs="Times New Roman"/>
          <w:b/>
          <w:sz w:val="24"/>
          <w:szCs w:val="24"/>
        </w:rPr>
        <w:t>08</w:t>
      </w:r>
      <w:r w:rsidRPr="0075146A">
        <w:rPr>
          <w:rFonts w:ascii="Times New Roman" w:hAnsi="Times New Roman" w:cs="Times New Roman"/>
          <w:b/>
          <w:sz w:val="24"/>
          <w:szCs w:val="24"/>
        </w:rPr>
        <w:t>.201</w:t>
      </w:r>
      <w:r w:rsidR="00077DCA" w:rsidRPr="0075146A">
        <w:rPr>
          <w:rFonts w:ascii="Times New Roman" w:hAnsi="Times New Roman" w:cs="Times New Roman"/>
          <w:b/>
          <w:sz w:val="24"/>
          <w:szCs w:val="24"/>
        </w:rPr>
        <w:t>6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149E1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A8047A" w:rsidRPr="00BA21E4">
        <w:rPr>
          <w:rFonts w:ascii="Times New Roman" w:hAnsi="Times New Roman" w:cs="Times New Roman"/>
          <w:b/>
          <w:sz w:val="24"/>
          <w:szCs w:val="24"/>
        </w:rPr>
        <w:t>118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146A"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146A">
        <w:rPr>
          <w:rFonts w:ascii="Times New Roman" w:hAnsi="Times New Roman" w:cs="Times New Roman"/>
          <w:sz w:val="24"/>
          <w:szCs w:val="24"/>
        </w:rPr>
        <w:t xml:space="preserve"> </w:t>
      </w:r>
      <w:r w:rsidRPr="0075146A">
        <w:rPr>
          <w:rFonts w:ascii="Times New Roman" w:hAnsi="Times New Roman" w:cs="Times New Roman"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sz w:val="24"/>
          <w:szCs w:val="24"/>
        </w:rPr>
        <w:t xml:space="preserve">хутор </w:t>
      </w:r>
      <w:r w:rsidRPr="0075146A">
        <w:rPr>
          <w:rFonts w:ascii="Times New Roman" w:hAnsi="Times New Roman" w:cs="Times New Roman"/>
          <w:sz w:val="24"/>
          <w:szCs w:val="24"/>
        </w:rPr>
        <w:t>Бабиче-Кореновский</w:t>
      </w:r>
    </w:p>
    <w:p w:rsidR="008C13B6" w:rsidRPr="008C13B6" w:rsidRDefault="008C13B6" w:rsidP="008C13B6">
      <w:pPr>
        <w:pStyle w:val="a3"/>
        <w:rPr>
          <w:szCs w:val="28"/>
        </w:rPr>
      </w:pP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82C"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B6" w:rsidRPr="008C13B6" w:rsidRDefault="008C13B6" w:rsidP="008C13B6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Кореновского района решил:</w:t>
      </w: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B6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C13B6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30AB">
        <w:rPr>
          <w:rFonts w:ascii="Times New Roman" w:hAnsi="Times New Roman" w:cs="Times New Roman"/>
          <w:sz w:val="28"/>
          <w:szCs w:val="28"/>
        </w:rPr>
        <w:t xml:space="preserve"> (с изменениями от 21 апреля 2016 года №100</w:t>
      </w:r>
      <w:r w:rsidR="002F45A2">
        <w:rPr>
          <w:rFonts w:ascii="Times New Roman" w:hAnsi="Times New Roman" w:cs="Times New Roman"/>
          <w:sz w:val="28"/>
          <w:szCs w:val="28"/>
        </w:rPr>
        <w:t xml:space="preserve">, от 26 мая 2016 года № </w:t>
      </w:r>
      <w:r w:rsidR="00C83735" w:rsidRPr="00C83735">
        <w:rPr>
          <w:rFonts w:ascii="Times New Roman" w:hAnsi="Times New Roman" w:cs="Times New Roman"/>
          <w:sz w:val="28"/>
          <w:szCs w:val="28"/>
        </w:rPr>
        <w:t>108</w:t>
      </w:r>
      <w:r w:rsidR="00E64DBB">
        <w:rPr>
          <w:rFonts w:ascii="Times New Roman" w:hAnsi="Times New Roman" w:cs="Times New Roman"/>
          <w:sz w:val="28"/>
          <w:szCs w:val="28"/>
        </w:rPr>
        <w:t>, от 26 июля 2016 года №113</w:t>
      </w:r>
      <w:r w:rsidR="00CA30AB">
        <w:rPr>
          <w:rFonts w:ascii="Times New Roman" w:hAnsi="Times New Roman" w:cs="Times New Roman"/>
          <w:sz w:val="28"/>
          <w:szCs w:val="28"/>
        </w:rPr>
        <w:t>)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изменения:       </w:t>
      </w:r>
    </w:p>
    <w:p w:rsidR="00DD57BE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D57B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C13B6">
        <w:rPr>
          <w:rFonts w:ascii="Times New Roman" w:hAnsi="Times New Roman" w:cs="Times New Roman"/>
          <w:sz w:val="28"/>
          <w:szCs w:val="28"/>
        </w:rPr>
        <w:t>1</w:t>
      </w:r>
      <w:r w:rsidR="00DD57BE">
        <w:rPr>
          <w:rFonts w:ascii="Times New Roman" w:hAnsi="Times New Roman" w:cs="Times New Roman"/>
          <w:sz w:val="28"/>
          <w:szCs w:val="28"/>
        </w:rPr>
        <w:t xml:space="preserve"> подпункты 1,2,6,7, </w:t>
      </w:r>
      <w:r w:rsidR="00214C2A">
        <w:rPr>
          <w:rFonts w:ascii="Times New Roman" w:hAnsi="Times New Roman" w:cs="Times New Roman"/>
          <w:sz w:val="28"/>
          <w:szCs w:val="28"/>
        </w:rPr>
        <w:t>8</w:t>
      </w:r>
      <w:r w:rsidR="00DD57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13B6" w:rsidRPr="008C13B6" w:rsidRDefault="00214C2A" w:rsidP="00214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7BE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2016 год:</w:t>
      </w:r>
    </w:p>
    <w:p w:rsidR="008C13B6" w:rsidRDefault="008C13B6" w:rsidP="008C13B6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 xml:space="preserve">       в подпункте 2 слова и цифра «в сумме </w:t>
      </w:r>
      <w:r w:rsidR="006021BF">
        <w:rPr>
          <w:szCs w:val="28"/>
        </w:rPr>
        <w:t>26069,1</w:t>
      </w:r>
      <w:r w:rsidRPr="008C13B6">
        <w:rPr>
          <w:szCs w:val="28"/>
        </w:rPr>
        <w:t xml:space="preserve"> тысяч рублей» заменить словами и цифрами «</w:t>
      </w:r>
      <w:r w:rsidR="002F45A2">
        <w:rPr>
          <w:szCs w:val="28"/>
        </w:rPr>
        <w:t>2</w:t>
      </w:r>
      <w:r w:rsidR="008B00C5">
        <w:rPr>
          <w:szCs w:val="28"/>
        </w:rPr>
        <w:t>8</w:t>
      </w:r>
      <w:r w:rsidR="00E01DE5" w:rsidRPr="00E01DE5">
        <w:rPr>
          <w:szCs w:val="28"/>
        </w:rPr>
        <w:t>5</w:t>
      </w:r>
      <w:r w:rsidR="00E01DE5">
        <w:rPr>
          <w:szCs w:val="28"/>
        </w:rPr>
        <w:t>18,2</w:t>
      </w:r>
      <w:r w:rsidRPr="008C13B6">
        <w:rPr>
          <w:szCs w:val="28"/>
        </w:rPr>
        <w:t xml:space="preserve"> тысяч рублей»;</w:t>
      </w:r>
    </w:p>
    <w:p w:rsidR="00DD57BE" w:rsidRPr="001149E1" w:rsidRDefault="00DD57BE" w:rsidP="00DD57B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в подпункте 6 верхний предел муниципального внутреннего долга Пролетарского сельского поселения на 1 января 2017 года в сумме 2500,0 тысяч рублей, в том числе верхний предел долга по муниципальным гарантиям Пролетарского сельского поселения в сумме 0,0 тысяч рублей;</w:t>
      </w:r>
    </w:p>
    <w:p w:rsidR="00D23514" w:rsidRDefault="00D23514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в подпункте 7 «дефицит бюджета поселения  слова и цифры «в сумме </w:t>
      </w:r>
      <w:r w:rsidR="006021BF">
        <w:rPr>
          <w:szCs w:val="28"/>
        </w:rPr>
        <w:t>2572,3 т</w:t>
      </w:r>
      <w:r>
        <w:rPr>
          <w:szCs w:val="28"/>
        </w:rPr>
        <w:t xml:space="preserve">ыс. рублей» заменить словами и цифрами « в сумме  </w:t>
      </w:r>
      <w:r w:rsidR="0019189F">
        <w:rPr>
          <w:szCs w:val="28"/>
        </w:rPr>
        <w:t>50</w:t>
      </w:r>
      <w:r w:rsidR="00F85C14">
        <w:rPr>
          <w:szCs w:val="28"/>
        </w:rPr>
        <w:t>21,4</w:t>
      </w:r>
      <w:r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19189F">
        <w:rPr>
          <w:szCs w:val="28"/>
        </w:rPr>
        <w:t>5021</w:t>
      </w:r>
      <w:r w:rsidR="00F85C14">
        <w:rPr>
          <w:szCs w:val="28"/>
        </w:rPr>
        <w:t>,4</w:t>
      </w:r>
      <w:r w:rsidR="00214C2A">
        <w:rPr>
          <w:szCs w:val="28"/>
        </w:rPr>
        <w:t xml:space="preserve"> тысяч рублей»;</w:t>
      </w:r>
    </w:p>
    <w:p w:rsidR="00214C2A" w:rsidRPr="00214C2A" w:rsidRDefault="00214C2A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добавить подпункт 8 « Предельный размер дефицита бюджета в сумме 3772,3 тысячи рублей».</w:t>
      </w:r>
    </w:p>
    <w:p w:rsidR="00FD5A87" w:rsidRPr="00FD5A87" w:rsidRDefault="00FD5A87" w:rsidP="00D23514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 xml:space="preserve">        </w:t>
      </w:r>
      <w:r w:rsidRPr="00FD5A87">
        <w:rPr>
          <w:szCs w:val="28"/>
        </w:rPr>
        <w:t xml:space="preserve"> </w:t>
      </w:r>
      <w:r>
        <w:rPr>
          <w:szCs w:val="28"/>
        </w:rPr>
        <w:t>Пункт 14, 15</w:t>
      </w:r>
      <w:r w:rsidR="00E8233C">
        <w:rPr>
          <w:szCs w:val="28"/>
        </w:rPr>
        <w:t>,16</w:t>
      </w:r>
      <w:r>
        <w:rPr>
          <w:szCs w:val="28"/>
        </w:rPr>
        <w:t xml:space="preserve"> изложить в следующей редакции:</w:t>
      </w:r>
    </w:p>
    <w:p w:rsidR="00200D86" w:rsidRDefault="00200D86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14. Установить предельный объём муниципального внутреннего долга Пролетарского сельского поселения на 2016 год в размере 7835,0 тысяч рублей.</w:t>
      </w:r>
    </w:p>
    <w:p w:rsidR="00200D86" w:rsidRDefault="00200D86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15. Установить предельный объём расходов </w:t>
      </w:r>
      <w:r w:rsidR="004647CA">
        <w:rPr>
          <w:szCs w:val="28"/>
        </w:rPr>
        <w:t xml:space="preserve">на обслуживание </w:t>
      </w:r>
      <w:r>
        <w:rPr>
          <w:szCs w:val="28"/>
        </w:rPr>
        <w:t xml:space="preserve">муниципального </w:t>
      </w:r>
      <w:r>
        <w:rPr>
          <w:szCs w:val="28"/>
        </w:rPr>
        <w:lastRenderedPageBreak/>
        <w:t>внутреннего долга Пролетарского сельского поселения Кореновского района на 2016 год в размере 3</w:t>
      </w:r>
      <w:r w:rsidR="00E8233C" w:rsidRPr="00E8233C">
        <w:rPr>
          <w:szCs w:val="28"/>
        </w:rPr>
        <w:t>881</w:t>
      </w:r>
      <w:r w:rsidR="00E8233C">
        <w:rPr>
          <w:szCs w:val="28"/>
        </w:rPr>
        <w:t>,</w:t>
      </w:r>
      <w:r w:rsidR="00E8233C" w:rsidRPr="00E8233C">
        <w:rPr>
          <w:szCs w:val="28"/>
        </w:rPr>
        <w:t>2</w:t>
      </w:r>
      <w:r w:rsidR="004647CA">
        <w:rPr>
          <w:szCs w:val="28"/>
        </w:rPr>
        <w:t xml:space="preserve"> </w:t>
      </w:r>
      <w:r>
        <w:rPr>
          <w:szCs w:val="28"/>
        </w:rPr>
        <w:t>тысячи рублей.</w:t>
      </w:r>
    </w:p>
    <w:p w:rsidR="00E8233C" w:rsidRPr="003D38B0" w:rsidRDefault="00E8233C" w:rsidP="003D38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</w:t>
      </w:r>
      <w:r w:rsidR="003D38B0">
        <w:rPr>
          <w:szCs w:val="28"/>
        </w:rPr>
        <w:t xml:space="preserve">  </w:t>
      </w:r>
      <w:r w:rsidRPr="003D38B0">
        <w:rPr>
          <w:rFonts w:ascii="Times New Roman" w:hAnsi="Times New Roman" w:cs="Times New Roman"/>
          <w:b w:val="0"/>
          <w:sz w:val="28"/>
          <w:szCs w:val="28"/>
        </w:rPr>
        <w:t>16. Утвердить программу муниципальных</w:t>
      </w:r>
      <w:r>
        <w:rPr>
          <w:szCs w:val="28"/>
        </w:rPr>
        <w:t xml:space="preserve"> </w:t>
      </w:r>
      <w:r w:rsidR="003D38B0">
        <w:rPr>
          <w:rFonts w:ascii="Times New Roman" w:hAnsi="Times New Roman" w:cs="Times New Roman"/>
          <w:b w:val="0"/>
          <w:sz w:val="28"/>
          <w:szCs w:val="28"/>
        </w:rPr>
        <w:t xml:space="preserve">внутренних заимствований администрации Пролетарского сельского поселения Кореновского района на 2016 год </w:t>
      </w:r>
      <w:r w:rsidRPr="003D38B0">
        <w:rPr>
          <w:rFonts w:ascii="Times New Roman" w:hAnsi="Times New Roman" w:cs="Times New Roman"/>
          <w:b w:val="0"/>
          <w:sz w:val="28"/>
          <w:szCs w:val="28"/>
        </w:rPr>
        <w:t>согласно приложению № 8 к настоящему решению.</w:t>
      </w:r>
    </w:p>
    <w:p w:rsidR="008C13B6" w:rsidRPr="008C13B6" w:rsidRDefault="008C13B6" w:rsidP="00200D86">
      <w:pPr>
        <w:tabs>
          <w:tab w:val="left" w:pos="5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F85C14">
        <w:rPr>
          <w:rFonts w:ascii="Times New Roman" w:hAnsi="Times New Roman" w:cs="Times New Roman"/>
          <w:sz w:val="28"/>
          <w:szCs w:val="28"/>
        </w:rPr>
        <w:t>П</w:t>
      </w:r>
      <w:r w:rsidRPr="008C13B6">
        <w:rPr>
          <w:rFonts w:ascii="Times New Roman" w:hAnsi="Times New Roman" w:cs="Times New Roman"/>
          <w:sz w:val="28"/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 6 «Ведомственная структура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№7 «Источники внутреннего финансирования дефицита бюджета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F85C14">
        <w:rPr>
          <w:rFonts w:ascii="Times New Roman" w:hAnsi="Times New Roman" w:cs="Times New Roman"/>
          <w:sz w:val="28"/>
          <w:szCs w:val="28"/>
        </w:rPr>
        <w:t>, приложение №8 «Программа муниципальных внутренних заимствований администрации Пролетарского сельского поселения Кореновского района на 2016 год»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</w:t>
      </w:r>
      <w:r w:rsidR="00741065">
        <w:rPr>
          <w:rFonts w:ascii="Times New Roman" w:hAnsi="Times New Roman" w:cs="Times New Roman"/>
          <w:sz w:val="28"/>
          <w:szCs w:val="28"/>
        </w:rPr>
        <w:t xml:space="preserve"> </w:t>
      </w:r>
      <w:r w:rsidRPr="008C13B6">
        <w:rPr>
          <w:rFonts w:ascii="Times New Roman" w:hAnsi="Times New Roman" w:cs="Times New Roman"/>
          <w:sz w:val="28"/>
          <w:szCs w:val="28"/>
        </w:rPr>
        <w:t>1-</w:t>
      </w:r>
      <w:r w:rsidR="00741065">
        <w:rPr>
          <w:rFonts w:ascii="Times New Roman" w:hAnsi="Times New Roman" w:cs="Times New Roman"/>
          <w:sz w:val="28"/>
          <w:szCs w:val="28"/>
        </w:rPr>
        <w:t>5</w:t>
      </w:r>
      <w:r w:rsidRPr="008C13B6">
        <w:rPr>
          <w:rFonts w:ascii="Times New Roman" w:hAnsi="Times New Roman" w:cs="Times New Roman"/>
          <w:sz w:val="28"/>
          <w:szCs w:val="28"/>
        </w:rPr>
        <w:t>).</w:t>
      </w:r>
    </w:p>
    <w:p w:rsidR="008C13B6" w:rsidRPr="008C13B6" w:rsidRDefault="008C13B6" w:rsidP="0075146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8C13B6" w:rsidRPr="008C13B6" w:rsidRDefault="008C13B6" w:rsidP="008C13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</w:t>
      </w:r>
    </w:p>
    <w:p w:rsidR="008C13B6" w:rsidRPr="008C13B6" w:rsidRDefault="008C13B6" w:rsidP="008C13B6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Кореновского района   </w:t>
      </w:r>
      <w:r w:rsidRPr="008C13B6">
        <w:rPr>
          <w:rFonts w:ascii="Times New Roman" w:hAnsi="Times New Roman" w:cs="Times New Roman"/>
          <w:sz w:val="28"/>
          <w:szCs w:val="28"/>
        </w:rPr>
        <w:tab/>
      </w:r>
      <w:r w:rsidRPr="008C13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М.И. Шкарупелова                                                                            </w:t>
      </w:r>
    </w:p>
    <w:p w:rsidR="008C13B6" w:rsidRPr="008C13B6" w:rsidRDefault="008C13B6" w:rsidP="008C1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ПРИЛОЖЕНИЕ № </w:t>
            </w:r>
            <w:r w:rsidR="0074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46A" w:rsidRPr="00C54ACD" w:rsidRDefault="0075146A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4647CA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647C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C54ACD" w:rsidRDefault="00C54ACD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68E5">
        <w:rPr>
          <w:rFonts w:ascii="Times New Roman" w:hAnsi="Times New Roman" w:cs="Times New Roman"/>
          <w:sz w:val="28"/>
          <w:szCs w:val="28"/>
        </w:rPr>
        <w:t>« ПРИЛОЖЕНИЕ № 4</w:t>
      </w:r>
    </w:p>
    <w:p w:rsidR="0075146A" w:rsidRPr="00A368E5" w:rsidRDefault="0075146A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УТВЕРЖДЕНО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решением Совета Пролетарского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8E5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</w:t>
      </w:r>
      <w:r w:rsidR="00C54ACD">
        <w:rPr>
          <w:rFonts w:ascii="Times New Roman" w:hAnsi="Times New Roman" w:cs="Times New Roman"/>
          <w:sz w:val="28"/>
          <w:szCs w:val="28"/>
        </w:rPr>
        <w:t>Коре</w:t>
      </w:r>
      <w:r w:rsidRPr="00A368E5">
        <w:rPr>
          <w:rFonts w:ascii="Times New Roman" w:hAnsi="Times New Roman" w:cs="Times New Roman"/>
          <w:sz w:val="28"/>
          <w:szCs w:val="28"/>
        </w:rPr>
        <w:t>новского района</w:t>
      </w: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от </w:t>
      </w:r>
      <w:r w:rsidR="0075146A">
        <w:rPr>
          <w:rFonts w:ascii="Times New Roman" w:hAnsi="Times New Roman" w:cs="Times New Roman"/>
          <w:sz w:val="28"/>
          <w:szCs w:val="28"/>
        </w:rPr>
        <w:t>23.12.2015</w:t>
      </w:r>
      <w:r w:rsidRPr="00A368E5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043"/>
        <w:gridCol w:w="496"/>
        <w:gridCol w:w="574"/>
        <w:gridCol w:w="1400"/>
      </w:tblGrid>
      <w:tr w:rsidR="005E66DF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E66DF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2F45A2" w:rsidP="002D5BD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5BD5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5E66DF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6DF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534D8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245,8</w:t>
            </w:r>
          </w:p>
        </w:tc>
      </w:tr>
      <w:tr w:rsidR="005E66DF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534D88" w:rsidP="00534D8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5E66D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5E66D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5E66DF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327,6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DD374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FD582C" w:rsidP="00FD582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368E5" w:rsidRPr="00A368E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D4219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68E5" w:rsidRPr="00A368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BA21E4" w:rsidP="00F85C1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752,6</w:t>
            </w:r>
          </w:p>
        </w:tc>
      </w:tr>
      <w:tr w:rsidR="005E66D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F85C14" w:rsidRDefault="00BA21E4" w:rsidP="00F85C1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8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521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E66D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5E66D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5E66D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2912,7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5E66D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029,8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9A1496" w:rsidP="009A149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882,9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E66D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E66D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A21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7248,0</w:t>
            </w:r>
          </w:p>
        </w:tc>
      </w:tr>
      <w:tr w:rsidR="005E66D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BA21E4" w:rsidP="00BA21E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7021,6</w:t>
            </w:r>
          </w:p>
        </w:tc>
      </w:tr>
      <w:tr w:rsidR="005E66DF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DD3744" w:rsidP="00DD374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</w:tr>
      <w:tr w:rsidR="005E66D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66D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50,0»</w:t>
            </w:r>
          </w:p>
        </w:tc>
      </w:tr>
    </w:tbl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75146A" w:rsidRDefault="0075146A" w:rsidP="00A368E5">
      <w:pPr>
        <w:rPr>
          <w:rFonts w:ascii="Times New Roman" w:hAnsi="Times New Roman" w:cs="Times New Roman"/>
          <w:sz w:val="28"/>
          <w:szCs w:val="28"/>
        </w:rPr>
        <w:sectPr w:rsidR="0075146A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54ACD" w:rsidRDefault="00C54ACD" w:rsidP="00A3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</w:t>
            </w:r>
            <w:r w:rsidR="00741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EC7D2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F6863" w:rsidRPr="00C54A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9A1496" w:rsidRDefault="009A1496" w:rsidP="00FC7600"/>
    <w:p w:rsidR="00FC7600" w:rsidRPr="006E581B" w:rsidRDefault="00FC7600" w:rsidP="00FC7600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81B">
        <w:rPr>
          <w:rFonts w:ascii="Times New Roman" w:hAnsi="Times New Roman" w:cs="Times New Roman"/>
          <w:sz w:val="28"/>
        </w:rPr>
        <w:t xml:space="preserve"> </w:t>
      </w:r>
      <w:r w:rsidR="0075146A">
        <w:rPr>
          <w:rFonts w:ascii="Times New Roman" w:hAnsi="Times New Roman" w:cs="Times New Roman"/>
          <w:sz w:val="28"/>
        </w:rPr>
        <w:t>«</w:t>
      </w:r>
      <w:r w:rsidRPr="006E581B">
        <w:rPr>
          <w:rFonts w:ascii="Times New Roman" w:hAnsi="Times New Roman" w:cs="Times New Roman"/>
          <w:sz w:val="28"/>
        </w:rPr>
        <w:t>ПРИЛОЖЕНИЕ № 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</w:t>
      </w:r>
      <w:r w:rsidRPr="00FC7600">
        <w:rPr>
          <w:rFonts w:ascii="Times New Roman" w:hAnsi="Times New Roman" w:cs="Times New Roman"/>
          <w:sz w:val="28"/>
        </w:rPr>
        <w:t xml:space="preserve"> УТВЕРЖДЕНО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     </w:t>
      </w:r>
      <w:r w:rsidRPr="00FC7600">
        <w:rPr>
          <w:rFonts w:ascii="Times New Roman" w:hAnsi="Times New Roman" w:cs="Times New Roman"/>
          <w:sz w:val="28"/>
        </w:rPr>
        <w:t xml:space="preserve">  решением Совета Пролетарского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         сельского  поселения</w:t>
      </w:r>
    </w:p>
    <w:p w:rsidR="00FC7600" w:rsidRPr="00FC7600" w:rsidRDefault="0075146A" w:rsidP="00FC760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600"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</w:t>
      </w:r>
      <w:r w:rsidRPr="00FC7600">
        <w:rPr>
          <w:rFonts w:ascii="Times New Roman" w:hAnsi="Times New Roman" w:cs="Times New Roman"/>
          <w:sz w:val="28"/>
        </w:rPr>
        <w:t xml:space="preserve">       </w:t>
      </w:r>
      <w:r w:rsidR="0075146A">
        <w:rPr>
          <w:rFonts w:ascii="Times New Roman" w:hAnsi="Times New Roman" w:cs="Times New Roman"/>
          <w:sz w:val="28"/>
        </w:rPr>
        <w:t xml:space="preserve">  </w:t>
      </w:r>
      <w:r w:rsidRPr="00FC7600">
        <w:rPr>
          <w:rFonts w:ascii="Times New Roman" w:hAnsi="Times New Roman" w:cs="Times New Roman"/>
          <w:sz w:val="28"/>
        </w:rPr>
        <w:t xml:space="preserve">от </w:t>
      </w:r>
      <w:r w:rsidR="0075146A">
        <w:rPr>
          <w:rFonts w:ascii="Times New Roman" w:hAnsi="Times New Roman" w:cs="Times New Roman"/>
          <w:sz w:val="28"/>
        </w:rPr>
        <w:t>23.12.2015</w:t>
      </w:r>
      <w:r w:rsidRPr="00FC7600">
        <w:rPr>
          <w:rFonts w:ascii="Times New Roman" w:hAnsi="Times New Roman" w:cs="Times New Roman"/>
          <w:sz w:val="28"/>
        </w:rPr>
        <w:t xml:space="preserve"> № </w:t>
      </w:r>
      <w:r w:rsidR="006F2FFE">
        <w:rPr>
          <w:rFonts w:ascii="Times New Roman" w:hAnsi="Times New Roman" w:cs="Times New Roman"/>
          <w:sz w:val="28"/>
        </w:rPr>
        <w:t>75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2016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 w:rsidP="00E01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518,2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«Энергосбережение и повышение энергетической эффективности в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663C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«Противодействие коррупции в Пролетарском сельском поселении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</w:t>
            </w:r>
            <w:r w:rsidR="00BD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  <w:r w:rsidR="0064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CF6863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7A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2077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A6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6" w:rsidRPr="00FC7600" w:rsidRDefault="00447A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553925" w:rsidP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«Молодёжь Пролетарского сельского поселения Кореновского района» на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863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01D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муниципального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обеспечение деятельности подведомственных учреждений. 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3509,6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3509,6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66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663C6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12,5»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</w:p>
    <w:p w:rsidR="00FC7600" w:rsidRPr="00FC7600" w:rsidRDefault="00FC7600" w:rsidP="00F254B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поселения</w:t>
      </w:r>
      <w:r w:rsidR="00F254B9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="0075146A">
        <w:rPr>
          <w:rFonts w:ascii="Times New Roman" w:hAnsi="Times New Roman" w:cs="Times New Roman"/>
        </w:rPr>
        <w:t xml:space="preserve">                     </w:t>
      </w:r>
      <w:r w:rsidR="00F254B9">
        <w:rPr>
          <w:rFonts w:ascii="Times New Roman" w:hAnsi="Times New Roman" w:cs="Times New Roman"/>
        </w:rPr>
        <w:t xml:space="preserve">                          </w:t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4EB" w:rsidRDefault="004574E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Look w:val="04A0"/>
      </w:tblPr>
      <w:tblGrid>
        <w:gridCol w:w="108"/>
        <w:gridCol w:w="5032"/>
        <w:gridCol w:w="5140"/>
        <w:gridCol w:w="108"/>
      </w:tblGrid>
      <w:tr w:rsidR="00C54ACD" w:rsidTr="00C54ACD">
        <w:trPr>
          <w:gridBefore w:val="1"/>
          <w:wBefore w:w="52" w:type="pct"/>
        </w:trPr>
        <w:tc>
          <w:tcPr>
            <w:tcW w:w="4948" w:type="pct"/>
            <w:gridSpan w:val="3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</w:t>
            </w:r>
            <w:r w:rsidR="00741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EC7D2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Default="00C645D0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75146A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6F2FFE" w:rsidP="006F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75146A">
              <w:rPr>
                <w:rFonts w:ascii="Times New Roman" w:hAnsi="Times New Roman" w:cs="Times New Roman"/>
                <w:sz w:val="28"/>
              </w:rPr>
              <w:t xml:space="preserve"> 23.12.2015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05"/>
        <w:gridCol w:w="706"/>
        <w:gridCol w:w="706"/>
        <w:gridCol w:w="566"/>
        <w:gridCol w:w="1457"/>
        <w:gridCol w:w="576"/>
        <w:gridCol w:w="2102"/>
      </w:tblGrid>
      <w:tr w:rsidR="00C645D0" w:rsidRPr="00C645D0" w:rsidTr="00693DD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663C66" w:rsidRDefault="002F45A2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8518,2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F45A2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8518,2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534D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534D88" w:rsidP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 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 аварийно-спасательные учреждения. Расходы по обеспечение деятельности подведомственных учреждений.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C6AF4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района2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3509,6</w:t>
            </w:r>
          </w:p>
        </w:tc>
      </w:tr>
      <w:tr w:rsidR="00C645D0" w:rsidRPr="00C645D0" w:rsidTr="00693DD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области  строительства архитектуры и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029,8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F45A2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6B1E7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3" w:rsidRPr="00C645D0" w:rsidRDefault="006B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3" w:rsidRPr="00C645D0" w:rsidRDefault="006B1E73" w:rsidP="00E23B1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6B1E73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553925" w:rsidP="005539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A2E6D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7248,0</w:t>
            </w:r>
          </w:p>
        </w:tc>
      </w:tr>
      <w:tr w:rsidR="00693DD3" w:rsidRPr="00C645D0" w:rsidTr="00693DD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7021,6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Кореновского района» на 2016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451D51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C645D0">
      <w:pPr>
        <w:spacing w:after="0"/>
        <w:rPr>
          <w:rFonts w:ascii="Times New Roman" w:hAnsi="Times New Roman" w:cs="Times New Roman"/>
          <w:sz w:val="28"/>
          <w:szCs w:val="28"/>
        </w:rPr>
        <w:sectPr w:rsidR="00451D51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</w:t>
            </w:r>
            <w:r w:rsidR="00741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1D51" w:rsidRPr="00C54ACD" w:rsidRDefault="00451D51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EC7D2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6E581B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 w:rsidR="00451D51">
        <w:t xml:space="preserve">             «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  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717520" w:rsidRPr="00717520" w:rsidRDefault="00717520" w:rsidP="00717520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451D51"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451D51">
        <w:rPr>
          <w:rFonts w:ascii="Times New Roman" w:hAnsi="Times New Roman" w:cs="Times New Roman"/>
          <w:sz w:val="28"/>
          <w:szCs w:val="28"/>
        </w:rPr>
        <w:t>23.12.2015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4574EB" w:rsidRDefault="00717520" w:rsidP="00457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4574EB" w:rsidTr="004574EB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4574EB" w:rsidTr="004574EB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E64DB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E01DE5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5021,4</w:t>
            </w:r>
          </w:p>
        </w:tc>
      </w:tr>
      <w:tr w:rsidR="004574EB" w:rsidTr="004574EB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</w:t>
            </w:r>
            <w:r w:rsidR="00191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602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189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9F" w:rsidRPr="004574EB" w:rsidRDefault="0019189F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521,4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6079,4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01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6079,4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01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6079,4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01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6079,4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Pr="004574EB" w:rsidRDefault="00693DD3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E23B12" w:rsidRDefault="00693DD3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4574EB" w:rsidRDefault="00693DD3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19189F" w:rsidRDefault="00693DD3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</w:tr>
      <w:tr w:rsidR="006819D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CF686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341E8D" w:rsidRPr="00C645D0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341E8D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0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41065">
        <w:rPr>
          <w:rFonts w:ascii="Times New Roman" w:hAnsi="Times New Roman" w:cs="Times New Roman"/>
          <w:sz w:val="28"/>
          <w:szCs w:val="28"/>
        </w:rPr>
        <w:t>5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1065">
        <w:rPr>
          <w:rFonts w:ascii="Times New Roman" w:hAnsi="Times New Roman" w:cs="Times New Roman"/>
          <w:sz w:val="28"/>
          <w:szCs w:val="28"/>
        </w:rPr>
        <w:t xml:space="preserve">    </w:t>
      </w:r>
      <w:r w:rsidRPr="00C54ACD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A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AC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A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10.08.</w:t>
      </w:r>
      <w:r w:rsidRPr="00C54A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№118</w:t>
      </w:r>
    </w:p>
    <w:p w:rsidR="00BD5323" w:rsidRDefault="00BD5323" w:rsidP="00BD5323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</w:t>
      </w:r>
      <w:r w:rsidR="004A1800">
        <w:rPr>
          <w:b w:val="0"/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УТВЕРЖДЕНЫ</w:t>
      </w:r>
    </w:p>
    <w:p w:rsidR="00BD5323" w:rsidRDefault="00BD5323" w:rsidP="00BD53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4A180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решением Совета Пролетарского 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23.12.2015г.  № 75 </w:t>
      </w:r>
    </w:p>
    <w:p w:rsidR="00214C2A" w:rsidRDefault="00214C2A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BD5323" w:rsidRDefault="00BD5323" w:rsidP="00BD53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BD5323" w:rsidRDefault="00BD5323" w:rsidP="00BD53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BD5323" w:rsidTr="00BD5323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BD5323" w:rsidTr="00BD5323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D5323" w:rsidTr="00BD5323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 w:rsidP="00BD532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214C2A" w:rsidP="00214C2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214C2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BD5323" w:rsidRDefault="00BD5323" w:rsidP="00BD532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BD5323" w:rsidRDefault="00BD5323" w:rsidP="00BD5323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323" w:rsidRP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5323" w:rsidRP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D5323" w:rsidRPr="00BD5323" w:rsidSect="006F2F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9B" w:rsidRDefault="00F6469B" w:rsidP="006C7DB3">
      <w:pPr>
        <w:spacing w:after="0" w:line="240" w:lineRule="auto"/>
      </w:pPr>
      <w:r>
        <w:separator/>
      </w:r>
    </w:p>
  </w:endnote>
  <w:endnote w:type="continuationSeparator" w:id="1">
    <w:p w:rsidR="00F6469B" w:rsidRDefault="00F6469B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9B" w:rsidRDefault="00F6469B" w:rsidP="006C7DB3">
      <w:pPr>
        <w:spacing w:after="0" w:line="240" w:lineRule="auto"/>
      </w:pPr>
      <w:r>
        <w:separator/>
      </w:r>
    </w:p>
  </w:footnote>
  <w:footnote w:type="continuationSeparator" w:id="1">
    <w:p w:rsidR="00F6469B" w:rsidRDefault="00F6469B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14860"/>
    <w:rsid w:val="00047390"/>
    <w:rsid w:val="00056CC3"/>
    <w:rsid w:val="000704D7"/>
    <w:rsid w:val="00077DCA"/>
    <w:rsid w:val="00084685"/>
    <w:rsid w:val="000C063F"/>
    <w:rsid w:val="000C6006"/>
    <w:rsid w:val="000C6316"/>
    <w:rsid w:val="000D5030"/>
    <w:rsid w:val="000E00DB"/>
    <w:rsid w:val="00103A18"/>
    <w:rsid w:val="001149E1"/>
    <w:rsid w:val="00117622"/>
    <w:rsid w:val="001509B3"/>
    <w:rsid w:val="0017429F"/>
    <w:rsid w:val="0019189F"/>
    <w:rsid w:val="001B131A"/>
    <w:rsid w:val="001C42E8"/>
    <w:rsid w:val="001D6E24"/>
    <w:rsid w:val="001E2820"/>
    <w:rsid w:val="001E7FCB"/>
    <w:rsid w:val="001F75EB"/>
    <w:rsid w:val="00200D86"/>
    <w:rsid w:val="00207742"/>
    <w:rsid w:val="00214C2A"/>
    <w:rsid w:val="002230FC"/>
    <w:rsid w:val="00274FAF"/>
    <w:rsid w:val="0027530A"/>
    <w:rsid w:val="0029597D"/>
    <w:rsid w:val="002A2E6D"/>
    <w:rsid w:val="002A383D"/>
    <w:rsid w:val="002A5A7A"/>
    <w:rsid w:val="002A71C7"/>
    <w:rsid w:val="002B13D2"/>
    <w:rsid w:val="002D5BD5"/>
    <w:rsid w:val="002D65DA"/>
    <w:rsid w:val="002F2C8C"/>
    <w:rsid w:val="002F45A2"/>
    <w:rsid w:val="002F5E29"/>
    <w:rsid w:val="002F69DA"/>
    <w:rsid w:val="00306493"/>
    <w:rsid w:val="00341E8D"/>
    <w:rsid w:val="00350B00"/>
    <w:rsid w:val="00362C9A"/>
    <w:rsid w:val="00393F89"/>
    <w:rsid w:val="003A30AE"/>
    <w:rsid w:val="003A7AB0"/>
    <w:rsid w:val="003C0584"/>
    <w:rsid w:val="003D15C6"/>
    <w:rsid w:val="003D38B0"/>
    <w:rsid w:val="003D7C53"/>
    <w:rsid w:val="003E4611"/>
    <w:rsid w:val="003F558E"/>
    <w:rsid w:val="00401653"/>
    <w:rsid w:val="00425963"/>
    <w:rsid w:val="00432A4E"/>
    <w:rsid w:val="0044397D"/>
    <w:rsid w:val="00447AA6"/>
    <w:rsid w:val="00451D51"/>
    <w:rsid w:val="004574EB"/>
    <w:rsid w:val="00462EDD"/>
    <w:rsid w:val="004647CA"/>
    <w:rsid w:val="00464C1D"/>
    <w:rsid w:val="00492F57"/>
    <w:rsid w:val="004A1800"/>
    <w:rsid w:val="004A53DB"/>
    <w:rsid w:val="004C761B"/>
    <w:rsid w:val="004E065A"/>
    <w:rsid w:val="004F2A37"/>
    <w:rsid w:val="00503CD7"/>
    <w:rsid w:val="005042D9"/>
    <w:rsid w:val="0050516E"/>
    <w:rsid w:val="005111B9"/>
    <w:rsid w:val="00512B81"/>
    <w:rsid w:val="00517B19"/>
    <w:rsid w:val="00522060"/>
    <w:rsid w:val="005349BB"/>
    <w:rsid w:val="00534D88"/>
    <w:rsid w:val="00540597"/>
    <w:rsid w:val="005461BF"/>
    <w:rsid w:val="005511A5"/>
    <w:rsid w:val="00553925"/>
    <w:rsid w:val="00554959"/>
    <w:rsid w:val="00561CCE"/>
    <w:rsid w:val="005730BF"/>
    <w:rsid w:val="005805C7"/>
    <w:rsid w:val="005A7423"/>
    <w:rsid w:val="005D1546"/>
    <w:rsid w:val="005D24E2"/>
    <w:rsid w:val="005E166F"/>
    <w:rsid w:val="005E453C"/>
    <w:rsid w:val="005E66DF"/>
    <w:rsid w:val="006021BF"/>
    <w:rsid w:val="00607AFA"/>
    <w:rsid w:val="0061479D"/>
    <w:rsid w:val="00622C91"/>
    <w:rsid w:val="00632C39"/>
    <w:rsid w:val="00633387"/>
    <w:rsid w:val="00633594"/>
    <w:rsid w:val="00641A0A"/>
    <w:rsid w:val="00651B1C"/>
    <w:rsid w:val="0066076F"/>
    <w:rsid w:val="006608B1"/>
    <w:rsid w:val="00661FF8"/>
    <w:rsid w:val="00663C66"/>
    <w:rsid w:val="006819DB"/>
    <w:rsid w:val="00693DD3"/>
    <w:rsid w:val="006B1569"/>
    <w:rsid w:val="006B1E73"/>
    <w:rsid w:val="006B56B0"/>
    <w:rsid w:val="006C047F"/>
    <w:rsid w:val="006C7DB3"/>
    <w:rsid w:val="006E15FC"/>
    <w:rsid w:val="006E19C8"/>
    <w:rsid w:val="006E581B"/>
    <w:rsid w:val="006F2FFE"/>
    <w:rsid w:val="00707B5A"/>
    <w:rsid w:val="00712919"/>
    <w:rsid w:val="0071300E"/>
    <w:rsid w:val="00717520"/>
    <w:rsid w:val="00731378"/>
    <w:rsid w:val="00731E74"/>
    <w:rsid w:val="00741065"/>
    <w:rsid w:val="0075146A"/>
    <w:rsid w:val="00763A68"/>
    <w:rsid w:val="00767E65"/>
    <w:rsid w:val="0077022D"/>
    <w:rsid w:val="007733C2"/>
    <w:rsid w:val="00786E2B"/>
    <w:rsid w:val="007A6BBC"/>
    <w:rsid w:val="007A7ECF"/>
    <w:rsid w:val="007B267F"/>
    <w:rsid w:val="007B2CE7"/>
    <w:rsid w:val="007B2FC3"/>
    <w:rsid w:val="007C1536"/>
    <w:rsid w:val="007E0B30"/>
    <w:rsid w:val="00807FC7"/>
    <w:rsid w:val="008110BB"/>
    <w:rsid w:val="008302F1"/>
    <w:rsid w:val="00834DE8"/>
    <w:rsid w:val="00841288"/>
    <w:rsid w:val="00846333"/>
    <w:rsid w:val="008572E8"/>
    <w:rsid w:val="008672AB"/>
    <w:rsid w:val="00874B16"/>
    <w:rsid w:val="00883559"/>
    <w:rsid w:val="008A6272"/>
    <w:rsid w:val="008B00C5"/>
    <w:rsid w:val="008B44FF"/>
    <w:rsid w:val="008C13B6"/>
    <w:rsid w:val="008F1E2F"/>
    <w:rsid w:val="009339DC"/>
    <w:rsid w:val="00934399"/>
    <w:rsid w:val="00935BCB"/>
    <w:rsid w:val="00952383"/>
    <w:rsid w:val="00954402"/>
    <w:rsid w:val="009566DB"/>
    <w:rsid w:val="00963ACA"/>
    <w:rsid w:val="009649A0"/>
    <w:rsid w:val="00965DFE"/>
    <w:rsid w:val="00970531"/>
    <w:rsid w:val="0097226B"/>
    <w:rsid w:val="00997541"/>
    <w:rsid w:val="009A1496"/>
    <w:rsid w:val="009A4669"/>
    <w:rsid w:val="009B3675"/>
    <w:rsid w:val="009C0043"/>
    <w:rsid w:val="009D14F8"/>
    <w:rsid w:val="009E6C9E"/>
    <w:rsid w:val="009F5D8E"/>
    <w:rsid w:val="00A0322A"/>
    <w:rsid w:val="00A079DA"/>
    <w:rsid w:val="00A07DC5"/>
    <w:rsid w:val="00A356D6"/>
    <w:rsid w:val="00A368E5"/>
    <w:rsid w:val="00A44C59"/>
    <w:rsid w:val="00A8047A"/>
    <w:rsid w:val="00AA05A5"/>
    <w:rsid w:val="00AB41F8"/>
    <w:rsid w:val="00AC404B"/>
    <w:rsid w:val="00AF08F0"/>
    <w:rsid w:val="00AF281E"/>
    <w:rsid w:val="00B205D1"/>
    <w:rsid w:val="00B333FA"/>
    <w:rsid w:val="00B33BCA"/>
    <w:rsid w:val="00B44E70"/>
    <w:rsid w:val="00B8639A"/>
    <w:rsid w:val="00BA21E4"/>
    <w:rsid w:val="00BD1D84"/>
    <w:rsid w:val="00BD5323"/>
    <w:rsid w:val="00BE0EE8"/>
    <w:rsid w:val="00BE43B3"/>
    <w:rsid w:val="00BE63C6"/>
    <w:rsid w:val="00BF7889"/>
    <w:rsid w:val="00C03572"/>
    <w:rsid w:val="00C42CCF"/>
    <w:rsid w:val="00C44C60"/>
    <w:rsid w:val="00C54ACD"/>
    <w:rsid w:val="00C624A2"/>
    <w:rsid w:val="00C637B4"/>
    <w:rsid w:val="00C645D0"/>
    <w:rsid w:val="00C65CA6"/>
    <w:rsid w:val="00C65DB4"/>
    <w:rsid w:val="00C731B3"/>
    <w:rsid w:val="00C75096"/>
    <w:rsid w:val="00C76BEE"/>
    <w:rsid w:val="00C83735"/>
    <w:rsid w:val="00C852FD"/>
    <w:rsid w:val="00C86662"/>
    <w:rsid w:val="00CA30AB"/>
    <w:rsid w:val="00CE033F"/>
    <w:rsid w:val="00CF6863"/>
    <w:rsid w:val="00D05453"/>
    <w:rsid w:val="00D23514"/>
    <w:rsid w:val="00D4219E"/>
    <w:rsid w:val="00D71D11"/>
    <w:rsid w:val="00DA096D"/>
    <w:rsid w:val="00DA50A2"/>
    <w:rsid w:val="00DD3744"/>
    <w:rsid w:val="00DD57BE"/>
    <w:rsid w:val="00DD5B1A"/>
    <w:rsid w:val="00E01DE5"/>
    <w:rsid w:val="00E05433"/>
    <w:rsid w:val="00E23B12"/>
    <w:rsid w:val="00E31178"/>
    <w:rsid w:val="00E3354F"/>
    <w:rsid w:val="00E64DBB"/>
    <w:rsid w:val="00E8233C"/>
    <w:rsid w:val="00E83C1F"/>
    <w:rsid w:val="00E9346A"/>
    <w:rsid w:val="00E97F6A"/>
    <w:rsid w:val="00EC7D22"/>
    <w:rsid w:val="00ED157E"/>
    <w:rsid w:val="00F016FE"/>
    <w:rsid w:val="00F028D0"/>
    <w:rsid w:val="00F1228B"/>
    <w:rsid w:val="00F254B9"/>
    <w:rsid w:val="00F2763A"/>
    <w:rsid w:val="00F31262"/>
    <w:rsid w:val="00F6469B"/>
    <w:rsid w:val="00F85C14"/>
    <w:rsid w:val="00F920B9"/>
    <w:rsid w:val="00FC6AF4"/>
    <w:rsid w:val="00FC7600"/>
    <w:rsid w:val="00FD582C"/>
    <w:rsid w:val="00FD5A87"/>
    <w:rsid w:val="00FF39F9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3306-A1D9-4E30-8F16-F7447F9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2016-08-15T10:20:00Z</cp:lastPrinted>
  <dcterms:created xsi:type="dcterms:W3CDTF">2015-11-19T07:45:00Z</dcterms:created>
  <dcterms:modified xsi:type="dcterms:W3CDTF">2016-08-15T10:21:00Z</dcterms:modified>
</cp:coreProperties>
</file>