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51" w:rsidRDefault="005F6C51" w:rsidP="00CF5BAB">
      <w:pPr>
        <w:jc w:val="center"/>
        <w:rPr>
          <w:szCs w:val="28"/>
        </w:rPr>
      </w:pPr>
    </w:p>
    <w:p w:rsidR="005F6C51" w:rsidRPr="00F667C7" w:rsidRDefault="005F6C51" w:rsidP="005F6C51">
      <w:pPr>
        <w:pStyle w:val="a8"/>
        <w:spacing w:line="276" w:lineRule="auto"/>
        <w:ind w:firstLine="708"/>
        <w:jc w:val="center"/>
      </w:pPr>
      <w:r w:rsidRPr="00F667C7">
        <w:t>Уважаемые депутаты, приглашённые и гости!</w:t>
      </w:r>
    </w:p>
    <w:p w:rsidR="005F6C51" w:rsidRPr="00F667C7" w:rsidRDefault="005F6C51" w:rsidP="005F6C51">
      <w:pPr>
        <w:pStyle w:val="a8"/>
        <w:spacing w:line="276" w:lineRule="auto"/>
        <w:ind w:firstLine="708"/>
        <w:jc w:val="center"/>
      </w:pPr>
    </w:p>
    <w:p w:rsidR="005F6C51" w:rsidRPr="00F667C7" w:rsidRDefault="005F6C51" w:rsidP="005F6C51">
      <w:pPr>
        <w:pStyle w:val="a8"/>
        <w:spacing w:line="276" w:lineRule="auto"/>
        <w:ind w:firstLine="708"/>
      </w:pPr>
      <w:r w:rsidRPr="00F667C7">
        <w:t>Сегодня мы подведем основные итоги о проделанной работе в 2023 году и определим планы на будущее.</w:t>
      </w:r>
    </w:p>
    <w:p w:rsidR="005F6C51" w:rsidRPr="00F667C7" w:rsidRDefault="005F6C51" w:rsidP="005F6C51">
      <w:pPr>
        <w:pStyle w:val="a8"/>
        <w:spacing w:line="276" w:lineRule="auto"/>
        <w:ind w:firstLine="708"/>
      </w:pPr>
      <w:r w:rsidRPr="00F667C7">
        <w:t xml:space="preserve">Отчет главы поселения о результатах своей деятельности и деятельности администрации поселения - это важнейшая форма взаимодействия власти, и  населения - совместное обсуждение итогов развития поселения, выявление тех проблем и болевых точек, которые, волнуют наших жителей. </w:t>
      </w:r>
      <w:r w:rsidRPr="00F667C7">
        <w:rPr>
          <w:color w:val="000000"/>
        </w:rPr>
        <w:t>Представляя свой отчет о работе, постараюсь отразить основные моменты в деятельности администрации за прошедший год. На мой взгляд, такая форма взаимодействия с общественностью и жителями сегодня очень важна и эффективна.</w:t>
      </w:r>
    </w:p>
    <w:p w:rsidR="005F6C51" w:rsidRPr="00F667C7" w:rsidRDefault="005F6C51" w:rsidP="005F6C51">
      <w:pPr>
        <w:ind w:firstLine="708"/>
        <w:jc w:val="both"/>
        <w:rPr>
          <w:spacing w:val="-3"/>
          <w:szCs w:val="28"/>
        </w:rPr>
      </w:pPr>
      <w:r w:rsidRPr="00F667C7">
        <w:rPr>
          <w:rFonts w:cs="Times New Roman"/>
          <w:szCs w:val="28"/>
        </w:rPr>
        <w:t>В начале нашей встречи, я хочу отчитаться, о проделанной работе по заданным вопросам на открытой сессии, которая состоялась  25 января   2023 года.</w:t>
      </w:r>
    </w:p>
    <w:p w:rsidR="005F6C51" w:rsidRPr="00F667C7" w:rsidRDefault="005F6C51" w:rsidP="005F6C51">
      <w:pPr>
        <w:pStyle w:val="11"/>
        <w:shd w:val="clear" w:color="auto" w:fill="FFFFFF"/>
        <w:spacing w:before="0" w:after="0"/>
        <w:ind w:firstLine="709"/>
        <w:rPr>
          <w:spacing w:val="-3"/>
          <w:sz w:val="28"/>
          <w:szCs w:val="28"/>
        </w:rPr>
      </w:pPr>
      <w:r w:rsidRPr="00F667C7">
        <w:rPr>
          <w:spacing w:val="-3"/>
          <w:sz w:val="28"/>
          <w:szCs w:val="28"/>
        </w:rPr>
        <w:t xml:space="preserve">1. Записка - </w:t>
      </w:r>
      <w:r w:rsidRPr="00F667C7">
        <w:rPr>
          <w:sz w:val="28"/>
          <w:szCs w:val="28"/>
        </w:rPr>
        <w:t xml:space="preserve">  по ул. Шоссейной хутора Пролетарского  неустойчивая мобильная  связь и интернет.</w:t>
      </w:r>
    </w:p>
    <w:p w:rsidR="005F6C51" w:rsidRPr="00F667C7" w:rsidRDefault="005F6C51" w:rsidP="005F6C51">
      <w:pPr>
        <w:pStyle w:val="a4"/>
        <w:shd w:val="clear" w:color="auto" w:fill="FFFFFF"/>
        <w:spacing w:after="0"/>
        <w:ind w:firstLine="709"/>
        <w:jc w:val="both"/>
      </w:pPr>
      <w:r w:rsidRPr="00F667C7">
        <w:rPr>
          <w:spacing w:val="-3"/>
        </w:rPr>
        <w:t>Ответ:   в настояшее время</w:t>
      </w:r>
      <w:r w:rsidRPr="00F667C7">
        <w:t xml:space="preserve">  проведены оптимизационные мероприятия на действующей сети. Строительство новой базовой станции  в указанной населенной пункте не планируется.</w:t>
      </w:r>
    </w:p>
    <w:p w:rsidR="005F6C51" w:rsidRPr="00F667C7" w:rsidRDefault="005F6C51" w:rsidP="005F6C51">
      <w:pPr>
        <w:pStyle w:val="a4"/>
        <w:shd w:val="clear" w:color="auto" w:fill="FFFFFF"/>
        <w:spacing w:after="0"/>
        <w:ind w:firstLine="709"/>
        <w:jc w:val="both"/>
      </w:pPr>
      <w:r w:rsidRPr="00F667C7">
        <w:t xml:space="preserve">2. Освещение улицы Советской  хутора Пролетарского </w:t>
      </w:r>
    </w:p>
    <w:p w:rsidR="005F6C51" w:rsidRPr="00F667C7" w:rsidRDefault="005F6C51" w:rsidP="005F6C51">
      <w:pPr>
        <w:pStyle w:val="a4"/>
        <w:shd w:val="clear" w:color="auto" w:fill="FFFFFF"/>
        <w:spacing w:after="0"/>
        <w:ind w:firstLine="709"/>
        <w:jc w:val="both"/>
      </w:pPr>
      <w:r w:rsidRPr="00F667C7">
        <w:t>Ответ:  разработана  сметная документация на уличное освещение по улице Пролетарской хутора Пролетарского и улице Северной хутора Бабиче-Кореновского. При исполнении данных проектов будет разработана сметная документация на следующие улицы.</w:t>
      </w:r>
    </w:p>
    <w:p w:rsidR="005F6C51" w:rsidRPr="00F667C7" w:rsidRDefault="005F6C51" w:rsidP="005F6C51">
      <w:pPr>
        <w:pStyle w:val="a4"/>
        <w:shd w:val="clear" w:color="auto" w:fill="FFFFFF"/>
        <w:spacing w:after="0"/>
        <w:ind w:firstLine="709"/>
        <w:jc w:val="both"/>
        <w:rPr>
          <w:color w:val="000000"/>
        </w:rPr>
      </w:pPr>
      <w:r w:rsidRPr="00F667C7">
        <w:t xml:space="preserve">3. Грейдирование дороги по ул. Советской хутора Пролетарского. </w:t>
      </w:r>
    </w:p>
    <w:p w:rsidR="005F6C51" w:rsidRPr="00F667C7" w:rsidRDefault="005F6C51" w:rsidP="005F6C51">
      <w:pPr>
        <w:pStyle w:val="a8"/>
        <w:spacing w:line="276" w:lineRule="auto"/>
        <w:ind w:firstLine="708"/>
        <w:rPr>
          <w:spacing w:val="-3"/>
        </w:rPr>
      </w:pPr>
      <w:r w:rsidRPr="00F667C7">
        <w:rPr>
          <w:color w:val="000000"/>
        </w:rPr>
        <w:t>Ответ: в декабре 2023 года проведено грейдирование дороги по ул. Советской.</w:t>
      </w:r>
    </w:p>
    <w:p w:rsidR="005F6C51" w:rsidRPr="00F667C7" w:rsidRDefault="005F6C51" w:rsidP="005F6C51">
      <w:pPr>
        <w:pStyle w:val="a4"/>
        <w:shd w:val="clear" w:color="auto" w:fill="FFFFFF"/>
        <w:spacing w:after="0"/>
        <w:ind w:firstLine="709"/>
        <w:rPr>
          <w:spacing w:val="-3"/>
        </w:rPr>
      </w:pPr>
      <w:r w:rsidRPr="00F667C7">
        <w:rPr>
          <w:spacing w:val="-3"/>
        </w:rPr>
        <w:t>4.   Размывание дамбы по  ул. Советской  хутора Пролетарского</w:t>
      </w:r>
    </w:p>
    <w:p w:rsidR="005F6C51" w:rsidRPr="00F667C7" w:rsidRDefault="005F6C51" w:rsidP="005F6C51">
      <w:pPr>
        <w:pStyle w:val="a4"/>
        <w:shd w:val="clear" w:color="auto" w:fill="FFFFFF"/>
        <w:spacing w:after="0"/>
        <w:rPr>
          <w:spacing w:val="-3"/>
        </w:rPr>
      </w:pPr>
      <w:r w:rsidRPr="00F667C7">
        <w:rPr>
          <w:spacing w:val="-3"/>
        </w:rPr>
        <w:t xml:space="preserve">Ответ:  проведены работы по подсыпке дамбы. </w:t>
      </w:r>
    </w:p>
    <w:p w:rsidR="005F6C51" w:rsidRPr="00F667C7" w:rsidRDefault="005F6C51" w:rsidP="005F6C51">
      <w:pPr>
        <w:pStyle w:val="a4"/>
        <w:shd w:val="clear" w:color="auto" w:fill="FFFFFF"/>
        <w:spacing w:after="0"/>
        <w:ind w:firstLine="709"/>
        <w:rPr>
          <w:spacing w:val="-3"/>
        </w:rPr>
      </w:pPr>
      <w:r w:rsidRPr="00F667C7">
        <w:rPr>
          <w:spacing w:val="-3"/>
        </w:rPr>
        <w:t>5. О введения маршрута  движение рейсового автобуса  г. Краснодар - х. Пролетарский.</w:t>
      </w:r>
    </w:p>
    <w:p w:rsidR="005F6C51" w:rsidRPr="00F667C7" w:rsidRDefault="005F6C51" w:rsidP="005F6C51">
      <w:pPr>
        <w:pStyle w:val="a4"/>
        <w:shd w:val="clear" w:color="auto" w:fill="FFFFFF"/>
        <w:spacing w:after="0"/>
        <w:rPr>
          <w:spacing w:val="-3"/>
        </w:rPr>
      </w:pPr>
      <w:r w:rsidRPr="00F667C7">
        <w:rPr>
          <w:spacing w:val="-3"/>
        </w:rPr>
        <w:tab/>
        <w:t>Ответ:   В настоящее время осуществляет  свою деятельность  маршрут № 734  рейсового автобуса «Пролетарский-Краснодар»</w:t>
      </w:r>
    </w:p>
    <w:p w:rsidR="005F6C51" w:rsidRPr="00F667C7" w:rsidRDefault="005F6C51" w:rsidP="005F6C51">
      <w:pPr>
        <w:pStyle w:val="a4"/>
        <w:shd w:val="clear" w:color="auto" w:fill="FFFFFF"/>
        <w:spacing w:after="0"/>
        <w:ind w:firstLine="709"/>
        <w:rPr>
          <w:spacing w:val="-3"/>
        </w:rPr>
      </w:pPr>
    </w:p>
    <w:p w:rsidR="005F6C51" w:rsidRPr="00F667C7" w:rsidRDefault="005F6C51" w:rsidP="005F6C51">
      <w:pPr>
        <w:pStyle w:val="a4"/>
        <w:shd w:val="clear" w:color="auto" w:fill="FFFFFF"/>
        <w:spacing w:after="0"/>
        <w:ind w:firstLine="709"/>
        <w:jc w:val="center"/>
        <w:rPr>
          <w:spacing w:val="-3"/>
          <w:u w:val="single"/>
        </w:rPr>
      </w:pPr>
      <w:r w:rsidRPr="00F667C7">
        <w:rPr>
          <w:spacing w:val="-3"/>
          <w:u w:val="single"/>
        </w:rPr>
        <w:t>Общая характеристика поселения</w:t>
      </w:r>
    </w:p>
    <w:p w:rsidR="005F6C51" w:rsidRPr="00F667C7" w:rsidRDefault="005F6C51" w:rsidP="005F6C51">
      <w:pPr>
        <w:pStyle w:val="a4"/>
        <w:shd w:val="clear" w:color="auto" w:fill="FFFFFF"/>
        <w:spacing w:after="0"/>
        <w:ind w:firstLine="709"/>
        <w:jc w:val="center"/>
        <w:rPr>
          <w:spacing w:val="-3"/>
          <w:u w:val="single"/>
        </w:rPr>
      </w:pPr>
    </w:p>
    <w:p w:rsidR="005F6C51" w:rsidRPr="00F667C7" w:rsidRDefault="005F6C51" w:rsidP="005F6C51">
      <w:pPr>
        <w:shd w:val="clear" w:color="auto" w:fill="FFFFFF"/>
        <w:spacing w:line="100" w:lineRule="atLeast"/>
        <w:ind w:firstLine="709"/>
        <w:jc w:val="both"/>
        <w:rPr>
          <w:rFonts w:cs="Times New Roman"/>
          <w:spacing w:val="-3"/>
          <w:szCs w:val="28"/>
        </w:rPr>
      </w:pPr>
      <w:r w:rsidRPr="00F667C7">
        <w:rPr>
          <w:rFonts w:cs="Times New Roman"/>
          <w:spacing w:val="-3"/>
          <w:szCs w:val="28"/>
        </w:rPr>
        <w:t>В состав Пролетарского сельского поселения входят 2 населённых пункта: х. Бабиче-Кореновский, х. Пролетарский. Административным центром Пролетарского сельского поселения Кореновского района является хутор Бабиче-Кореновский.</w:t>
      </w:r>
    </w:p>
    <w:p w:rsidR="005F6C51" w:rsidRPr="00F667C7" w:rsidRDefault="005F6C51" w:rsidP="005F6C51">
      <w:pPr>
        <w:shd w:val="clear" w:color="auto" w:fill="FFFFFF"/>
        <w:spacing w:line="100" w:lineRule="atLeast"/>
        <w:ind w:firstLine="709"/>
        <w:jc w:val="both"/>
        <w:rPr>
          <w:rFonts w:cs="Times New Roman"/>
          <w:szCs w:val="28"/>
        </w:rPr>
      </w:pPr>
      <w:r w:rsidRPr="00F667C7">
        <w:rPr>
          <w:rFonts w:cs="Times New Roman"/>
          <w:spacing w:val="-3"/>
          <w:szCs w:val="28"/>
        </w:rPr>
        <w:lastRenderedPageBreak/>
        <w:t xml:space="preserve">Численность населения составляет 2443  человек. </w:t>
      </w:r>
      <w:r w:rsidRPr="00F667C7">
        <w:rPr>
          <w:rFonts w:cs="Times New Roman"/>
          <w:color w:val="000000"/>
          <w:szCs w:val="28"/>
        </w:rPr>
        <w:t>В хуторе Бабиче-Кореновском – 1121 человек, в. хуторе Пролетарском – 1322  человек.</w:t>
      </w:r>
    </w:p>
    <w:p w:rsidR="005F6C51" w:rsidRPr="00F667C7" w:rsidRDefault="005F6C51" w:rsidP="005F6C51">
      <w:pPr>
        <w:shd w:val="clear" w:color="auto" w:fill="FFFFFF"/>
        <w:spacing w:line="100" w:lineRule="atLeast"/>
        <w:ind w:firstLine="709"/>
        <w:jc w:val="both"/>
        <w:rPr>
          <w:rFonts w:cs="Times New Roman"/>
          <w:color w:val="000000"/>
          <w:spacing w:val="-3"/>
          <w:szCs w:val="28"/>
          <w:u w:val="single"/>
        </w:rPr>
      </w:pPr>
      <w:r w:rsidRPr="00F667C7">
        <w:rPr>
          <w:rFonts w:cs="Times New Roman"/>
          <w:szCs w:val="28"/>
        </w:rPr>
        <w:t>Площадь сельского поселения составляет  – 10398,45 га. Основная часть территории представлена землями сельскохозяйственного назначения 8092,72 га, земли населенных пунктов – 1747,22 га, земли промышленности, транспорта, энергетики, связи и иного специального назначения – 49,90 га. Земли водного фонда – 119 га.</w:t>
      </w:r>
    </w:p>
    <w:p w:rsidR="005F6C51" w:rsidRPr="00F667C7" w:rsidRDefault="005F6C51" w:rsidP="005F6C51">
      <w:pPr>
        <w:shd w:val="clear" w:color="auto" w:fill="FFFFFF"/>
        <w:spacing w:line="100" w:lineRule="atLeast"/>
        <w:ind w:firstLine="709"/>
        <w:jc w:val="center"/>
        <w:rPr>
          <w:rFonts w:cs="Times New Roman"/>
          <w:color w:val="000000"/>
          <w:spacing w:val="-3"/>
          <w:szCs w:val="28"/>
          <w:u w:val="single"/>
        </w:rPr>
      </w:pPr>
    </w:p>
    <w:p w:rsidR="005F6C51" w:rsidRPr="00F667C7" w:rsidRDefault="005F6C51" w:rsidP="005F6C51">
      <w:pPr>
        <w:shd w:val="clear" w:color="auto" w:fill="FFFFFF"/>
        <w:spacing w:line="100" w:lineRule="atLeast"/>
        <w:ind w:firstLine="709"/>
        <w:jc w:val="center"/>
        <w:rPr>
          <w:rFonts w:cs="Times New Roman"/>
          <w:color w:val="000000"/>
          <w:spacing w:val="-3"/>
          <w:szCs w:val="28"/>
          <w:u w:val="single"/>
        </w:rPr>
      </w:pPr>
    </w:p>
    <w:p w:rsidR="005F6C51" w:rsidRPr="00F667C7" w:rsidRDefault="005F6C51" w:rsidP="005F6C51">
      <w:pPr>
        <w:shd w:val="clear" w:color="auto" w:fill="FFFFFF"/>
        <w:spacing w:line="100" w:lineRule="atLeast"/>
        <w:ind w:firstLine="709"/>
        <w:jc w:val="center"/>
        <w:rPr>
          <w:rFonts w:cs="Times New Roman"/>
          <w:color w:val="000000"/>
          <w:spacing w:val="-3"/>
          <w:szCs w:val="28"/>
          <w:u w:val="single"/>
        </w:rPr>
      </w:pPr>
      <w:r w:rsidRPr="00F667C7">
        <w:rPr>
          <w:rFonts w:cs="Times New Roman"/>
          <w:color w:val="000000"/>
          <w:spacing w:val="-3"/>
          <w:szCs w:val="28"/>
          <w:u w:val="single"/>
        </w:rPr>
        <w:t>Экономика поселения</w:t>
      </w:r>
    </w:p>
    <w:p w:rsidR="005F6C51" w:rsidRPr="00F667C7" w:rsidRDefault="005F6C51" w:rsidP="005F6C51">
      <w:pPr>
        <w:shd w:val="clear" w:color="auto" w:fill="FFFFFF"/>
        <w:spacing w:line="100" w:lineRule="atLeast"/>
        <w:ind w:firstLine="709"/>
        <w:jc w:val="center"/>
        <w:rPr>
          <w:rFonts w:cs="Times New Roman"/>
          <w:color w:val="000000"/>
          <w:spacing w:val="-3"/>
          <w:szCs w:val="28"/>
          <w:u w:val="single"/>
        </w:rPr>
      </w:pPr>
    </w:p>
    <w:p w:rsidR="005F6C51" w:rsidRPr="00F667C7" w:rsidRDefault="005F6C51" w:rsidP="005F6C51">
      <w:pPr>
        <w:spacing w:line="100" w:lineRule="atLeast"/>
        <w:ind w:firstLine="709"/>
        <w:jc w:val="both"/>
        <w:rPr>
          <w:rFonts w:cs="Times New Roman"/>
          <w:szCs w:val="28"/>
          <w:shd w:val="clear" w:color="auto" w:fill="FFFFFF"/>
        </w:rPr>
      </w:pPr>
      <w:r w:rsidRPr="00F667C7">
        <w:rPr>
          <w:rFonts w:cs="Times New Roman"/>
          <w:szCs w:val="28"/>
        </w:rPr>
        <w:t>Основными бюджетообразующими предприятиями поселения являются сельскохозяйственные предприятия.</w:t>
      </w:r>
    </w:p>
    <w:p w:rsidR="005F6C51" w:rsidRPr="00F667C7" w:rsidRDefault="005F6C51" w:rsidP="005F6C51">
      <w:pPr>
        <w:jc w:val="both"/>
        <w:rPr>
          <w:color w:val="000000"/>
          <w:szCs w:val="28"/>
        </w:rPr>
      </w:pPr>
      <w:r w:rsidRPr="00F667C7">
        <w:rPr>
          <w:rFonts w:cs="Times New Roman"/>
          <w:szCs w:val="28"/>
          <w:shd w:val="clear" w:color="auto" w:fill="FFFFFF"/>
        </w:rPr>
        <w:tab/>
        <w:t>На территории Пролетарского  сельского поселения свою деятельность  осуществляют  сельскохозяйственные  предприятия</w:t>
      </w:r>
      <w:r w:rsidRPr="00F667C7">
        <w:rPr>
          <w:rFonts w:cs="Times New Roman"/>
          <w:szCs w:val="28"/>
        </w:rPr>
        <w:t>: ООО Агрофирма «Лада», ООО «Грузавтосервис», ООО «Золотой колос», ООО «Капитал». П</w:t>
      </w:r>
      <w:r w:rsidRPr="00F667C7">
        <w:rPr>
          <w:rFonts w:eastAsia="SimSun" w:cs="Times New Roman"/>
          <w:kern w:val="1"/>
          <w:szCs w:val="28"/>
        </w:rPr>
        <w:t>лощадь обрабатываемой пашни предприятиями составляет порядка 6 тыс.га.</w:t>
      </w:r>
      <w:r w:rsidRPr="00F667C7">
        <w:rPr>
          <w:rFonts w:eastAsia="SimSun" w:cs="Times New Roman"/>
          <w:kern w:val="1"/>
          <w:szCs w:val="28"/>
          <w:shd w:val="clear" w:color="auto" w:fill="FFFFFF"/>
        </w:rPr>
        <w:t xml:space="preserve"> </w:t>
      </w:r>
    </w:p>
    <w:p w:rsidR="005F6C51" w:rsidRPr="00F667C7" w:rsidRDefault="005F6C51" w:rsidP="005F6C51">
      <w:pPr>
        <w:pStyle w:val="1"/>
        <w:keepNext w:val="0"/>
        <w:keepLines w:val="0"/>
        <w:tabs>
          <w:tab w:val="num" w:pos="0"/>
          <w:tab w:val="left" w:pos="4500"/>
        </w:tabs>
        <w:spacing w:before="0" w:line="100" w:lineRule="atLeast"/>
        <w:ind w:firstLine="709"/>
        <w:jc w:val="both"/>
      </w:pPr>
      <w:r w:rsidRPr="00F667C7">
        <w:rPr>
          <w:b w:val="0"/>
          <w:bCs w:val="0"/>
          <w:color w:val="000000"/>
        </w:rPr>
        <w:t xml:space="preserve">Аграрный сектор Пролетарского сельского поселения Кореновского района в отчетном году добился хороших показателей в производстве продукции растениеводства. </w:t>
      </w:r>
    </w:p>
    <w:p w:rsidR="005F6C51" w:rsidRPr="00F667C7" w:rsidRDefault="005F6C51" w:rsidP="005F6C51">
      <w:pPr>
        <w:tabs>
          <w:tab w:val="left" w:pos="4500"/>
        </w:tabs>
        <w:spacing w:line="100" w:lineRule="atLeast"/>
        <w:ind w:firstLine="709"/>
        <w:jc w:val="both"/>
        <w:rPr>
          <w:rFonts w:cs="Times New Roman"/>
          <w:szCs w:val="28"/>
        </w:rPr>
      </w:pPr>
      <w:r w:rsidRPr="00F667C7">
        <w:rPr>
          <w:rFonts w:cs="Times New Roman"/>
          <w:szCs w:val="28"/>
        </w:rPr>
        <w:t xml:space="preserve">Уровень средней заработной платы в этих  предприятиях за 2023 год  составил: ООО «Грузавтосервис»- работает 3 человека, средняя заработная плата – 25 712 рублей, ООО «Золотой колос» - работающих 211 человек, средняя заработная плата - 42660 рублей, ООО Агрофирма «Лада» работающих 77 человек, средняя заработная плата  - 60836 рублей, </w:t>
      </w:r>
    </w:p>
    <w:p w:rsidR="005F6C51" w:rsidRPr="00F667C7" w:rsidRDefault="005F6C51" w:rsidP="005F6C51">
      <w:pPr>
        <w:tabs>
          <w:tab w:val="left" w:pos="4500"/>
        </w:tabs>
        <w:spacing w:line="100" w:lineRule="atLeast"/>
        <w:ind w:firstLine="709"/>
        <w:jc w:val="both"/>
        <w:rPr>
          <w:rFonts w:cs="Times New Roman"/>
          <w:szCs w:val="28"/>
          <w:shd w:val="clear" w:color="auto" w:fill="FFFFFF"/>
        </w:rPr>
      </w:pPr>
      <w:r w:rsidRPr="00F667C7">
        <w:rPr>
          <w:rFonts w:cs="Times New Roman"/>
          <w:szCs w:val="28"/>
        </w:rPr>
        <w:t xml:space="preserve">В 2023 году в консолидированный бюджет края предприятиями, осуществляющими деятельность на территории поселения, перечислено налоговых платежей – 18 млн. 583,5 тыс. руб.. </w:t>
      </w:r>
    </w:p>
    <w:p w:rsidR="005F6C51" w:rsidRPr="00F667C7" w:rsidRDefault="005F6C51" w:rsidP="005F6C51">
      <w:pPr>
        <w:tabs>
          <w:tab w:val="left" w:pos="4500"/>
        </w:tabs>
        <w:spacing w:line="100" w:lineRule="atLeast"/>
        <w:ind w:firstLine="709"/>
        <w:jc w:val="both"/>
        <w:rPr>
          <w:rFonts w:cs="Times New Roman"/>
          <w:szCs w:val="28"/>
        </w:rPr>
      </w:pPr>
      <w:r w:rsidRPr="00F667C7">
        <w:rPr>
          <w:rFonts w:cs="Times New Roman"/>
          <w:szCs w:val="28"/>
          <w:shd w:val="clear" w:color="auto" w:fill="FFFFFF"/>
        </w:rPr>
        <w:t>Площадь обрабатываемой ими пашни в 2023 году составила – 5962,4 га где выращивались зерновые колосовые и зернобобовые культуры всего на 3758 га, средняя урожайность составила 58,0 ц/га, В том числе озимая пшеница на площади 3 322 га урожайность 58,0 ц/га, кукуруза на 1504 га – 64.5 ц/га, соя на 115 га -18.4 ц/га, подсолнечник на 585,4га – 31,4 ц/га.</w:t>
      </w:r>
    </w:p>
    <w:p w:rsidR="005F6C51" w:rsidRPr="00F667C7" w:rsidRDefault="005F6C51" w:rsidP="005F6C51">
      <w:pPr>
        <w:spacing w:line="100" w:lineRule="atLeast"/>
        <w:ind w:firstLine="720"/>
        <w:jc w:val="both"/>
        <w:rPr>
          <w:rFonts w:cs="Times New Roman"/>
          <w:color w:val="000000"/>
          <w:szCs w:val="28"/>
        </w:rPr>
      </w:pPr>
      <w:r w:rsidRPr="00F667C7">
        <w:rPr>
          <w:rFonts w:cs="Times New Roman"/>
          <w:szCs w:val="28"/>
        </w:rPr>
        <w:t>На территории Пролетарского сельского поселения трудятся не только крупные сельхозпроизводители, но и малые формы хозяйствования. Всего  зарегистрировано 452 субъекта  малых форм хозяйствования занимающихся производством сельскохозяйственной продукции, обрабатываемая площадь пашни 1478,7   га. Количество построенных теплиц составляет 464 единиц, общей площадью 25,62 га.</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 xml:space="preserve"> В малых формах хозяйствования числится следующее поголовье сельскохозяйственных животных: </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крупного рогатого скота – 512 голов в том числе коров 342 голов .</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овец и коз – 50 голов; птицы – 13000 шт.</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За  год в малых формах хозяйствования поселения произведено:</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2500,1 тонн молока;</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712  тонн мяса;</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4297 тонн овощей;</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lastRenderedPageBreak/>
        <w:t xml:space="preserve">1911 тонн </w:t>
      </w:r>
      <w:r w:rsidRPr="00F667C7">
        <w:rPr>
          <w:rFonts w:cs="Times New Roman"/>
          <w:szCs w:val="28"/>
        </w:rPr>
        <w:t>картофеля.</w:t>
      </w:r>
    </w:p>
    <w:p w:rsidR="005F6C51" w:rsidRPr="00F667C7" w:rsidRDefault="005F6C51" w:rsidP="005F6C51">
      <w:pPr>
        <w:tabs>
          <w:tab w:val="left" w:pos="4500"/>
        </w:tabs>
        <w:spacing w:line="100" w:lineRule="atLeast"/>
        <w:ind w:firstLine="709"/>
        <w:jc w:val="both"/>
        <w:rPr>
          <w:rFonts w:cs="Times New Roman"/>
          <w:szCs w:val="28"/>
        </w:rPr>
      </w:pPr>
      <w:r w:rsidRPr="00F667C7">
        <w:rPr>
          <w:rFonts w:cs="Times New Roman"/>
          <w:color w:val="000000"/>
          <w:szCs w:val="28"/>
        </w:rPr>
        <w:t>Для сбыта сельскохозяйственной продукции собственного производства в поселении действует один пункт по приему молока.</w:t>
      </w:r>
      <w:r w:rsidRPr="00F667C7">
        <w:rPr>
          <w:rFonts w:cs="Times New Roman"/>
          <w:szCs w:val="28"/>
        </w:rPr>
        <w:t xml:space="preserve"> В 2023 году у населения закупали молоко по средней цене 27 рублей 00 копеек.</w:t>
      </w:r>
    </w:p>
    <w:p w:rsidR="005F6C51" w:rsidRPr="00F667C7" w:rsidRDefault="005F6C51" w:rsidP="005F6C51">
      <w:pPr>
        <w:spacing w:line="100" w:lineRule="atLeast"/>
        <w:jc w:val="both"/>
        <w:rPr>
          <w:rFonts w:cs="Times New Roman"/>
          <w:color w:val="000000"/>
          <w:kern w:val="1"/>
          <w:szCs w:val="28"/>
          <w:shd w:val="clear" w:color="auto" w:fill="FFFFFF"/>
        </w:rPr>
      </w:pPr>
      <w:r w:rsidRPr="00F667C7">
        <w:rPr>
          <w:rFonts w:cs="Times New Roman"/>
          <w:szCs w:val="28"/>
        </w:rPr>
        <w:tab/>
        <w:t xml:space="preserve">Для выпаса коров, содержащихся в личных подсобных хозяйствах в поселении заложено 2 культурных пастбища, общей площадью 31,6 гектаров.  </w:t>
      </w:r>
      <w:r w:rsidRPr="00F667C7">
        <w:rPr>
          <w:rFonts w:cs="Times New Roman"/>
          <w:szCs w:val="28"/>
        </w:rPr>
        <w:tab/>
        <w:t>В рамках программы «Развитие малых форм хозяйствования» всего получено субсидий в 2023 году гражданами сельского поселения 2 380,2 тыс. рублей, в том числе 92,7 тыс. рублей за произведенное и реализованное молоко,    2 197,5 тыс. рублей за строительство теплиц, 90 тыс. рублей за приобретение систем капельного орошения. В текущем году 3 личных хозяйства, оформленные как самозанятые, получили социальную помощь по государственной программе  РФ «Социальная поддержка граждан» 200 тыс. рублей (Давлятшина Екатерина Петровна —  на приобретение материалов для реконструкции теплиц; Мамедова Хатей Алиевна — на приобретение оборудования для выращивания овощей защищенного грунта).</w:t>
      </w:r>
      <w:r w:rsidRPr="00F667C7">
        <w:rPr>
          <w:rFonts w:cs="Times New Roman"/>
          <w:szCs w:val="28"/>
        </w:rPr>
        <w:tab/>
      </w:r>
    </w:p>
    <w:p w:rsidR="005F6C51" w:rsidRPr="00F667C7" w:rsidRDefault="005F6C51" w:rsidP="005F6C51">
      <w:pPr>
        <w:ind w:firstLine="708"/>
        <w:jc w:val="both"/>
        <w:rPr>
          <w:rFonts w:cs="Times New Roman"/>
          <w:szCs w:val="28"/>
        </w:rPr>
      </w:pPr>
      <w:r w:rsidRPr="00F667C7">
        <w:rPr>
          <w:rFonts w:cs="Times New Roman"/>
          <w:color w:val="000000"/>
          <w:kern w:val="1"/>
          <w:szCs w:val="28"/>
          <w:shd w:val="clear" w:color="auto" w:fill="FFFFFF"/>
        </w:rPr>
        <w:t>В 2023 году в рамках государственной  программы РФ «Комплексное развитие сельских территорий» проведено работ по благоустройству на общую сумму 6655,8 тысяч рублей, на  проведение устройства тротуарных дорожек по                  ул. Мира  х. Бабиче-Кореновский.</w:t>
      </w:r>
    </w:p>
    <w:p w:rsidR="005F6C51" w:rsidRPr="00F667C7" w:rsidRDefault="005F6C51" w:rsidP="005F6C51">
      <w:pPr>
        <w:spacing w:line="100" w:lineRule="atLeast"/>
        <w:ind w:left="15"/>
        <w:jc w:val="both"/>
        <w:rPr>
          <w:rFonts w:cs="Times New Roman"/>
          <w:szCs w:val="28"/>
        </w:rPr>
      </w:pPr>
    </w:p>
    <w:p w:rsidR="005F6C51" w:rsidRPr="00F667C7" w:rsidRDefault="005F6C51" w:rsidP="005F6C51">
      <w:pPr>
        <w:tabs>
          <w:tab w:val="left" w:pos="851"/>
        </w:tabs>
        <w:spacing w:line="100" w:lineRule="atLeast"/>
        <w:ind w:firstLine="840"/>
        <w:jc w:val="center"/>
        <w:rPr>
          <w:rFonts w:cs="Times New Roman"/>
          <w:color w:val="000000"/>
          <w:szCs w:val="28"/>
          <w:u w:val="single"/>
        </w:rPr>
      </w:pPr>
    </w:p>
    <w:p w:rsidR="005F6C51" w:rsidRPr="00F667C7" w:rsidRDefault="005F6C51" w:rsidP="005F6C51">
      <w:pPr>
        <w:tabs>
          <w:tab w:val="left" w:pos="851"/>
        </w:tabs>
        <w:spacing w:line="100" w:lineRule="atLeast"/>
        <w:ind w:firstLine="840"/>
        <w:jc w:val="center"/>
        <w:rPr>
          <w:rFonts w:cs="Times New Roman"/>
          <w:color w:val="000000"/>
          <w:szCs w:val="28"/>
          <w:u w:val="single"/>
        </w:rPr>
      </w:pPr>
      <w:r w:rsidRPr="00F667C7">
        <w:rPr>
          <w:rFonts w:cs="Times New Roman"/>
          <w:color w:val="000000"/>
          <w:szCs w:val="28"/>
          <w:u w:val="single"/>
        </w:rPr>
        <w:t>Потребительская сфера</w:t>
      </w:r>
    </w:p>
    <w:p w:rsidR="005F6C51" w:rsidRPr="00F667C7" w:rsidRDefault="005F6C51" w:rsidP="005F6C51">
      <w:pPr>
        <w:tabs>
          <w:tab w:val="left" w:pos="851"/>
        </w:tabs>
        <w:spacing w:line="100" w:lineRule="atLeast"/>
        <w:ind w:firstLine="840"/>
        <w:jc w:val="center"/>
        <w:rPr>
          <w:rFonts w:cs="Times New Roman"/>
          <w:color w:val="000000"/>
          <w:szCs w:val="28"/>
          <w:u w:val="single"/>
        </w:rPr>
      </w:pPr>
    </w:p>
    <w:p w:rsidR="005F6C51" w:rsidRPr="00F667C7" w:rsidRDefault="005F6C51" w:rsidP="005F6C51">
      <w:pPr>
        <w:ind w:firstLine="426"/>
        <w:jc w:val="both"/>
        <w:rPr>
          <w:rFonts w:cs="Times New Roman"/>
          <w:szCs w:val="28"/>
        </w:rPr>
      </w:pPr>
      <w:r w:rsidRPr="00F667C7">
        <w:rPr>
          <w:rFonts w:cs="Times New Roman"/>
          <w:color w:val="000000"/>
          <w:szCs w:val="28"/>
        </w:rPr>
        <w:t xml:space="preserve">Основная доля розничного оборота приходится на предприятия частной формы собственности и индивидуальных предпринимателей, реализующих </w:t>
      </w:r>
      <w:r w:rsidRPr="00F667C7">
        <w:rPr>
          <w:rFonts w:cs="Times New Roman"/>
          <w:szCs w:val="28"/>
        </w:rPr>
        <w:t xml:space="preserve"> широкий ассортимент продовольственных товаров, а также социально значимые товары первой необходимости.</w:t>
      </w:r>
    </w:p>
    <w:p w:rsidR="005F6C51" w:rsidRPr="00F667C7" w:rsidRDefault="005F6C51" w:rsidP="005F6C51">
      <w:pPr>
        <w:tabs>
          <w:tab w:val="left" w:pos="851"/>
        </w:tabs>
        <w:spacing w:line="100" w:lineRule="atLeast"/>
        <w:ind w:firstLine="840"/>
        <w:jc w:val="both"/>
        <w:rPr>
          <w:rFonts w:cs="Times New Roman"/>
          <w:color w:val="000000"/>
          <w:szCs w:val="28"/>
        </w:rPr>
      </w:pPr>
      <w:r w:rsidRPr="00F667C7">
        <w:rPr>
          <w:rFonts w:cs="Times New Roman"/>
          <w:color w:val="000000"/>
          <w:szCs w:val="28"/>
        </w:rPr>
        <w:t xml:space="preserve"> В состав розничной  торговой  сети  Пролетарского сельского поселения входит 9 торговых точек, 1 парикмахерская и</w:t>
      </w:r>
      <w:bookmarkStart w:id="0" w:name="_GoBack"/>
      <w:bookmarkEnd w:id="0"/>
      <w:r w:rsidRPr="00F667C7">
        <w:rPr>
          <w:rFonts w:cs="Times New Roman"/>
          <w:color w:val="000000"/>
          <w:szCs w:val="28"/>
        </w:rPr>
        <w:t xml:space="preserve"> 1 аптека. Товарооборот торговых организаций составил 215</w:t>
      </w:r>
      <w:r w:rsidRPr="00F667C7">
        <w:rPr>
          <w:rFonts w:cs="Times New Roman"/>
          <w:szCs w:val="28"/>
        </w:rPr>
        <w:t>,0 миллиона рублей</w:t>
      </w:r>
      <w:r w:rsidRPr="00F667C7">
        <w:rPr>
          <w:rFonts w:cs="Times New Roman"/>
          <w:color w:val="000000"/>
          <w:szCs w:val="28"/>
        </w:rPr>
        <w:t xml:space="preserve">. </w:t>
      </w:r>
    </w:p>
    <w:p w:rsidR="005F6C51" w:rsidRPr="00F667C7" w:rsidRDefault="005F6C51" w:rsidP="005F6C51">
      <w:pPr>
        <w:tabs>
          <w:tab w:val="left" w:pos="851"/>
        </w:tabs>
        <w:spacing w:line="100" w:lineRule="atLeast"/>
        <w:ind w:firstLine="840"/>
        <w:jc w:val="both"/>
        <w:rPr>
          <w:rFonts w:cs="Times New Roman"/>
          <w:color w:val="000000"/>
          <w:szCs w:val="28"/>
        </w:rPr>
      </w:pPr>
    </w:p>
    <w:p w:rsidR="005F6C51" w:rsidRPr="00F667C7" w:rsidRDefault="005F6C51" w:rsidP="005F6C51">
      <w:pPr>
        <w:tabs>
          <w:tab w:val="left" w:pos="851"/>
        </w:tabs>
        <w:spacing w:line="100" w:lineRule="atLeast"/>
        <w:ind w:firstLine="851"/>
        <w:jc w:val="center"/>
        <w:rPr>
          <w:rFonts w:cs="Times New Roman"/>
          <w:szCs w:val="28"/>
          <w:u w:val="single"/>
        </w:rPr>
      </w:pPr>
      <w:r w:rsidRPr="00F667C7">
        <w:rPr>
          <w:rFonts w:cs="Times New Roman"/>
          <w:szCs w:val="28"/>
          <w:u w:val="single"/>
        </w:rPr>
        <w:t>Бюджет поселения</w:t>
      </w:r>
    </w:p>
    <w:p w:rsidR="005F6C51" w:rsidRPr="00F667C7" w:rsidRDefault="005F6C51" w:rsidP="005F6C51">
      <w:pPr>
        <w:tabs>
          <w:tab w:val="left" w:pos="851"/>
        </w:tabs>
        <w:spacing w:line="100" w:lineRule="atLeast"/>
        <w:ind w:firstLine="851"/>
        <w:jc w:val="center"/>
        <w:rPr>
          <w:rFonts w:cs="Times New Roman"/>
          <w:szCs w:val="28"/>
          <w:u w:val="single"/>
        </w:rPr>
      </w:pPr>
    </w:p>
    <w:p w:rsidR="005F6C51" w:rsidRPr="00F667C7" w:rsidRDefault="005F6C51" w:rsidP="005F6C51">
      <w:pPr>
        <w:spacing w:line="100" w:lineRule="atLeast"/>
        <w:ind w:firstLine="851"/>
        <w:jc w:val="both"/>
        <w:rPr>
          <w:szCs w:val="28"/>
        </w:rPr>
      </w:pPr>
      <w:r w:rsidRPr="00F667C7">
        <w:rPr>
          <w:rFonts w:cs="Times New Roman"/>
          <w:szCs w:val="28"/>
        </w:rPr>
        <w:t xml:space="preserve">Эффективность работы администрации в значительной степени зависит от исполнения бюджета поселения и в первую очередь от того, как наполняется бюджет  собственными доходами от налоговых и неналоговых платежей. Грамотно созданный документ - всегда гарант стабильности. Таким важным документом является бюджет поселения. Бюджет на 2023 год был сформирован в соответствии с требованиями Бюджетного кодекса РФ, в соответствии с прогнозом социально-экономического развития и сохраняет свою социальную направленность. </w:t>
      </w:r>
    </w:p>
    <w:p w:rsidR="005F6C51" w:rsidRPr="00F667C7" w:rsidRDefault="005F6C51" w:rsidP="005F6C51">
      <w:pPr>
        <w:pStyle w:val="11"/>
        <w:spacing w:before="0" w:after="0"/>
        <w:ind w:firstLine="851"/>
        <w:jc w:val="both"/>
        <w:rPr>
          <w:sz w:val="28"/>
          <w:szCs w:val="28"/>
        </w:rPr>
      </w:pPr>
      <w:r w:rsidRPr="00F667C7">
        <w:rPr>
          <w:sz w:val="28"/>
          <w:szCs w:val="28"/>
        </w:rPr>
        <w:t xml:space="preserve">Бюджет 2023 года исполнен в размере 40950,5 тысяч рублей, из них собственных доходов – 19157,5 тысяч рублей. В разрезе налоговых и неналоговых платежей основную долю составляет: </w:t>
      </w:r>
    </w:p>
    <w:p w:rsidR="005F6C51" w:rsidRPr="00F667C7" w:rsidRDefault="005F6C51" w:rsidP="005F6C51">
      <w:pPr>
        <w:pStyle w:val="11"/>
        <w:spacing w:before="0" w:after="0"/>
        <w:ind w:firstLine="709"/>
        <w:jc w:val="both"/>
        <w:rPr>
          <w:sz w:val="28"/>
          <w:szCs w:val="28"/>
        </w:rPr>
      </w:pPr>
      <w:r w:rsidRPr="00F667C7">
        <w:rPr>
          <w:sz w:val="28"/>
          <w:szCs w:val="28"/>
        </w:rPr>
        <w:t xml:space="preserve">земельный налог с физических лиц – 6,4  %- 1222,8 тыс. руб. </w:t>
      </w:r>
    </w:p>
    <w:p w:rsidR="005F6C51" w:rsidRPr="00F667C7" w:rsidRDefault="005F6C51" w:rsidP="005F6C51">
      <w:pPr>
        <w:pStyle w:val="11"/>
        <w:spacing w:before="0" w:after="0"/>
        <w:ind w:firstLine="709"/>
        <w:jc w:val="both"/>
        <w:rPr>
          <w:sz w:val="28"/>
          <w:szCs w:val="28"/>
        </w:rPr>
      </w:pPr>
      <w:r w:rsidRPr="00F667C7">
        <w:rPr>
          <w:sz w:val="28"/>
          <w:szCs w:val="28"/>
        </w:rPr>
        <w:t>земельный налог с организаций составил – 1,65 %,- 316,6 тыс. руб.</w:t>
      </w:r>
    </w:p>
    <w:p w:rsidR="005F6C51" w:rsidRPr="00F667C7" w:rsidRDefault="005F6C51" w:rsidP="005F6C51">
      <w:pPr>
        <w:pStyle w:val="11"/>
        <w:spacing w:before="0" w:after="0"/>
        <w:ind w:firstLine="709"/>
        <w:jc w:val="both"/>
        <w:rPr>
          <w:sz w:val="28"/>
          <w:szCs w:val="28"/>
        </w:rPr>
      </w:pPr>
      <w:r w:rsidRPr="00F667C7">
        <w:rPr>
          <w:sz w:val="28"/>
          <w:szCs w:val="28"/>
        </w:rPr>
        <w:lastRenderedPageBreak/>
        <w:t xml:space="preserve">налог на имущество – 7,5 % - 1440,3 тыс. рублей; </w:t>
      </w:r>
    </w:p>
    <w:p w:rsidR="005F6C51" w:rsidRPr="00F667C7" w:rsidRDefault="005F6C51" w:rsidP="005F6C51">
      <w:pPr>
        <w:pStyle w:val="11"/>
        <w:spacing w:before="0" w:after="0"/>
        <w:ind w:firstLine="709"/>
        <w:jc w:val="both"/>
        <w:rPr>
          <w:sz w:val="28"/>
          <w:szCs w:val="28"/>
        </w:rPr>
      </w:pPr>
      <w:r w:rsidRPr="00F667C7">
        <w:rPr>
          <w:sz w:val="28"/>
          <w:szCs w:val="28"/>
        </w:rPr>
        <w:t xml:space="preserve">единый сельскохозяйственный налог – 19,3%- 3698,7тыс. руб., </w:t>
      </w:r>
    </w:p>
    <w:p w:rsidR="005F6C51" w:rsidRPr="00F667C7" w:rsidRDefault="005F6C51" w:rsidP="005F6C51">
      <w:pPr>
        <w:pStyle w:val="11"/>
        <w:spacing w:before="0" w:after="0"/>
        <w:ind w:firstLine="709"/>
        <w:jc w:val="both"/>
        <w:rPr>
          <w:sz w:val="28"/>
          <w:szCs w:val="28"/>
        </w:rPr>
      </w:pPr>
      <w:r w:rsidRPr="00F667C7">
        <w:rPr>
          <w:sz w:val="28"/>
          <w:szCs w:val="28"/>
        </w:rPr>
        <w:t xml:space="preserve">налог на доходы с физических лиц – 18,0%- 3457,8 тыс. рублей. </w:t>
      </w:r>
    </w:p>
    <w:p w:rsidR="005F6C51" w:rsidRPr="00F667C7" w:rsidRDefault="005F6C51" w:rsidP="005F6C51">
      <w:pPr>
        <w:pStyle w:val="11"/>
        <w:spacing w:before="0" w:after="0"/>
        <w:ind w:firstLine="709"/>
        <w:jc w:val="both"/>
        <w:rPr>
          <w:sz w:val="28"/>
          <w:szCs w:val="28"/>
        </w:rPr>
      </w:pPr>
      <w:r w:rsidRPr="00F667C7">
        <w:rPr>
          <w:sz w:val="28"/>
          <w:szCs w:val="28"/>
        </w:rPr>
        <w:t xml:space="preserve">Хорошо пополнился бюджет за счёт доходов от уплаты акцизов более 3,4 млн. рублей, что составило 18,0 % от собственных налогов, все средства пошли в дорожный фонд на ремонт дорог. </w:t>
      </w:r>
    </w:p>
    <w:p w:rsidR="005F6C51" w:rsidRPr="00F667C7" w:rsidRDefault="005F6C51" w:rsidP="005F6C51">
      <w:pPr>
        <w:pStyle w:val="11"/>
        <w:spacing w:before="0" w:after="0"/>
        <w:ind w:firstLine="709"/>
        <w:jc w:val="both"/>
        <w:rPr>
          <w:sz w:val="28"/>
          <w:szCs w:val="28"/>
        </w:rPr>
      </w:pPr>
      <w:r w:rsidRPr="00F667C7">
        <w:rPr>
          <w:sz w:val="28"/>
          <w:szCs w:val="28"/>
        </w:rPr>
        <w:t>Доходы от использования имущества (сдача газопровода в аренду) -35,3 тысяч рублей, что составило 0,2%.</w:t>
      </w:r>
    </w:p>
    <w:p w:rsidR="005F6C51" w:rsidRPr="00F667C7" w:rsidRDefault="005F6C51" w:rsidP="005F6C51">
      <w:pPr>
        <w:pStyle w:val="11"/>
        <w:spacing w:before="0" w:after="0"/>
        <w:ind w:firstLine="709"/>
        <w:jc w:val="both"/>
        <w:rPr>
          <w:sz w:val="28"/>
          <w:szCs w:val="28"/>
        </w:rPr>
      </w:pPr>
      <w:r w:rsidRPr="00F667C7">
        <w:rPr>
          <w:sz w:val="28"/>
          <w:szCs w:val="28"/>
        </w:rPr>
        <w:t>Прочие доходы от компенсации затрат бюджетов сельских поселений – 5539,0 тысяч рублей, что составило 28,9% от собственных налогов.</w:t>
      </w:r>
    </w:p>
    <w:p w:rsidR="005F6C51" w:rsidRPr="00F667C7" w:rsidRDefault="005F6C51" w:rsidP="005F6C51">
      <w:pPr>
        <w:pStyle w:val="11"/>
        <w:spacing w:before="0" w:after="0"/>
        <w:ind w:firstLine="709"/>
        <w:jc w:val="both"/>
        <w:rPr>
          <w:sz w:val="28"/>
          <w:szCs w:val="28"/>
        </w:rPr>
      </w:pPr>
      <w:r w:rsidRPr="00F667C7">
        <w:rPr>
          <w:sz w:val="28"/>
          <w:szCs w:val="28"/>
        </w:rPr>
        <w:t xml:space="preserve">Всего получено краевых субсидий в 2023 году на общую сумму более 16,3 миллиона рублей, </w:t>
      </w:r>
    </w:p>
    <w:p w:rsidR="005F6C51" w:rsidRPr="00F667C7" w:rsidRDefault="005F6C51" w:rsidP="005F6C51">
      <w:pPr>
        <w:pStyle w:val="11"/>
        <w:spacing w:before="0" w:after="0"/>
        <w:ind w:firstLine="851"/>
        <w:jc w:val="both"/>
        <w:rPr>
          <w:sz w:val="28"/>
          <w:szCs w:val="28"/>
        </w:rPr>
      </w:pPr>
      <w:r w:rsidRPr="00F667C7">
        <w:rPr>
          <w:sz w:val="28"/>
          <w:szCs w:val="28"/>
        </w:rPr>
        <w:t>Годовое бюджетное назначение налоговых и неналоговых доходов исполнено на 105,6%. Дополнительно к плану поступило доходов на сумму 1012,3 тысяч рублей, в том числе:</w:t>
      </w:r>
    </w:p>
    <w:p w:rsidR="005F6C51" w:rsidRPr="00F667C7" w:rsidRDefault="005F6C51" w:rsidP="005F6C51">
      <w:pPr>
        <w:pStyle w:val="11"/>
        <w:spacing w:before="0" w:after="0"/>
        <w:ind w:firstLine="851"/>
        <w:jc w:val="both"/>
        <w:rPr>
          <w:sz w:val="28"/>
          <w:szCs w:val="28"/>
        </w:rPr>
      </w:pPr>
      <w:r w:rsidRPr="00F667C7">
        <w:rPr>
          <w:sz w:val="28"/>
          <w:szCs w:val="28"/>
        </w:rPr>
        <w:t>налог на доходы с физических лиц – 603,3 тысяч рублей;</w:t>
      </w:r>
    </w:p>
    <w:p w:rsidR="005F6C51" w:rsidRPr="00F667C7" w:rsidRDefault="005F6C51" w:rsidP="005F6C51">
      <w:pPr>
        <w:pStyle w:val="11"/>
        <w:spacing w:before="0" w:after="0"/>
        <w:ind w:firstLine="851"/>
        <w:jc w:val="both"/>
        <w:rPr>
          <w:sz w:val="28"/>
          <w:szCs w:val="28"/>
        </w:rPr>
      </w:pPr>
      <w:r w:rsidRPr="00F667C7">
        <w:rPr>
          <w:sz w:val="28"/>
          <w:szCs w:val="28"/>
        </w:rPr>
        <w:t>налог на имущество – 50,3 тысячи рублей;</w:t>
      </w:r>
    </w:p>
    <w:p w:rsidR="005F6C51" w:rsidRPr="00F667C7" w:rsidRDefault="005F6C51" w:rsidP="005F6C51">
      <w:pPr>
        <w:pStyle w:val="11"/>
        <w:spacing w:before="0" w:after="0"/>
        <w:ind w:firstLine="851"/>
        <w:jc w:val="both"/>
        <w:rPr>
          <w:sz w:val="28"/>
          <w:szCs w:val="28"/>
        </w:rPr>
      </w:pPr>
      <w:r w:rsidRPr="00F667C7">
        <w:rPr>
          <w:sz w:val="28"/>
          <w:szCs w:val="28"/>
        </w:rPr>
        <w:t>налог на землю – 41,3 тысяч рублей;</w:t>
      </w:r>
    </w:p>
    <w:p w:rsidR="005F6C51" w:rsidRPr="00F667C7" w:rsidRDefault="005F6C51" w:rsidP="005F6C51">
      <w:pPr>
        <w:pStyle w:val="11"/>
        <w:spacing w:before="0" w:after="0"/>
        <w:ind w:firstLine="851"/>
        <w:jc w:val="both"/>
        <w:rPr>
          <w:sz w:val="28"/>
          <w:szCs w:val="28"/>
        </w:rPr>
      </w:pPr>
      <w:r w:rsidRPr="00F667C7">
        <w:rPr>
          <w:sz w:val="28"/>
          <w:szCs w:val="28"/>
        </w:rPr>
        <w:t>единый сельхоз.налог – 2,7 тысяч рублей;</w:t>
      </w:r>
    </w:p>
    <w:p w:rsidR="005F6C51" w:rsidRPr="00F667C7" w:rsidRDefault="005F6C51" w:rsidP="005F6C51">
      <w:pPr>
        <w:pStyle w:val="11"/>
        <w:spacing w:before="0" w:after="0"/>
        <w:ind w:firstLine="851"/>
        <w:jc w:val="both"/>
        <w:rPr>
          <w:sz w:val="28"/>
          <w:szCs w:val="28"/>
        </w:rPr>
      </w:pPr>
      <w:r w:rsidRPr="00F667C7">
        <w:rPr>
          <w:sz w:val="28"/>
          <w:szCs w:val="28"/>
        </w:rPr>
        <w:t xml:space="preserve">доходы от акцизов на бензин  - 310,7 тысячи рублей. </w:t>
      </w:r>
    </w:p>
    <w:p w:rsidR="005F6C51" w:rsidRPr="00F667C7" w:rsidRDefault="005F6C51" w:rsidP="005F6C51">
      <w:pPr>
        <w:pStyle w:val="11"/>
        <w:spacing w:before="0" w:after="0"/>
        <w:ind w:firstLine="851"/>
        <w:jc w:val="both"/>
        <w:rPr>
          <w:sz w:val="28"/>
          <w:szCs w:val="28"/>
        </w:rPr>
      </w:pPr>
      <w:r w:rsidRPr="00F667C7">
        <w:rPr>
          <w:sz w:val="28"/>
          <w:szCs w:val="28"/>
        </w:rPr>
        <w:t>Темп роста налоговых и неналоговых доходов к уровню 2022 года составил 111,9%.</w:t>
      </w:r>
    </w:p>
    <w:p w:rsidR="005F6C51" w:rsidRPr="00F667C7" w:rsidRDefault="005F6C51" w:rsidP="005F6C51">
      <w:pPr>
        <w:pStyle w:val="11"/>
        <w:spacing w:before="0" w:after="0"/>
        <w:ind w:firstLine="851"/>
        <w:jc w:val="both"/>
        <w:rPr>
          <w:sz w:val="28"/>
          <w:szCs w:val="28"/>
        </w:rPr>
      </w:pPr>
      <w:r w:rsidRPr="00F667C7">
        <w:rPr>
          <w:sz w:val="28"/>
          <w:szCs w:val="28"/>
        </w:rPr>
        <w:t>Причины – недополучение земельного налога к первоначальному бюджетному назначению в связи с тем, что налоговая сняла денежные средства с нашего расчетного счета в счет переплаты, был уменьшен утвержденный налог на землю с физических и юридических лиц на сумму более, чем на 2,9 миллиона рублей.</w:t>
      </w:r>
    </w:p>
    <w:p w:rsidR="005F6C51" w:rsidRPr="00F667C7" w:rsidRDefault="005F6C51" w:rsidP="005F6C51">
      <w:pPr>
        <w:pStyle w:val="11"/>
        <w:spacing w:before="0" w:after="0"/>
        <w:ind w:firstLine="851"/>
        <w:jc w:val="both"/>
        <w:rPr>
          <w:sz w:val="28"/>
          <w:szCs w:val="28"/>
        </w:rPr>
      </w:pPr>
      <w:r w:rsidRPr="00F667C7">
        <w:rPr>
          <w:sz w:val="28"/>
          <w:szCs w:val="28"/>
        </w:rPr>
        <w:t>Собираемость имущественных налогов на 31 декабря 2023 года составила 78,0%:</w:t>
      </w:r>
    </w:p>
    <w:p w:rsidR="005F6C51" w:rsidRPr="00F667C7" w:rsidRDefault="005F6C51" w:rsidP="005F6C51">
      <w:pPr>
        <w:pStyle w:val="11"/>
        <w:spacing w:before="0" w:after="0"/>
        <w:ind w:firstLine="851"/>
        <w:jc w:val="both"/>
        <w:rPr>
          <w:sz w:val="28"/>
          <w:szCs w:val="28"/>
        </w:rPr>
      </w:pPr>
      <w:r w:rsidRPr="00F667C7">
        <w:rPr>
          <w:sz w:val="28"/>
          <w:szCs w:val="28"/>
        </w:rPr>
        <w:t>- земельный налог – 49,0%;</w:t>
      </w:r>
    </w:p>
    <w:p w:rsidR="005F6C51" w:rsidRPr="00F667C7" w:rsidRDefault="005F6C51" w:rsidP="005F6C51">
      <w:pPr>
        <w:pStyle w:val="11"/>
        <w:spacing w:before="0" w:after="0"/>
        <w:ind w:firstLine="851"/>
        <w:jc w:val="both"/>
        <w:rPr>
          <w:sz w:val="28"/>
          <w:szCs w:val="28"/>
        </w:rPr>
      </w:pPr>
      <w:r w:rsidRPr="00F667C7">
        <w:rPr>
          <w:sz w:val="28"/>
          <w:szCs w:val="28"/>
        </w:rPr>
        <w:t>- налог на имущество физических лиц – 100,7%;</w:t>
      </w:r>
    </w:p>
    <w:p w:rsidR="005F6C51" w:rsidRPr="00F667C7" w:rsidRDefault="005F6C51" w:rsidP="005F6C51">
      <w:pPr>
        <w:pStyle w:val="11"/>
        <w:spacing w:before="0" w:after="0"/>
        <w:ind w:firstLine="851"/>
        <w:jc w:val="both"/>
        <w:rPr>
          <w:color w:val="000000"/>
          <w:sz w:val="28"/>
          <w:szCs w:val="28"/>
        </w:rPr>
      </w:pPr>
      <w:r w:rsidRPr="00F667C7">
        <w:rPr>
          <w:sz w:val="28"/>
          <w:szCs w:val="28"/>
        </w:rPr>
        <w:t>- транспортный налог физических лиц – 96,0</w:t>
      </w:r>
      <w:r w:rsidRPr="00F667C7">
        <w:rPr>
          <w:color w:val="000000"/>
          <w:sz w:val="28"/>
          <w:szCs w:val="28"/>
        </w:rPr>
        <w:t>%.</w:t>
      </w:r>
    </w:p>
    <w:p w:rsidR="005F6C51" w:rsidRPr="00F667C7" w:rsidRDefault="005F6C51" w:rsidP="005F6C51">
      <w:pPr>
        <w:pStyle w:val="aa"/>
        <w:spacing w:before="0" w:after="0"/>
        <w:ind w:firstLine="851"/>
        <w:jc w:val="both"/>
        <w:rPr>
          <w:color w:val="FF0000"/>
          <w:sz w:val="28"/>
          <w:szCs w:val="28"/>
        </w:rPr>
      </w:pPr>
      <w:r w:rsidRPr="00F667C7">
        <w:rPr>
          <w:color w:val="000000"/>
          <w:sz w:val="28"/>
          <w:szCs w:val="28"/>
        </w:rPr>
        <w:t>Уменьшена недоимка на ноябрь 2023 года по налоговым и неналоговым платежам в консолидированный бюджет края на 589,0 тысяч рублей, в том числе по местным налогам на 484,0 тыс. рублей.</w:t>
      </w:r>
      <w:r w:rsidRPr="00F667C7">
        <w:rPr>
          <w:color w:val="FF0000"/>
          <w:sz w:val="28"/>
          <w:szCs w:val="28"/>
        </w:rPr>
        <w:t xml:space="preserve"> </w:t>
      </w:r>
    </w:p>
    <w:p w:rsidR="005F6C51" w:rsidRPr="00F667C7" w:rsidRDefault="005F6C51" w:rsidP="005F6C51">
      <w:pPr>
        <w:pStyle w:val="11"/>
        <w:spacing w:before="0" w:after="0"/>
        <w:ind w:firstLine="851"/>
        <w:jc w:val="both"/>
        <w:rPr>
          <w:sz w:val="28"/>
          <w:szCs w:val="28"/>
        </w:rPr>
      </w:pPr>
      <w:r w:rsidRPr="00F667C7">
        <w:rPr>
          <w:sz w:val="28"/>
          <w:szCs w:val="28"/>
        </w:rPr>
        <w:t>В 2023 году выполнен общий план доходов на 102,5%.</w:t>
      </w:r>
      <w:r w:rsidRPr="00F667C7">
        <w:rPr>
          <w:color w:val="FF0000"/>
          <w:sz w:val="28"/>
          <w:szCs w:val="28"/>
        </w:rPr>
        <w:t xml:space="preserve">  </w:t>
      </w:r>
    </w:p>
    <w:p w:rsidR="005F6C51" w:rsidRPr="00F667C7" w:rsidRDefault="005F6C51" w:rsidP="005F6C51">
      <w:pPr>
        <w:spacing w:line="100" w:lineRule="atLeast"/>
        <w:ind w:firstLine="708"/>
        <w:jc w:val="both"/>
        <w:rPr>
          <w:szCs w:val="28"/>
        </w:rPr>
      </w:pPr>
      <w:r w:rsidRPr="00F667C7">
        <w:rPr>
          <w:rFonts w:cs="Times New Roman"/>
          <w:szCs w:val="28"/>
        </w:rPr>
        <w:t xml:space="preserve">В отчётном периоде все принятые расходные обязательства были профинансированы. Для этого постоянно проводилась работа по оптимизации расходов. </w:t>
      </w:r>
    </w:p>
    <w:p w:rsidR="005F6C51" w:rsidRPr="00F667C7" w:rsidRDefault="005F6C51" w:rsidP="005F6C51">
      <w:pPr>
        <w:pStyle w:val="11"/>
        <w:spacing w:before="0" w:after="0"/>
        <w:ind w:firstLine="851"/>
        <w:jc w:val="both"/>
        <w:rPr>
          <w:sz w:val="28"/>
          <w:szCs w:val="28"/>
        </w:rPr>
      </w:pPr>
      <w:r w:rsidRPr="00F667C7">
        <w:rPr>
          <w:sz w:val="28"/>
          <w:szCs w:val="28"/>
        </w:rPr>
        <w:t>В наступившем году необходимо продолжать активную работу по оптимизации бюджетных средств. Только жесткий контроль даст возможность увеличивать расходы в области социально-культурной сферы и принимать активное участие в софинансировании краевых целевых программ.</w:t>
      </w:r>
    </w:p>
    <w:p w:rsidR="005F6C51" w:rsidRPr="00F667C7" w:rsidRDefault="005F6C51" w:rsidP="005F6C51">
      <w:pPr>
        <w:spacing w:line="100" w:lineRule="atLeast"/>
        <w:ind w:firstLine="851"/>
        <w:jc w:val="both"/>
        <w:rPr>
          <w:rFonts w:cs="Times New Roman"/>
          <w:szCs w:val="28"/>
        </w:rPr>
      </w:pPr>
      <w:r w:rsidRPr="00F667C7">
        <w:rPr>
          <w:rFonts w:cs="Times New Roman"/>
          <w:szCs w:val="28"/>
        </w:rPr>
        <w:t xml:space="preserve">Основную часть расходов занимают расходы на дорожное хозяйство 7463,7 тысяч рублей, что составило 16,8% от общих расходов, на жилищно-коммунальное хозяйство 19784,5 тысяч рублей, что составило 44,5% и на </w:t>
      </w:r>
      <w:r w:rsidRPr="00F667C7">
        <w:rPr>
          <w:rFonts w:cs="Times New Roman"/>
          <w:szCs w:val="28"/>
        </w:rPr>
        <w:lastRenderedPageBreak/>
        <w:t xml:space="preserve">культуру 7788,9 тысяч рублей, что составило 17,5 % от всех расходов бюджета на 2023 год.    </w:t>
      </w:r>
    </w:p>
    <w:p w:rsidR="005F6C51" w:rsidRPr="00F667C7" w:rsidRDefault="005F6C51" w:rsidP="005F6C51">
      <w:pPr>
        <w:tabs>
          <w:tab w:val="left" w:pos="851"/>
        </w:tabs>
        <w:spacing w:line="100" w:lineRule="atLeast"/>
        <w:ind w:firstLine="851"/>
        <w:jc w:val="center"/>
        <w:rPr>
          <w:rFonts w:cs="Times New Roman"/>
          <w:szCs w:val="28"/>
        </w:rPr>
      </w:pPr>
    </w:p>
    <w:p w:rsidR="005F6C51" w:rsidRPr="00F667C7" w:rsidRDefault="005F6C51" w:rsidP="005F6C51">
      <w:pPr>
        <w:tabs>
          <w:tab w:val="left" w:pos="851"/>
        </w:tabs>
        <w:spacing w:line="100" w:lineRule="atLeast"/>
        <w:ind w:firstLine="851"/>
        <w:jc w:val="center"/>
        <w:rPr>
          <w:rFonts w:cs="Times New Roman"/>
          <w:szCs w:val="28"/>
        </w:rPr>
      </w:pPr>
    </w:p>
    <w:p w:rsidR="005F6C51" w:rsidRPr="00F667C7" w:rsidRDefault="005F6C51" w:rsidP="005F6C51">
      <w:pPr>
        <w:tabs>
          <w:tab w:val="left" w:pos="851"/>
        </w:tabs>
        <w:spacing w:line="100" w:lineRule="atLeast"/>
        <w:ind w:firstLine="840"/>
        <w:jc w:val="center"/>
        <w:rPr>
          <w:rFonts w:cs="Times New Roman"/>
          <w:color w:val="000000"/>
          <w:szCs w:val="28"/>
          <w:u w:val="single"/>
        </w:rPr>
      </w:pPr>
      <w:r w:rsidRPr="00F667C7">
        <w:rPr>
          <w:rFonts w:cs="Times New Roman"/>
          <w:color w:val="000000"/>
          <w:szCs w:val="28"/>
          <w:u w:val="single"/>
        </w:rPr>
        <w:t>Жилищно-коммунальное хозяйство</w:t>
      </w:r>
    </w:p>
    <w:p w:rsidR="005F6C51" w:rsidRPr="00F667C7" w:rsidRDefault="005F6C51" w:rsidP="005F6C51">
      <w:pPr>
        <w:tabs>
          <w:tab w:val="left" w:pos="851"/>
        </w:tabs>
        <w:spacing w:line="100" w:lineRule="atLeast"/>
        <w:ind w:firstLine="840"/>
        <w:jc w:val="center"/>
        <w:rPr>
          <w:rFonts w:cs="Times New Roman"/>
          <w:color w:val="000000"/>
          <w:szCs w:val="28"/>
          <w:u w:val="single"/>
        </w:rPr>
      </w:pPr>
    </w:p>
    <w:p w:rsidR="005F6C51" w:rsidRPr="00F667C7" w:rsidRDefault="005F6C51" w:rsidP="005F6C51">
      <w:pPr>
        <w:shd w:val="clear" w:color="auto" w:fill="FFFFFF"/>
        <w:ind w:firstLine="709"/>
        <w:jc w:val="both"/>
        <w:rPr>
          <w:rFonts w:cs="Times New Roman"/>
          <w:color w:val="000000"/>
          <w:szCs w:val="28"/>
        </w:rPr>
      </w:pPr>
      <w:r w:rsidRPr="00F667C7">
        <w:rPr>
          <w:rFonts w:cs="Times New Roman"/>
          <w:color w:val="000000"/>
          <w:szCs w:val="28"/>
        </w:rPr>
        <w:t xml:space="preserve">Муниципальное унитарное предприятие «Жилищно-коммунальное хозяйство» Пролетарского сельского поселения Кореновского района является единственным поставщиком услуг по водоснабжению населения х. Пролетарского и х. Бабиче-Кореновского Пролетарского сельского поселения Кореновского района, 36,6 км водопроводных сетей. Централизованное хозяйственно-питьевое водоснабжение осуществляет из 5 артезианских скважин, находящихся в хозяйственном ведении ЖКХ. </w:t>
      </w:r>
    </w:p>
    <w:p w:rsidR="005F6C51" w:rsidRPr="00F667C7" w:rsidRDefault="005F6C51" w:rsidP="005F6C51">
      <w:pPr>
        <w:shd w:val="clear" w:color="auto" w:fill="FFFFFF"/>
        <w:ind w:firstLine="709"/>
        <w:jc w:val="both"/>
        <w:rPr>
          <w:rFonts w:cs="Times New Roman"/>
          <w:szCs w:val="28"/>
        </w:rPr>
      </w:pPr>
      <w:r w:rsidRPr="00F667C7">
        <w:rPr>
          <w:rFonts w:cs="Times New Roman"/>
          <w:color w:val="000000"/>
          <w:szCs w:val="28"/>
        </w:rPr>
        <w:t>В 2023 году муниципальным унитарным предприятием «Жилищно-коммунальное хозяйство» неоднократно проводился частичный ремонт систем водоснабжения, всего в поселении было устранено 47</w:t>
      </w:r>
      <w:r w:rsidRPr="00F667C7">
        <w:rPr>
          <w:rFonts w:cs="Times New Roman"/>
          <w:szCs w:val="28"/>
        </w:rPr>
        <w:t xml:space="preserve"> </w:t>
      </w:r>
      <w:r w:rsidRPr="00F667C7">
        <w:rPr>
          <w:rFonts w:cs="Times New Roman"/>
          <w:color w:val="000000"/>
          <w:szCs w:val="28"/>
        </w:rPr>
        <w:t xml:space="preserve">порывов на водопроводных сетях. Проводилось профилактическое обследование 16 смотровых колодцев, запорной арматуры и водопроводной магистрали, произведена замена. </w:t>
      </w:r>
      <w:r w:rsidRPr="00F667C7">
        <w:rPr>
          <w:rFonts w:cs="Times New Roman"/>
          <w:szCs w:val="28"/>
        </w:rPr>
        <w:t>Проведена работа по замене 350 метров  водопроводной сети по ул. Новой  и других улиц хутора Пролетарского.</w:t>
      </w:r>
      <w:r w:rsidRPr="00F667C7">
        <w:rPr>
          <w:rFonts w:cs="Times New Roman"/>
          <w:color w:val="000000"/>
          <w:szCs w:val="28"/>
        </w:rPr>
        <w:t xml:space="preserve"> Произведена замена двух  глубинных насосов на артезианских скважинах в Пролетарском сельском поселении на новые, приобретённые в рамках ведомственной целевой программы «Развитие водоснабжения населённых пунктов Пролетарского сельского поселения Кореновского района».</w:t>
      </w:r>
    </w:p>
    <w:p w:rsidR="005F6C51" w:rsidRPr="00F667C7" w:rsidRDefault="005F6C51" w:rsidP="005F6C51">
      <w:pPr>
        <w:shd w:val="clear" w:color="auto" w:fill="FFFFFF"/>
        <w:ind w:firstLine="709"/>
        <w:jc w:val="both"/>
        <w:rPr>
          <w:rFonts w:cs="Times New Roman"/>
          <w:color w:val="000000"/>
          <w:szCs w:val="28"/>
        </w:rPr>
      </w:pPr>
      <w:r w:rsidRPr="00F667C7">
        <w:rPr>
          <w:rFonts w:cs="Times New Roman"/>
          <w:color w:val="000000"/>
          <w:szCs w:val="28"/>
        </w:rPr>
        <w:t>В течение прошлого года установлено 36 водомера, всего водомерным учетом охвачено 746 домовладений.</w:t>
      </w:r>
    </w:p>
    <w:p w:rsidR="005F6C51" w:rsidRPr="00F667C7" w:rsidRDefault="005F6C51" w:rsidP="005F6C51">
      <w:pPr>
        <w:shd w:val="clear" w:color="auto" w:fill="FFFFFF"/>
        <w:ind w:firstLine="709"/>
        <w:jc w:val="both"/>
        <w:rPr>
          <w:rFonts w:cs="Times New Roman"/>
          <w:szCs w:val="28"/>
          <w:u w:val="single"/>
        </w:rPr>
      </w:pPr>
      <w:r w:rsidRPr="00F667C7">
        <w:rPr>
          <w:rFonts w:cs="Times New Roman"/>
          <w:color w:val="000000"/>
          <w:szCs w:val="28"/>
        </w:rPr>
        <w:t>В период подготовки к осенне-зимнему периоду МУП ЖКХ успешно проведен ремонт оборудования, а также произведён ремонт водопровода.</w:t>
      </w:r>
    </w:p>
    <w:p w:rsidR="005F6C51" w:rsidRPr="00F667C7" w:rsidRDefault="005F6C51" w:rsidP="005F6C51">
      <w:pPr>
        <w:spacing w:line="100" w:lineRule="atLeast"/>
        <w:ind w:firstLine="709"/>
        <w:jc w:val="center"/>
        <w:rPr>
          <w:rFonts w:cs="Times New Roman"/>
          <w:szCs w:val="28"/>
          <w:u w:val="single"/>
        </w:rPr>
      </w:pPr>
    </w:p>
    <w:p w:rsidR="005F6C51" w:rsidRPr="00F667C7" w:rsidRDefault="005F6C51" w:rsidP="005F6C51">
      <w:pPr>
        <w:spacing w:line="100" w:lineRule="atLeast"/>
        <w:ind w:firstLine="709"/>
        <w:jc w:val="center"/>
        <w:rPr>
          <w:rFonts w:cs="Times New Roman"/>
          <w:szCs w:val="28"/>
          <w:u w:val="single"/>
        </w:rPr>
      </w:pPr>
      <w:r w:rsidRPr="00F667C7">
        <w:rPr>
          <w:rFonts w:cs="Times New Roman"/>
          <w:szCs w:val="28"/>
          <w:u w:val="single"/>
        </w:rPr>
        <w:t>Благоустройство</w:t>
      </w:r>
    </w:p>
    <w:p w:rsidR="005F6C51" w:rsidRPr="00F667C7" w:rsidRDefault="005F6C51" w:rsidP="005F6C51">
      <w:pPr>
        <w:spacing w:line="100" w:lineRule="atLeast"/>
        <w:ind w:firstLine="709"/>
        <w:jc w:val="center"/>
        <w:rPr>
          <w:rFonts w:cs="Times New Roman"/>
          <w:szCs w:val="28"/>
          <w:u w:val="single"/>
        </w:rPr>
      </w:pPr>
    </w:p>
    <w:p w:rsidR="005F6C51" w:rsidRPr="00F667C7" w:rsidRDefault="005F6C51" w:rsidP="005F6C51">
      <w:pPr>
        <w:spacing w:line="100" w:lineRule="atLeast"/>
        <w:ind w:firstLine="709"/>
        <w:jc w:val="both"/>
        <w:rPr>
          <w:rFonts w:cs="Times New Roman"/>
          <w:szCs w:val="28"/>
        </w:rPr>
      </w:pPr>
      <w:r w:rsidRPr="00F667C7">
        <w:rPr>
          <w:rFonts w:cs="Times New Roman"/>
          <w:szCs w:val="28"/>
        </w:rPr>
        <w:t>За отчетный период за счет бюджетных средств на территории поселения приобретены и установлены дорожные знаки, нанесена разметка и установлен светофор типа Т7 около СОШ № 27 на общую сумму 144,0 тысяч рублей. Произведён ремонт дорожного покрытия в гравийном исполнении по улицам Советской, Дружбы, Комсомольской хутора Пролетарского, Садовую, Заречную и Северную хутора Бабиче-Кореновского.</w:t>
      </w:r>
    </w:p>
    <w:p w:rsidR="005F6C51" w:rsidRPr="00F667C7" w:rsidRDefault="005F6C51" w:rsidP="005F6C51">
      <w:pPr>
        <w:ind w:firstLine="708"/>
        <w:jc w:val="both"/>
        <w:rPr>
          <w:rFonts w:cs="Times New Roman"/>
          <w:color w:val="000000"/>
          <w:kern w:val="1"/>
          <w:szCs w:val="28"/>
          <w:shd w:val="clear" w:color="auto" w:fill="FFFFFF"/>
        </w:rPr>
      </w:pPr>
      <w:r w:rsidRPr="00F667C7">
        <w:rPr>
          <w:rFonts w:cs="Times New Roman"/>
          <w:color w:val="000000"/>
          <w:kern w:val="1"/>
          <w:szCs w:val="28"/>
          <w:shd w:val="clear" w:color="auto" w:fill="FFFFFF"/>
        </w:rPr>
        <w:t>В рамках государственной  программы РФ «Комплексное развитие сельских территорий» с софинансированием краевых средств и ведомственной целевой программы «Благоустройство территории Пролетарского сельского поселения Кореновского района» было проведено устройство тротуарных дорожек по улице Мира хутора Бабиче-Кореновского на сумму 6655,8 тысяч рублей, привлечено было краевых средств 4659,1 тысяч рублей.</w:t>
      </w:r>
    </w:p>
    <w:p w:rsidR="005F6C51" w:rsidRPr="00F667C7" w:rsidRDefault="005F6C51" w:rsidP="005F6C51">
      <w:pPr>
        <w:ind w:firstLine="708"/>
        <w:jc w:val="both"/>
        <w:rPr>
          <w:rFonts w:cs="Times New Roman"/>
          <w:szCs w:val="28"/>
        </w:rPr>
      </w:pPr>
      <w:r w:rsidRPr="00F667C7">
        <w:rPr>
          <w:rFonts w:cs="Times New Roman"/>
          <w:color w:val="000000"/>
          <w:kern w:val="1"/>
          <w:szCs w:val="28"/>
          <w:shd w:val="clear" w:color="auto" w:fill="FFFFFF"/>
        </w:rPr>
        <w:t xml:space="preserve">В рамках государственной программы «Развитие топливно-Энергетического комплекса» подпрограммы «Газификация Краснодарского края» и ведомственной целевой программы «Газификация хутора Бабиче-Кореновского Кореновского района» был построен распределительный </w:t>
      </w:r>
      <w:r w:rsidRPr="00F667C7">
        <w:rPr>
          <w:rFonts w:cs="Times New Roman"/>
          <w:color w:val="000000"/>
          <w:kern w:val="1"/>
          <w:szCs w:val="28"/>
          <w:shd w:val="clear" w:color="auto" w:fill="FFFFFF"/>
        </w:rPr>
        <w:lastRenderedPageBreak/>
        <w:t>газопровод высокого и низкого давления с установкой ГРП по Мира хутора Бабиче-Кореновского.</w:t>
      </w:r>
    </w:p>
    <w:p w:rsidR="005F6C51" w:rsidRPr="00F667C7" w:rsidRDefault="005F6C51" w:rsidP="005F6C51">
      <w:pPr>
        <w:spacing w:line="100" w:lineRule="atLeast"/>
        <w:ind w:firstLine="709"/>
        <w:jc w:val="both"/>
        <w:rPr>
          <w:rFonts w:cs="Times New Roman"/>
          <w:color w:val="000000"/>
          <w:szCs w:val="28"/>
        </w:rPr>
      </w:pPr>
      <w:r w:rsidRPr="00F667C7">
        <w:rPr>
          <w:rFonts w:cs="Times New Roman"/>
          <w:szCs w:val="28"/>
        </w:rPr>
        <w:t xml:space="preserve">Одним из самых актуальных вопросов был и остается вопрос благоустройства. Любой человек, приезжающий в сельскую местность, прежде всего, обращает внимание на санитарное состояние, освещение и общий архитектурный вид поселения. Проблема благоустройства – это не только финансы, но и человеческий фактор. Кажется, что может быть проще: все мы, жители одного хутора, хотим, чтобы здесь было лучше, чище, краше. Но, к сожалению, у каждого из жителей свои подходы к решению этого вопроса. Не все еще прониклись пониманием того, что никто за нас наводить порядок не будет, все делать нужно самим. Кто-то борется за чистоту и порядок, вкладывая свой труд и средства, а кто-то, возмущается: «Вы должны, а я не обязан». Основные работы по благоустройству, содержанию территории поселения обеспечиваются администрацией с привлечением юридических лиц, жителей поселения, фермерских хозяйств. В течении 2023 года </w:t>
      </w:r>
      <w:r w:rsidRPr="00F667C7">
        <w:rPr>
          <w:rFonts w:cs="Times New Roman"/>
          <w:color w:val="000000"/>
          <w:szCs w:val="28"/>
        </w:rPr>
        <w:t xml:space="preserve"> на территории поселения проводились субботники по наведению санитарного порядка в парках, на кладбищах, уничтожению несанкционированных свалок. Проведено более 48</w:t>
      </w:r>
      <w:r w:rsidRPr="00F667C7">
        <w:rPr>
          <w:rFonts w:cs="Times New Roman"/>
          <w:szCs w:val="28"/>
        </w:rPr>
        <w:t xml:space="preserve"> </w:t>
      </w:r>
      <w:r w:rsidRPr="00F667C7">
        <w:rPr>
          <w:rFonts w:cs="Times New Roman"/>
          <w:color w:val="000000"/>
          <w:szCs w:val="28"/>
        </w:rPr>
        <w:t>субботников.</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Жителям поселения нужно проявлять  активную гражданскую позицию по отношению к  недобросовестным людям, которые сбрасывают мусор, грунт в несанкционированных местах. Отдельные жители считают, что обочины дорог, лесополосы, это то, место, где можно складировать мусор, что это нормальное явление. Хороший хозяин не допустит складирования возле своего дома бытовой мусор, хранить годами  строительный  материал, не будет выращивать   на придомовой территории сорную растительность.</w:t>
      </w:r>
    </w:p>
    <w:p w:rsidR="005F6C51" w:rsidRPr="00F667C7" w:rsidRDefault="005F6C51" w:rsidP="005F6C51">
      <w:pPr>
        <w:spacing w:line="100" w:lineRule="atLeast"/>
        <w:ind w:firstLine="709"/>
        <w:jc w:val="both"/>
        <w:rPr>
          <w:color w:val="000000"/>
          <w:szCs w:val="28"/>
          <w:u w:val="single"/>
        </w:rPr>
      </w:pPr>
      <w:r w:rsidRPr="00F667C7">
        <w:rPr>
          <w:rFonts w:cs="Times New Roman"/>
          <w:color w:val="000000"/>
          <w:szCs w:val="28"/>
        </w:rPr>
        <w:t>Поселение – наш дом, поэтому долг каждого жителя думать о будущем и не загрязнять территорию бытовыми отходами. Красота, ухоженность наших хуторов зависит от состояния улиц, а вид улиц зависит от благоустройства придомовой территории, фасада дома, забора, калитки. Нам в этом направлении есть над, чем работать.</w:t>
      </w:r>
    </w:p>
    <w:p w:rsidR="005F6C51" w:rsidRPr="00F667C7" w:rsidRDefault="005F6C51" w:rsidP="005F6C51">
      <w:pPr>
        <w:pStyle w:val="21"/>
        <w:spacing w:after="0" w:line="100" w:lineRule="atLeast"/>
        <w:ind w:firstLine="709"/>
        <w:jc w:val="center"/>
        <w:rPr>
          <w:color w:val="000000"/>
          <w:u w:val="single"/>
        </w:rPr>
      </w:pPr>
    </w:p>
    <w:p w:rsidR="005F6C51" w:rsidRPr="00F667C7" w:rsidRDefault="005F6C51" w:rsidP="005F6C51">
      <w:pPr>
        <w:pStyle w:val="21"/>
        <w:spacing w:after="0" w:line="100" w:lineRule="atLeast"/>
        <w:ind w:firstLine="709"/>
        <w:jc w:val="center"/>
        <w:rPr>
          <w:color w:val="000000"/>
        </w:rPr>
      </w:pPr>
      <w:r w:rsidRPr="00F667C7">
        <w:rPr>
          <w:color w:val="000000"/>
          <w:u w:val="single"/>
        </w:rPr>
        <w:t>Социальная сфера</w:t>
      </w:r>
    </w:p>
    <w:p w:rsidR="005F6C51" w:rsidRPr="00F667C7" w:rsidRDefault="005F6C51" w:rsidP="005F6C51">
      <w:pPr>
        <w:pStyle w:val="21"/>
        <w:spacing w:after="0" w:line="100" w:lineRule="atLeast"/>
        <w:ind w:firstLine="709"/>
        <w:jc w:val="center"/>
        <w:rPr>
          <w:color w:val="000000"/>
        </w:rPr>
      </w:pPr>
    </w:p>
    <w:p w:rsidR="005F6C51" w:rsidRPr="00F667C7" w:rsidRDefault="005F6C51" w:rsidP="005F6C51">
      <w:pPr>
        <w:tabs>
          <w:tab w:val="left" w:pos="851"/>
        </w:tabs>
        <w:spacing w:line="100" w:lineRule="atLeast"/>
        <w:ind w:firstLine="709"/>
        <w:jc w:val="both"/>
        <w:rPr>
          <w:color w:val="000000"/>
          <w:szCs w:val="28"/>
        </w:rPr>
      </w:pPr>
      <w:r w:rsidRPr="00F667C7">
        <w:rPr>
          <w:rFonts w:cs="Times New Roman"/>
          <w:szCs w:val="28"/>
        </w:rPr>
        <w:t xml:space="preserve">Социальная сфера поселения представлена двумя школами: средняя общеобразовательная  школа – № 8 (101 уч-хся) в хуторе Бабиче-Кореновском и средняя  общеобразовательная школа №27 (101 уч-хся) в хуторе Пролетарском, с общим количеством учащихся 202 человека, детское дошкольное учреждение (детский сад № 28) детей –  67  детей, три фельдшерско-акушерских пункта, которые обслуживают три медицинских работника, два отделения «Почта России», работает Кореновский комплексный центр социального обслуживания населения «Содействие», муниципальным бюджетным учреждением культуры «Пролетарский сельский дом культуры» </w:t>
      </w:r>
      <w:r w:rsidRPr="00F667C7">
        <w:rPr>
          <w:rFonts w:cs="Times New Roman"/>
          <w:color w:val="000000"/>
          <w:szCs w:val="28"/>
        </w:rPr>
        <w:t>муниципальное бюджетное учреждение культуры «Пролетарская сельская библиотека» и филиал №1 библиотека хутора Бабиче-Кореновского, расположенные при домах культуры</w:t>
      </w:r>
    </w:p>
    <w:p w:rsidR="005F6C51" w:rsidRPr="00F667C7" w:rsidRDefault="005F6C51" w:rsidP="005F6C51">
      <w:pPr>
        <w:spacing w:line="100" w:lineRule="atLeast"/>
        <w:jc w:val="both"/>
        <w:rPr>
          <w:rFonts w:eastAsia="Calibri" w:cs="Times New Roman"/>
          <w:szCs w:val="28"/>
        </w:rPr>
      </w:pPr>
      <w:r w:rsidRPr="00F667C7">
        <w:rPr>
          <w:color w:val="000000"/>
          <w:szCs w:val="28"/>
        </w:rPr>
        <w:lastRenderedPageBreak/>
        <w:tab/>
      </w:r>
      <w:r w:rsidRPr="00F667C7">
        <w:rPr>
          <w:rFonts w:eastAsia="Calibri" w:cs="Times New Roman"/>
          <w:b/>
          <w:szCs w:val="28"/>
        </w:rPr>
        <w:t xml:space="preserve">В   2023 году   мы отмечали  80-летие </w:t>
      </w:r>
      <w:r w:rsidRPr="00F667C7">
        <w:rPr>
          <w:rFonts w:eastAsia="Calibri" w:cs="Times New Roman"/>
          <w:szCs w:val="28"/>
        </w:rPr>
        <w:t xml:space="preserve"> освобождение Краснодарского края и Кореновского района от немецко-фашистских захватчиков.</w:t>
      </w:r>
      <w:r w:rsidRPr="00F667C7">
        <w:rPr>
          <w:rFonts w:eastAsia="Calibri" w:cs="Times New Roman"/>
          <w:b/>
          <w:szCs w:val="28"/>
        </w:rPr>
        <w:t>2023 год</w:t>
      </w:r>
      <w:r w:rsidRPr="00F667C7">
        <w:rPr>
          <w:rFonts w:eastAsia="Calibri" w:cs="Times New Roman"/>
          <w:szCs w:val="28"/>
        </w:rPr>
        <w:t xml:space="preserve"> был объявлен  в России  годом педагога и наставника.   </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 xml:space="preserve">За 2023 год работниками Дома Культуры проведено </w:t>
      </w:r>
      <w:r w:rsidRPr="00F667C7">
        <w:rPr>
          <w:rFonts w:eastAsia="Calibri" w:cs="Times New Roman"/>
          <w:b/>
          <w:szCs w:val="28"/>
        </w:rPr>
        <w:t>824</w:t>
      </w:r>
      <w:r w:rsidRPr="00F667C7">
        <w:rPr>
          <w:rFonts w:eastAsia="Calibri" w:cs="Times New Roman"/>
          <w:szCs w:val="28"/>
        </w:rPr>
        <w:t xml:space="preserve"> культурно-массовых мероприятия как в онлайн так и в офлайн формате, с количеством посетителей и просмотров</w:t>
      </w:r>
      <w:r w:rsidRPr="00F667C7">
        <w:rPr>
          <w:rFonts w:eastAsia="Calibri" w:cs="Times New Roman"/>
          <w:b/>
          <w:szCs w:val="28"/>
        </w:rPr>
        <w:t>73 612</w:t>
      </w:r>
      <w:r w:rsidRPr="00F667C7">
        <w:rPr>
          <w:rFonts w:eastAsia="Calibri" w:cs="Times New Roman"/>
          <w:szCs w:val="28"/>
        </w:rPr>
        <w:t xml:space="preserve"> человек. Из них для детей </w:t>
      </w:r>
      <w:r w:rsidRPr="00F667C7">
        <w:rPr>
          <w:rFonts w:eastAsia="Calibri" w:cs="Times New Roman"/>
          <w:b/>
          <w:szCs w:val="28"/>
        </w:rPr>
        <w:t>до 14 лет</w:t>
      </w:r>
      <w:r w:rsidRPr="00F667C7">
        <w:rPr>
          <w:rFonts w:eastAsia="Calibri" w:cs="Times New Roman"/>
          <w:szCs w:val="28"/>
        </w:rPr>
        <w:t xml:space="preserve"> проведено </w:t>
      </w:r>
      <w:r w:rsidRPr="00F667C7">
        <w:rPr>
          <w:rFonts w:eastAsia="Calibri" w:cs="Times New Roman"/>
          <w:b/>
          <w:szCs w:val="28"/>
        </w:rPr>
        <w:t>568</w:t>
      </w:r>
      <w:r w:rsidRPr="00F667C7">
        <w:rPr>
          <w:rFonts w:eastAsia="Calibri" w:cs="Times New Roman"/>
          <w:szCs w:val="28"/>
        </w:rPr>
        <w:t xml:space="preserve">культурно-массовых мероприятия, которые посетило </w:t>
      </w:r>
      <w:r w:rsidRPr="00F667C7">
        <w:rPr>
          <w:rFonts w:eastAsia="Calibri" w:cs="Times New Roman"/>
          <w:b/>
          <w:szCs w:val="28"/>
        </w:rPr>
        <w:t>35288</w:t>
      </w:r>
      <w:r w:rsidRPr="00F667C7">
        <w:rPr>
          <w:rFonts w:eastAsia="Calibri" w:cs="Times New Roman"/>
          <w:szCs w:val="28"/>
        </w:rPr>
        <w:t xml:space="preserve"> человек, для молодёжи </w:t>
      </w:r>
      <w:r w:rsidRPr="00F667C7">
        <w:rPr>
          <w:rFonts w:eastAsia="Calibri" w:cs="Times New Roman"/>
          <w:b/>
          <w:szCs w:val="28"/>
        </w:rPr>
        <w:t>от 14 до 35 лет</w:t>
      </w:r>
      <w:r w:rsidRPr="00F667C7">
        <w:rPr>
          <w:rFonts w:eastAsia="Calibri" w:cs="Times New Roman"/>
          <w:szCs w:val="28"/>
        </w:rPr>
        <w:t xml:space="preserve"> проведено </w:t>
      </w:r>
      <w:r w:rsidRPr="00F667C7">
        <w:rPr>
          <w:rFonts w:eastAsia="Calibri" w:cs="Times New Roman"/>
          <w:b/>
          <w:szCs w:val="28"/>
        </w:rPr>
        <w:t xml:space="preserve"> 152</w:t>
      </w:r>
      <w:r w:rsidRPr="00F667C7">
        <w:rPr>
          <w:rFonts w:eastAsia="Calibri" w:cs="Times New Roman"/>
          <w:szCs w:val="28"/>
        </w:rPr>
        <w:t xml:space="preserve">культурно-массовых мероприятия с количеством участников </w:t>
      </w:r>
      <w:r w:rsidRPr="00F667C7">
        <w:rPr>
          <w:rFonts w:eastAsia="Calibri" w:cs="Times New Roman"/>
          <w:b/>
          <w:szCs w:val="28"/>
        </w:rPr>
        <w:t xml:space="preserve">18730 </w:t>
      </w:r>
      <w:r w:rsidRPr="00F667C7">
        <w:rPr>
          <w:rFonts w:eastAsia="Calibri" w:cs="Times New Roman"/>
          <w:szCs w:val="28"/>
        </w:rPr>
        <w:t xml:space="preserve">человек.  </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 xml:space="preserve">В Доме Культуры работало </w:t>
      </w:r>
      <w:r w:rsidRPr="00F667C7">
        <w:rPr>
          <w:rFonts w:eastAsia="Calibri" w:cs="Times New Roman"/>
          <w:b/>
          <w:szCs w:val="28"/>
        </w:rPr>
        <w:t>33</w:t>
      </w:r>
      <w:r w:rsidRPr="00F667C7">
        <w:rPr>
          <w:rFonts w:eastAsia="Calibri" w:cs="Times New Roman"/>
          <w:szCs w:val="28"/>
        </w:rPr>
        <w:t xml:space="preserve"> клубных формирований с количеством участников </w:t>
      </w:r>
      <w:r w:rsidRPr="00F667C7">
        <w:rPr>
          <w:rFonts w:eastAsia="Calibri" w:cs="Times New Roman"/>
          <w:b/>
          <w:szCs w:val="28"/>
        </w:rPr>
        <w:t>867</w:t>
      </w:r>
      <w:r w:rsidRPr="00F667C7">
        <w:rPr>
          <w:rFonts w:eastAsia="Calibri" w:cs="Times New Roman"/>
          <w:szCs w:val="28"/>
        </w:rPr>
        <w:t xml:space="preserve"> человек. Из них </w:t>
      </w:r>
      <w:r w:rsidRPr="00F667C7">
        <w:rPr>
          <w:rFonts w:eastAsia="Calibri" w:cs="Times New Roman"/>
          <w:b/>
          <w:szCs w:val="28"/>
        </w:rPr>
        <w:t>13</w:t>
      </w:r>
      <w:r w:rsidRPr="00F667C7">
        <w:rPr>
          <w:rFonts w:eastAsia="Calibri" w:cs="Times New Roman"/>
          <w:szCs w:val="28"/>
        </w:rPr>
        <w:t xml:space="preserve">кружков самодеятельного художественного творчества  и </w:t>
      </w:r>
      <w:r w:rsidRPr="00F667C7">
        <w:rPr>
          <w:rFonts w:eastAsia="Calibri" w:cs="Times New Roman"/>
          <w:b/>
          <w:szCs w:val="28"/>
        </w:rPr>
        <w:t>20</w:t>
      </w:r>
      <w:r w:rsidRPr="00F667C7">
        <w:rPr>
          <w:rFonts w:eastAsia="Calibri" w:cs="Times New Roman"/>
          <w:szCs w:val="28"/>
        </w:rPr>
        <w:t xml:space="preserve"> клубов по интереса. Так же в мае 2023 года в Пролетарском Доме культуры появился новый вокальный самодеятельный коллектив «Дубравушка», руководителем которого является Хилько Алексей Николаевич.</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31 марта на краевом фестивале «Соприкоснись душою с песней» вокальная группа «Кубаночка», руководитель Хилько Алексей Николаевич стали лауреатами 3 степени.</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 xml:space="preserve"> 17 июля, творческий коллектив дома культуры,   приняли участие в  краевом фестивале вареников «Навары, мылая» и 30 сентября на краевом фестивале «Казачья Слава» проходившие в этнографическом комплексе Атамань.</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 xml:space="preserve">27 ноября вокальная группа «Дубравушка» приняла участие в муниципальном этапе </w:t>
      </w:r>
      <w:r w:rsidRPr="00F667C7">
        <w:rPr>
          <w:rFonts w:eastAsia="Calibri" w:cs="Times New Roman"/>
          <w:szCs w:val="28"/>
          <w:lang w:val="en-US"/>
        </w:rPr>
        <w:t>V</w:t>
      </w:r>
      <w:r w:rsidRPr="00F667C7">
        <w:rPr>
          <w:rFonts w:eastAsia="Calibri" w:cs="Times New Roman"/>
          <w:szCs w:val="28"/>
        </w:rPr>
        <w:t xml:space="preserve"> краевого фестиваля-конкурса народного художественного творчества «Во славу Кубани, на благо России» в муниципальном образовании Кореновский  район «Наша история – Наше Отечество».</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Так же почетными грамотами совета муниципального образования Кореновский район за вклад в развитие культуры, достижение высоких результатов в трудовой и общественной деятельности награждены – заведующий сектором по работе с детьми и подростками Галюга Светлана Николаевна и звукооператор Хилько Алексей Николаевич.</w:t>
      </w:r>
    </w:p>
    <w:p w:rsidR="005F6C51" w:rsidRPr="00F667C7" w:rsidRDefault="005F6C51" w:rsidP="005F6C51">
      <w:pPr>
        <w:spacing w:line="100" w:lineRule="atLeast"/>
        <w:ind w:firstLine="708"/>
        <w:jc w:val="both"/>
        <w:rPr>
          <w:rFonts w:eastAsia="Calibri" w:cs="Times New Roman"/>
          <w:b/>
          <w:szCs w:val="28"/>
        </w:rPr>
      </w:pPr>
      <w:r w:rsidRPr="00F667C7">
        <w:rPr>
          <w:rFonts w:eastAsia="Calibri" w:cs="Times New Roman"/>
          <w:szCs w:val="28"/>
        </w:rPr>
        <w:t>Так же на протяжении всего 2023 года участники клубных любительских объединений и кружков принимали участие в различных краевых и муниципальных конкурсах.</w:t>
      </w:r>
    </w:p>
    <w:p w:rsidR="005F6C51" w:rsidRPr="00F667C7" w:rsidRDefault="005F6C51" w:rsidP="005F6C51">
      <w:pPr>
        <w:spacing w:line="100" w:lineRule="atLeast"/>
        <w:ind w:firstLine="360"/>
        <w:jc w:val="both"/>
        <w:rPr>
          <w:rFonts w:eastAsia="Calibri" w:cs="Times New Roman"/>
          <w:b/>
          <w:szCs w:val="28"/>
        </w:rPr>
      </w:pPr>
      <w:r w:rsidRPr="00F667C7">
        <w:rPr>
          <w:rFonts w:eastAsia="Calibri" w:cs="Times New Roman"/>
          <w:b/>
          <w:szCs w:val="28"/>
        </w:rPr>
        <w:t>Оборонно-массовая и военно-патриотическая работа</w:t>
      </w:r>
      <w:r w:rsidRPr="00F667C7">
        <w:rPr>
          <w:rFonts w:eastAsia="Calibri" w:cs="Times New Roman"/>
          <w:szCs w:val="28"/>
        </w:rPr>
        <w:t>в 2023 году началась 27 января, с поздравления с Днём снятия блокады города Ленинграда жительницы блокадного Ленинграда Кудрявцевой Ольги Алексеевны и таких мероприятий, как тематические часы «Страшные дни блокады» и всероссийской акции памяти «Блокадный хлеб» в которых приняли участие Администрация Пролетарского сельского поселения, МБОУ СОШ № 27, МБОУ СОШ № 8 и жители поселения.</w:t>
      </w:r>
    </w:p>
    <w:p w:rsidR="005F6C51" w:rsidRPr="00F667C7" w:rsidRDefault="005F6C51" w:rsidP="005F6C51">
      <w:pPr>
        <w:spacing w:line="100" w:lineRule="atLeast"/>
        <w:ind w:firstLine="360"/>
        <w:jc w:val="both"/>
        <w:rPr>
          <w:rFonts w:eastAsia="Calibri" w:cs="Times New Roman"/>
          <w:b/>
          <w:szCs w:val="28"/>
        </w:rPr>
      </w:pPr>
      <w:r w:rsidRPr="00F667C7">
        <w:rPr>
          <w:rFonts w:eastAsia="Calibri" w:cs="Times New Roman"/>
          <w:b/>
          <w:szCs w:val="28"/>
        </w:rPr>
        <w:t xml:space="preserve">3 февраля в х. Бабиче-Кореновском и 6 февраля в х. Пролетарском </w:t>
      </w:r>
      <w:r w:rsidRPr="00F667C7">
        <w:rPr>
          <w:rFonts w:eastAsia="Calibri" w:cs="Times New Roman"/>
          <w:szCs w:val="28"/>
        </w:rPr>
        <w:t>прошли торжественные мероприятия с возложением цветов и венков к братским могилам и памятнику Воинам-освободителям посвященные 80-й годовщине освобождения хутором от немецко-фашистских захватчиков.</w:t>
      </w:r>
    </w:p>
    <w:p w:rsidR="005F6C51" w:rsidRPr="00F667C7" w:rsidRDefault="005F6C51" w:rsidP="005F6C51">
      <w:pPr>
        <w:spacing w:line="100" w:lineRule="atLeast"/>
        <w:ind w:firstLine="360"/>
        <w:jc w:val="both"/>
        <w:rPr>
          <w:rFonts w:eastAsia="Calibri" w:cs="Times New Roman"/>
          <w:b/>
          <w:szCs w:val="28"/>
        </w:rPr>
      </w:pPr>
      <w:r w:rsidRPr="00F667C7">
        <w:rPr>
          <w:rFonts w:eastAsia="Calibri" w:cs="Times New Roman"/>
          <w:b/>
          <w:szCs w:val="28"/>
        </w:rPr>
        <w:lastRenderedPageBreak/>
        <w:t xml:space="preserve">22 февраля </w:t>
      </w:r>
      <w:r w:rsidRPr="00F667C7">
        <w:rPr>
          <w:rFonts w:eastAsia="Calibri" w:cs="Times New Roman"/>
          <w:szCs w:val="28"/>
        </w:rPr>
        <w:t>Пролетарский Дом культуры совместно с Пролетарской сельской библиотекой приняли участие в исторической выставке «История Красной Армии» проходившей в городе Кореновске.</w:t>
      </w:r>
    </w:p>
    <w:p w:rsidR="005F6C51" w:rsidRPr="00F667C7" w:rsidRDefault="005F6C51" w:rsidP="005F6C51">
      <w:pPr>
        <w:spacing w:line="100" w:lineRule="atLeast"/>
        <w:ind w:firstLine="360"/>
        <w:jc w:val="both"/>
        <w:rPr>
          <w:rFonts w:eastAsia="Calibri" w:cs="Times New Roman"/>
          <w:b/>
          <w:szCs w:val="28"/>
        </w:rPr>
      </w:pPr>
      <w:r w:rsidRPr="00F667C7">
        <w:rPr>
          <w:rFonts w:eastAsia="Calibri" w:cs="Times New Roman"/>
          <w:b/>
          <w:szCs w:val="28"/>
        </w:rPr>
        <w:t xml:space="preserve">23 февраля </w:t>
      </w:r>
      <w:r w:rsidRPr="00F667C7">
        <w:rPr>
          <w:rFonts w:eastAsia="Calibri" w:cs="Times New Roman"/>
          <w:szCs w:val="28"/>
        </w:rPr>
        <w:t>прошёл цикл мероприятий посвященныепразднованию Дня Защитника Отечества и состоялись два праздничных концерта «Идет солдат по городу».</w:t>
      </w:r>
    </w:p>
    <w:p w:rsidR="005F6C51" w:rsidRPr="00F667C7" w:rsidRDefault="005F6C51" w:rsidP="005F6C51">
      <w:pPr>
        <w:spacing w:line="100" w:lineRule="atLeast"/>
        <w:ind w:firstLine="360"/>
        <w:jc w:val="both"/>
        <w:rPr>
          <w:rFonts w:eastAsia="Calibri" w:cs="Times New Roman"/>
          <w:szCs w:val="28"/>
        </w:rPr>
      </w:pPr>
      <w:r w:rsidRPr="00F667C7">
        <w:rPr>
          <w:rFonts w:eastAsia="Calibri" w:cs="Times New Roman"/>
          <w:b/>
          <w:szCs w:val="28"/>
        </w:rPr>
        <w:t xml:space="preserve">21 апреля </w:t>
      </w:r>
      <w:r w:rsidRPr="00F667C7">
        <w:rPr>
          <w:rFonts w:eastAsia="Calibri" w:cs="Times New Roman"/>
          <w:szCs w:val="28"/>
        </w:rPr>
        <w:t>прошло памятное мероприятие «Герои в сердцах наших всегда!» посвященное памяти наших земляков, защитников Отечества погибших в зоне проведения СВО Рогуль Антона Геннадьевича и Корендясева Дениса Сергеевича.</w:t>
      </w:r>
    </w:p>
    <w:p w:rsidR="005F6C51" w:rsidRPr="00F667C7" w:rsidRDefault="005F6C51" w:rsidP="005F6C51">
      <w:pPr>
        <w:spacing w:line="100" w:lineRule="atLeast"/>
        <w:ind w:firstLine="360"/>
        <w:jc w:val="both"/>
        <w:rPr>
          <w:rFonts w:eastAsia="Calibri" w:cs="Times New Roman"/>
          <w:szCs w:val="28"/>
        </w:rPr>
      </w:pPr>
      <w:r w:rsidRPr="00F667C7">
        <w:rPr>
          <w:rFonts w:eastAsia="Calibri" w:cs="Times New Roman"/>
          <w:szCs w:val="28"/>
        </w:rPr>
        <w:t>В преддверии празднования Дня победы участники клубных объединений и кружков приняли участие в акции «Окна Победы», тематическом мероприятии «Голубь Победы», акции «Георгиевская ленточка», творческом мероприятии «Моя Победа» и других.</w:t>
      </w:r>
    </w:p>
    <w:p w:rsidR="005F6C51" w:rsidRPr="00F667C7" w:rsidRDefault="005F6C51" w:rsidP="005F6C51">
      <w:pPr>
        <w:spacing w:line="100" w:lineRule="atLeast"/>
        <w:ind w:firstLine="360"/>
        <w:jc w:val="both"/>
        <w:rPr>
          <w:rFonts w:cs="Times New Roman"/>
          <w:szCs w:val="28"/>
        </w:rPr>
      </w:pPr>
      <w:r w:rsidRPr="00F667C7">
        <w:rPr>
          <w:rFonts w:eastAsia="Calibri" w:cs="Times New Roman"/>
          <w:szCs w:val="28"/>
        </w:rPr>
        <w:t>Утром</w:t>
      </w:r>
      <w:r w:rsidRPr="00F667C7">
        <w:rPr>
          <w:rFonts w:eastAsia="Calibri" w:cs="Times New Roman"/>
          <w:b/>
          <w:szCs w:val="28"/>
        </w:rPr>
        <w:t xml:space="preserve">, 9 мая </w:t>
      </w:r>
      <w:r w:rsidRPr="00F667C7">
        <w:rPr>
          <w:rFonts w:eastAsia="Calibri" w:cs="Times New Roman"/>
          <w:szCs w:val="28"/>
        </w:rPr>
        <w:t>на мемориалах и братских могилах воинов павших в годы ВОВ прошли торжественные митинги «Помнит сердце, не забудет никогда». А вечером тематические мероприятия «Через все прошли и победили».</w:t>
      </w:r>
    </w:p>
    <w:p w:rsidR="005F6C51" w:rsidRPr="00F667C7" w:rsidRDefault="005F6C51" w:rsidP="005F6C51">
      <w:pPr>
        <w:pStyle w:val="12"/>
        <w:ind w:firstLine="708"/>
        <w:jc w:val="both"/>
        <w:rPr>
          <w:rFonts w:ascii="Times New Roman" w:eastAsia="Calibri" w:hAnsi="Times New Roman" w:cs="Times New Roman"/>
          <w:sz w:val="28"/>
          <w:szCs w:val="28"/>
        </w:rPr>
      </w:pPr>
      <w:r w:rsidRPr="00F667C7">
        <w:rPr>
          <w:rFonts w:ascii="Times New Roman" w:hAnsi="Times New Roman" w:cs="Times New Roman"/>
          <w:sz w:val="28"/>
          <w:szCs w:val="28"/>
        </w:rPr>
        <w:t xml:space="preserve">Продолжается работа совместно с библиотекой по сбору и оформлению материала «Бессмертный полк» и книга памяти «Боевой славы». </w:t>
      </w:r>
    </w:p>
    <w:p w:rsidR="005F6C51" w:rsidRPr="00F667C7" w:rsidRDefault="005F6C51" w:rsidP="005F6C51">
      <w:pPr>
        <w:spacing w:line="100" w:lineRule="atLeast"/>
        <w:jc w:val="both"/>
        <w:rPr>
          <w:rFonts w:cs="Times New Roman"/>
          <w:szCs w:val="28"/>
        </w:rPr>
      </w:pPr>
      <w:r w:rsidRPr="00F667C7">
        <w:rPr>
          <w:rFonts w:eastAsia="Calibri" w:cs="Times New Roman"/>
          <w:szCs w:val="28"/>
        </w:rPr>
        <w:tab/>
        <w:t>Патриотические мероприятия, проведенные за отчетный период носят особый характер.</w:t>
      </w:r>
    </w:p>
    <w:p w:rsidR="005F6C51" w:rsidRPr="00F667C7" w:rsidRDefault="005F6C51" w:rsidP="005F6C51">
      <w:pPr>
        <w:spacing w:line="100" w:lineRule="atLeast"/>
        <w:ind w:firstLine="708"/>
        <w:jc w:val="both"/>
        <w:rPr>
          <w:rFonts w:eastAsia="Calibri" w:cs="Times New Roman"/>
          <w:b/>
          <w:szCs w:val="28"/>
        </w:rPr>
      </w:pPr>
      <w:r w:rsidRPr="00F667C7">
        <w:rPr>
          <w:rFonts w:cs="Times New Roman"/>
          <w:szCs w:val="28"/>
        </w:rPr>
        <w:t>Сохранение православной и традиционной культуры является немаловажным в работе творческого коллектива Пролетарского сельского Дома культуры</w:t>
      </w:r>
      <w:r w:rsidRPr="00F667C7">
        <w:rPr>
          <w:rFonts w:eastAsia="Calibri" w:cs="Times New Roman"/>
          <w:szCs w:val="28"/>
        </w:rPr>
        <w:t>.</w:t>
      </w:r>
    </w:p>
    <w:p w:rsidR="005F6C51" w:rsidRPr="00F667C7" w:rsidRDefault="005F6C51" w:rsidP="005F6C51">
      <w:pPr>
        <w:spacing w:line="100" w:lineRule="atLeast"/>
        <w:ind w:firstLine="708"/>
        <w:jc w:val="both"/>
        <w:rPr>
          <w:rFonts w:eastAsia="Calibri" w:cs="Times New Roman"/>
          <w:b/>
          <w:szCs w:val="28"/>
        </w:rPr>
      </w:pPr>
      <w:r w:rsidRPr="00F667C7">
        <w:rPr>
          <w:rFonts w:eastAsia="Calibri" w:cs="Times New Roman"/>
          <w:b/>
          <w:szCs w:val="28"/>
        </w:rPr>
        <w:t>13 января</w:t>
      </w:r>
      <w:r w:rsidRPr="00F667C7">
        <w:rPr>
          <w:rFonts w:eastAsia="Calibri" w:cs="Times New Roman"/>
          <w:szCs w:val="28"/>
        </w:rPr>
        <w:t>, творческий коллектив Дома культуры, посетили с обрядом «Щедровки» местные организации и предприятия.</w:t>
      </w:r>
    </w:p>
    <w:p w:rsidR="005F6C51" w:rsidRPr="00F667C7" w:rsidRDefault="005F6C51" w:rsidP="005F6C51">
      <w:pPr>
        <w:spacing w:line="100" w:lineRule="atLeast"/>
        <w:ind w:firstLine="708"/>
        <w:jc w:val="both"/>
        <w:rPr>
          <w:rFonts w:eastAsia="Calibri" w:cs="Times New Roman"/>
          <w:b/>
          <w:szCs w:val="28"/>
        </w:rPr>
      </w:pPr>
      <w:r w:rsidRPr="00F667C7">
        <w:rPr>
          <w:rFonts w:eastAsia="Calibri" w:cs="Times New Roman"/>
          <w:b/>
          <w:szCs w:val="28"/>
        </w:rPr>
        <w:t>19 января</w:t>
      </w:r>
      <w:r w:rsidRPr="00F667C7">
        <w:rPr>
          <w:rFonts w:eastAsia="Calibri" w:cs="Times New Roman"/>
          <w:szCs w:val="28"/>
        </w:rPr>
        <w:t xml:space="preserve"> в фойе Дома культуры в праздник «Крещение Господне», прошёл молебен по освещению крещённой воды, на котором присутствовали жители хутора и учащиеся школы № 27.</w:t>
      </w:r>
    </w:p>
    <w:p w:rsidR="005F6C51" w:rsidRPr="00F667C7" w:rsidRDefault="005F6C51" w:rsidP="005F6C51">
      <w:pPr>
        <w:spacing w:line="100" w:lineRule="atLeast"/>
        <w:ind w:firstLine="708"/>
        <w:jc w:val="both"/>
        <w:rPr>
          <w:rFonts w:eastAsia="Calibri" w:cs="Times New Roman"/>
          <w:b/>
          <w:szCs w:val="28"/>
        </w:rPr>
      </w:pPr>
      <w:r w:rsidRPr="00F667C7">
        <w:rPr>
          <w:rFonts w:eastAsia="Calibri" w:cs="Times New Roman"/>
          <w:b/>
          <w:szCs w:val="28"/>
        </w:rPr>
        <w:t>14 апреля</w:t>
      </w:r>
      <w:r w:rsidRPr="00F667C7">
        <w:rPr>
          <w:rFonts w:eastAsia="Calibri" w:cs="Times New Roman"/>
          <w:szCs w:val="28"/>
        </w:rPr>
        <w:t>с участниками клуба прикладного творчества проведено занятие по изготовлению поделокк православному празднику Пасха.</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b/>
          <w:szCs w:val="28"/>
        </w:rPr>
        <w:t>2 и 5</w:t>
      </w:r>
      <w:r w:rsidRPr="00F667C7">
        <w:rPr>
          <w:rFonts w:eastAsia="Calibri" w:cs="Times New Roman"/>
          <w:szCs w:val="28"/>
        </w:rPr>
        <w:t xml:space="preserve"> июня на базе летних досуговых площадок проведены мероприятия посвященные православному празднику Троица.</w:t>
      </w:r>
    </w:p>
    <w:p w:rsidR="005F6C51" w:rsidRPr="00F667C7" w:rsidRDefault="005F6C51" w:rsidP="005F6C51">
      <w:pPr>
        <w:tabs>
          <w:tab w:val="left" w:pos="915"/>
        </w:tabs>
        <w:jc w:val="both"/>
        <w:rPr>
          <w:rFonts w:eastAsia="Calibri" w:cs="Times New Roman"/>
          <w:szCs w:val="28"/>
        </w:rPr>
      </w:pPr>
      <w:r w:rsidRPr="00F667C7">
        <w:rPr>
          <w:rFonts w:eastAsia="Calibri" w:cs="Times New Roman"/>
          <w:szCs w:val="28"/>
        </w:rPr>
        <w:tab/>
        <w:t>29 октября прошли огоньки «Комсомол – наша гордость» посвященные 105-летию образования ВЛКСМ. На которых молодёжь тех лет исполняла прекрасные песни о героическом прошлом нашей страны, рассказывала о своём «Комсомольском прошлом» и поздравляли друг друга с праздником.</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4 ноября  в День народного единства и в рамках всероссийской акции «Ночь искусств» в Доме Культуры, совместно с библиотекой проведён цикл мероприятий: Исторический квест «Народов много – Родина одна», выставка «Добрых рук мастерство», тематическая выставка «</w:t>
      </w:r>
      <w:r w:rsidRPr="00F667C7">
        <w:rPr>
          <w:rFonts w:eastAsia="Calibri" w:cs="Times New Roman"/>
          <w:szCs w:val="28"/>
          <w:lang w:val="en-US"/>
        </w:rPr>
        <w:t>Z</w:t>
      </w:r>
      <w:r w:rsidRPr="00F667C7">
        <w:rPr>
          <w:rFonts w:eastAsia="Calibri" w:cs="Times New Roman"/>
          <w:szCs w:val="28"/>
        </w:rPr>
        <w:t>а Россию!», работала фотозона «Поддержим наших», познавательная программа «От воинской славы к единству народа» и показана видео-викторина, мастер-класс, видео-презентация «Искусство и технологии» и прошла небольшая концертная программа.</w:t>
      </w:r>
    </w:p>
    <w:p w:rsidR="005F6C51" w:rsidRPr="00F667C7" w:rsidRDefault="005F6C51" w:rsidP="005F6C51">
      <w:pPr>
        <w:spacing w:line="100" w:lineRule="atLeast"/>
        <w:ind w:firstLine="708"/>
        <w:jc w:val="both"/>
        <w:rPr>
          <w:rFonts w:cs="Times New Roman"/>
          <w:szCs w:val="28"/>
        </w:rPr>
      </w:pPr>
      <w:r w:rsidRPr="00F667C7">
        <w:rPr>
          <w:rFonts w:eastAsia="Calibri" w:cs="Times New Roman"/>
          <w:szCs w:val="28"/>
        </w:rPr>
        <w:t xml:space="preserve">Особое внимание  за отчётный период  было уделено работе с детьми и подростками. </w:t>
      </w:r>
    </w:p>
    <w:p w:rsidR="005F6C51" w:rsidRPr="00F667C7" w:rsidRDefault="005F6C51" w:rsidP="005F6C51">
      <w:pPr>
        <w:spacing w:line="100" w:lineRule="atLeast"/>
        <w:ind w:firstLine="708"/>
        <w:jc w:val="both"/>
        <w:rPr>
          <w:rFonts w:eastAsia="Calibri" w:cs="Times New Roman"/>
          <w:szCs w:val="28"/>
        </w:rPr>
      </w:pPr>
      <w:r w:rsidRPr="00F667C7">
        <w:rPr>
          <w:rFonts w:cs="Times New Roman"/>
          <w:szCs w:val="28"/>
        </w:rPr>
        <w:lastRenderedPageBreak/>
        <w:t>Работниками дома культуры и администрации Пролетарского поселения за отчётный период  было уделено много внимания работе с детьми и подростками. Систематически в Доме культуры и на страницах в социальных сетях выставлялись публикации, разработанные заведующим сектором по работе с детьми и подростками Галюгой Светланой Николаевной согласно плану мероприятий.</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В соответствии с законом № 1539 «О мерах по профилактике безнадзорности правонарушений несовершеннолетних в Краснодарском крае» проведён цикл мероприятий среди молодёжи и населения по здоровому образу жизни.   В рамках акции «Сообщи, где торгуют смертью» проведены   профилактические беседы, разработаны буклеты - «Мы - за здоровый образ  жизни» с анонсами предстоящих праздников и программ.</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 xml:space="preserve">В 2023 году в Пролетарском сельском поселении не было поставлено на профилактический учет не одного несовершеннолетнего. </w:t>
      </w:r>
    </w:p>
    <w:p w:rsidR="005F6C51" w:rsidRPr="00F667C7" w:rsidRDefault="005F6C51" w:rsidP="005F6C51">
      <w:pPr>
        <w:spacing w:line="100" w:lineRule="atLeast"/>
        <w:ind w:firstLine="708"/>
        <w:jc w:val="both"/>
        <w:rPr>
          <w:rFonts w:cs="Times New Roman"/>
          <w:b/>
          <w:szCs w:val="28"/>
        </w:rPr>
      </w:pPr>
      <w:r w:rsidRPr="00F667C7">
        <w:rPr>
          <w:rFonts w:eastAsia="Calibri" w:cs="Times New Roman"/>
          <w:szCs w:val="28"/>
        </w:rPr>
        <w:t>Так же в летний период работали две  досуговые площадки в х. Бабиче-Кореновском - «Радуга детства», в х. Пролетарском - «Лето».</w:t>
      </w:r>
    </w:p>
    <w:p w:rsidR="005F6C51" w:rsidRPr="00F667C7" w:rsidRDefault="005F6C51" w:rsidP="005F6C51">
      <w:pPr>
        <w:spacing w:line="100" w:lineRule="atLeast"/>
        <w:ind w:firstLine="708"/>
        <w:jc w:val="both"/>
        <w:rPr>
          <w:rFonts w:eastAsia="Calibri" w:cs="Times New Roman"/>
          <w:szCs w:val="28"/>
        </w:rPr>
      </w:pPr>
      <w:r w:rsidRPr="00F667C7">
        <w:rPr>
          <w:rFonts w:cs="Times New Roman"/>
          <w:b/>
          <w:szCs w:val="28"/>
        </w:rPr>
        <w:t>В День России</w:t>
      </w:r>
      <w:r w:rsidRPr="00F667C7">
        <w:rPr>
          <w:rFonts w:cs="Times New Roman"/>
          <w:szCs w:val="28"/>
        </w:rPr>
        <w:t xml:space="preserve"> в преддверии его празднования творческий коллектив Дома культуры совместно с жителями Пролетарского сельского поселения, участниками клубных любительских объединений, кружков,  участвовали в районных и краевых онлайн акциях, познавательных программах : «Россия рисует», «Слово России», «О Россия, ты такая одна!» . Для жителей хуторов Бабиче-Кореновского и Пролетарского  была проведена концертная программа «Мы дети твои Россия».</w:t>
      </w:r>
    </w:p>
    <w:p w:rsidR="005F6C51" w:rsidRPr="00F667C7" w:rsidRDefault="005F6C51" w:rsidP="005F6C51">
      <w:pPr>
        <w:spacing w:line="100" w:lineRule="atLeast"/>
        <w:jc w:val="both"/>
        <w:rPr>
          <w:rFonts w:eastAsia="Calibri" w:cs="Times New Roman"/>
          <w:szCs w:val="28"/>
        </w:rPr>
      </w:pPr>
      <w:r w:rsidRPr="00F667C7">
        <w:rPr>
          <w:rFonts w:eastAsia="Calibri" w:cs="Times New Roman"/>
          <w:szCs w:val="28"/>
        </w:rPr>
        <w:t xml:space="preserve">         14 октября проведен праздничный концерт  «Песен славных достойны отцы»». День отца, официально установленный Указом Президента РФ «в целях укрепления института семьи и повышения значимости отцовства в воспитании детей». </w:t>
      </w:r>
    </w:p>
    <w:p w:rsidR="005F6C51" w:rsidRPr="00F667C7" w:rsidRDefault="005F6C51" w:rsidP="005F6C51">
      <w:pPr>
        <w:jc w:val="both"/>
        <w:rPr>
          <w:rFonts w:eastAsia="Calibri" w:cs="Times New Roman"/>
          <w:szCs w:val="28"/>
        </w:rPr>
      </w:pPr>
      <w:r w:rsidRPr="00F667C7">
        <w:rPr>
          <w:rFonts w:eastAsia="Calibri" w:cs="Times New Roman"/>
          <w:szCs w:val="28"/>
        </w:rPr>
        <w:t xml:space="preserve">   В ноябре для жителей хуторов Бабиче-Кореновского и Пролетарского традиционно прошел концерт посвященный Дню матери «Мама – слово дорогое». Мероприятия начались со слов благодарности в адрес матерей, чьи сыновья участвуют в СВО и вручению медалей от лица администрации Кореновского района «Мать защитника Отечества», а коллектив Дома культуры и участники художественной самодеятельности подарили всем матерям прекрасные музыкальные подарки и положительные эмоции.</w:t>
      </w:r>
    </w:p>
    <w:p w:rsidR="005F6C51" w:rsidRPr="00F667C7" w:rsidRDefault="005F6C51" w:rsidP="005F6C51">
      <w:pPr>
        <w:jc w:val="both"/>
        <w:rPr>
          <w:rFonts w:cs="Times New Roman"/>
          <w:szCs w:val="28"/>
        </w:rPr>
      </w:pPr>
      <w:r w:rsidRPr="00F667C7">
        <w:rPr>
          <w:rFonts w:eastAsia="Calibri" w:cs="Times New Roman"/>
          <w:szCs w:val="28"/>
        </w:rPr>
        <w:tab/>
        <w:t xml:space="preserve">В преддверии празднования Нового 2024 года творческий коллектив и участники художественной самодеятельности украсили Дом культуры и приняли участие в </w:t>
      </w:r>
      <w:r w:rsidRPr="00F667C7">
        <w:rPr>
          <w:rFonts w:cs="Times New Roman"/>
          <w:szCs w:val="28"/>
        </w:rPr>
        <w:t>краевом заочном конкурсе на лучшее оформление учреждений культурно-досугового типа "Зимние узоры".</w:t>
      </w:r>
    </w:p>
    <w:p w:rsidR="005F6C51" w:rsidRPr="00F667C7" w:rsidRDefault="005F6C51" w:rsidP="005F6C51">
      <w:pPr>
        <w:spacing w:line="100" w:lineRule="atLeast"/>
        <w:jc w:val="both"/>
        <w:rPr>
          <w:rFonts w:eastAsia="Calibri" w:cs="Times New Roman"/>
          <w:szCs w:val="28"/>
        </w:rPr>
      </w:pPr>
      <w:r w:rsidRPr="00F667C7">
        <w:rPr>
          <w:rFonts w:cs="Times New Roman"/>
          <w:szCs w:val="28"/>
        </w:rPr>
        <w:tab/>
        <w:t>Дедушка Мороз и Снегурочка, поздравили с наступающим Новым годом и вручили новогодние подарки детям, чьи отцы находятся на СВО, детям из многодетных семей и детям с ограниченными возможностями  здоровья.</w:t>
      </w:r>
    </w:p>
    <w:p w:rsidR="005F6C51" w:rsidRPr="00F667C7" w:rsidRDefault="005F6C51" w:rsidP="005F6C51">
      <w:pPr>
        <w:spacing w:line="100" w:lineRule="atLeast"/>
        <w:ind w:firstLine="708"/>
        <w:jc w:val="both"/>
        <w:rPr>
          <w:rFonts w:eastAsia="Calibri" w:cs="Times New Roman"/>
          <w:szCs w:val="28"/>
        </w:rPr>
      </w:pPr>
      <w:r w:rsidRPr="00F667C7">
        <w:rPr>
          <w:rFonts w:eastAsia="Calibri" w:cs="Times New Roman"/>
          <w:szCs w:val="28"/>
        </w:rPr>
        <w:t>Коллектив Дома культуры и участники волонтерского клуба «Продвижение» приняли участие в плетении маскировочных сетей для отправки на СВО. А так же в течение года в наведении санитарного порядка на территории Дома культуры и за ее пределами.</w:t>
      </w:r>
    </w:p>
    <w:p w:rsidR="005F6C51" w:rsidRPr="00F667C7" w:rsidRDefault="005F6C51" w:rsidP="005F6C51">
      <w:pPr>
        <w:spacing w:line="100" w:lineRule="atLeast"/>
        <w:jc w:val="both"/>
        <w:rPr>
          <w:rFonts w:cs="Times New Roman"/>
          <w:szCs w:val="28"/>
        </w:rPr>
      </w:pPr>
      <w:r w:rsidRPr="00F667C7">
        <w:rPr>
          <w:rFonts w:eastAsia="Calibri" w:cs="Times New Roman"/>
          <w:szCs w:val="28"/>
        </w:rPr>
        <w:lastRenderedPageBreak/>
        <w:tab/>
        <w:t>Выездные поздравления с юбилеями от 80 лет, с совместным участием Дома культуры и администрации Пролетарского сельского поселения, проходили в течении года.</w:t>
      </w:r>
    </w:p>
    <w:p w:rsidR="005F6C51" w:rsidRPr="00F667C7" w:rsidRDefault="005F6C51" w:rsidP="005F6C51">
      <w:pPr>
        <w:spacing w:line="100" w:lineRule="atLeast"/>
        <w:ind w:firstLine="708"/>
        <w:jc w:val="both"/>
        <w:rPr>
          <w:rFonts w:cs="Times New Roman"/>
          <w:szCs w:val="28"/>
        </w:rPr>
      </w:pPr>
      <w:r w:rsidRPr="00F667C7">
        <w:rPr>
          <w:rFonts w:cs="Times New Roman"/>
          <w:szCs w:val="28"/>
        </w:rPr>
        <w:t xml:space="preserve">За отчетный период творческим коллективом ДК проведена огромная и положительная работа, которая продолжается, согласно плана. </w:t>
      </w:r>
    </w:p>
    <w:p w:rsidR="005F6C51" w:rsidRPr="00F667C7" w:rsidRDefault="005F6C51" w:rsidP="005F6C51">
      <w:pPr>
        <w:spacing w:line="100" w:lineRule="atLeast"/>
        <w:ind w:firstLine="708"/>
        <w:jc w:val="both"/>
        <w:rPr>
          <w:rFonts w:cs="Times New Roman"/>
          <w:szCs w:val="28"/>
        </w:rPr>
      </w:pPr>
      <w:r w:rsidRPr="00F667C7">
        <w:rPr>
          <w:rFonts w:cs="Times New Roman"/>
          <w:szCs w:val="28"/>
        </w:rPr>
        <w:t>Все мероприятия, проводимые в Пролетарском СДК, были заранее спланированы, продуманы  и тщательно подготовлены. Хороший уровень работы, был, достигнут, благодаря ответственному подходу всего творческого коллектива и Администрации поселения.</w:t>
      </w:r>
    </w:p>
    <w:p w:rsidR="005F6C51" w:rsidRPr="00F667C7" w:rsidRDefault="005F6C51" w:rsidP="005F6C51">
      <w:pPr>
        <w:spacing w:line="100" w:lineRule="atLeast"/>
        <w:ind w:firstLine="709"/>
        <w:jc w:val="both"/>
        <w:rPr>
          <w:rFonts w:cs="Times New Roman"/>
          <w:color w:val="000000"/>
          <w:szCs w:val="28"/>
          <w:u w:val="single"/>
        </w:rPr>
      </w:pPr>
      <w:r w:rsidRPr="00F667C7">
        <w:rPr>
          <w:rFonts w:cs="Times New Roman"/>
          <w:szCs w:val="28"/>
        </w:rPr>
        <w:t xml:space="preserve">На территории Пролетарского сельского поселения работает Совет ветеранов войны и труда (председатель </w:t>
      </w:r>
      <w:r w:rsidRPr="00F667C7">
        <w:rPr>
          <w:rFonts w:cs="Times New Roman"/>
          <w:b/>
          <w:bCs/>
          <w:szCs w:val="28"/>
        </w:rPr>
        <w:t>Бабенко В.Н.). Всего на территории поселения проживает:  1 – труженик  тыла, одна блокадница Ленинграда,</w:t>
      </w:r>
      <w:r w:rsidRPr="00F667C7">
        <w:rPr>
          <w:rFonts w:cs="Times New Roman"/>
          <w:szCs w:val="28"/>
        </w:rPr>
        <w:t xml:space="preserve"> ветеранов труда – 170 человек, 2 человека пострадавших от политических репрессий,   22 военнообязанных, проходивших воинскую службу в Чеченской Республике; 2 военнообязанных, выполнявших интернациональный долг в Афганистане,  3 участника  ликвидации последствий взрыва на Чернобыльской атомной электростанции. </w:t>
      </w:r>
    </w:p>
    <w:p w:rsidR="005F6C51" w:rsidRPr="00F667C7" w:rsidRDefault="005F6C51" w:rsidP="005F6C51">
      <w:pPr>
        <w:spacing w:line="100" w:lineRule="atLeast"/>
        <w:ind w:firstLine="709"/>
        <w:jc w:val="center"/>
        <w:rPr>
          <w:rFonts w:cs="Times New Roman"/>
          <w:color w:val="000000"/>
          <w:szCs w:val="28"/>
          <w:u w:val="single"/>
        </w:rPr>
      </w:pPr>
    </w:p>
    <w:p w:rsidR="005F6C51" w:rsidRPr="00F667C7" w:rsidRDefault="005F6C51" w:rsidP="005F6C51">
      <w:pPr>
        <w:spacing w:line="100" w:lineRule="atLeast"/>
        <w:ind w:firstLine="709"/>
        <w:jc w:val="center"/>
        <w:rPr>
          <w:rFonts w:cs="Times New Roman"/>
          <w:color w:val="000000"/>
          <w:szCs w:val="28"/>
        </w:rPr>
      </w:pPr>
      <w:r w:rsidRPr="00F667C7">
        <w:rPr>
          <w:rFonts w:cs="Times New Roman"/>
          <w:color w:val="000000"/>
          <w:szCs w:val="28"/>
          <w:u w:val="single"/>
        </w:rPr>
        <w:t>ФИЗКУЛЬТУРА И СПОРТ</w:t>
      </w:r>
    </w:p>
    <w:p w:rsidR="005F6C51" w:rsidRPr="00F667C7" w:rsidRDefault="005F6C51" w:rsidP="005F6C51">
      <w:pPr>
        <w:shd w:val="clear" w:color="auto" w:fill="FFFFFF"/>
        <w:spacing w:line="100" w:lineRule="atLeast"/>
        <w:ind w:firstLine="709"/>
        <w:jc w:val="both"/>
        <w:rPr>
          <w:rFonts w:cs="Times New Roman"/>
          <w:color w:val="000000"/>
          <w:szCs w:val="28"/>
        </w:rPr>
      </w:pPr>
    </w:p>
    <w:p w:rsidR="005F6C51" w:rsidRPr="00F667C7" w:rsidRDefault="005F6C51" w:rsidP="005F6C51">
      <w:pPr>
        <w:shd w:val="clear" w:color="auto" w:fill="FFFFFF"/>
        <w:spacing w:line="100" w:lineRule="atLeast"/>
        <w:ind w:firstLine="709"/>
        <w:jc w:val="both"/>
        <w:rPr>
          <w:rFonts w:cs="Times New Roman"/>
          <w:color w:val="000000"/>
          <w:szCs w:val="28"/>
        </w:rPr>
      </w:pPr>
      <w:r w:rsidRPr="00F667C7">
        <w:rPr>
          <w:rFonts w:cs="Times New Roman"/>
          <w:spacing w:val="-4"/>
          <w:szCs w:val="28"/>
        </w:rPr>
        <w:t xml:space="preserve">Развитие физической культуры и спорта в Пролетарском сельском поселении - одно из полномочий Федерального Закона №131-ФЗ «О местном самоуправлении». </w:t>
      </w:r>
    </w:p>
    <w:p w:rsidR="005F6C51" w:rsidRPr="00F667C7" w:rsidRDefault="005F6C51" w:rsidP="005F6C51">
      <w:pPr>
        <w:jc w:val="both"/>
        <w:rPr>
          <w:rFonts w:cs="Times New Roman"/>
          <w:color w:val="000000"/>
          <w:szCs w:val="28"/>
        </w:rPr>
      </w:pPr>
      <w:r w:rsidRPr="00F667C7">
        <w:rPr>
          <w:rFonts w:cs="Times New Roman"/>
          <w:color w:val="000000"/>
          <w:szCs w:val="28"/>
        </w:rPr>
        <w:t xml:space="preserve">За отчётный период 2023 года в Пролетарском сельском поселении проведено 38 спортивно-массовых мероприятий, в которых приняло участие 732 человека. Наиболее массово проходили праздники: соревнования на Кубки губернатора Краснодарского края среди дворовых команд по уличному баскетболу и мини-футболу, соревнования по настольному теннису в которых активное участие принимали наряду с взрослыми и учащиеся МОБУ СОШ № 27 и МОБУ СОШ № 8. Спортсмены Пролетарского сельского поселения также активно принимали участие в районных соревнованиях Сельских спортивных играх района «Спорт против наркотиков» в которых заняли </w:t>
      </w:r>
      <w:r w:rsidRPr="00F667C7">
        <w:rPr>
          <w:rFonts w:cs="Times New Roman"/>
          <w:color w:val="000000"/>
          <w:szCs w:val="28"/>
          <w:lang w:val="en-US"/>
        </w:rPr>
        <w:t>III</w:t>
      </w:r>
      <w:r w:rsidRPr="00F667C7">
        <w:rPr>
          <w:rFonts w:cs="Times New Roman"/>
          <w:color w:val="000000"/>
          <w:szCs w:val="28"/>
        </w:rPr>
        <w:t>общекомандное место. В 16 видах соревнований приняло участие 88 спортсменов поселения, наиболее удачно прошли выступления наших участников в соревнованиях «Моя семья»  (1 место), шашки (2 место), армспорт (3 место),шахматы (2 место),  дартс (2 место),  перетягивание каната (3 место), полиатлон (3 место),    волейбол (женщины) (3 место). Наиболее активные участники соревнований и лучшие физкультурники Пролетарского поселения: Савченко Александр, Гуржий Александр, Литовченко Альбина,  Демянко Дарья, Юдин Олег.</w:t>
      </w:r>
    </w:p>
    <w:p w:rsidR="005F6C51" w:rsidRPr="00F667C7" w:rsidRDefault="005F6C51" w:rsidP="005F6C51">
      <w:pPr>
        <w:tabs>
          <w:tab w:val="left" w:pos="851"/>
        </w:tabs>
        <w:jc w:val="both"/>
        <w:rPr>
          <w:rFonts w:cs="Times New Roman"/>
          <w:color w:val="000000"/>
          <w:szCs w:val="28"/>
        </w:rPr>
      </w:pPr>
      <w:r w:rsidRPr="00F667C7">
        <w:rPr>
          <w:rFonts w:cs="Times New Roman"/>
          <w:color w:val="000000"/>
          <w:szCs w:val="28"/>
        </w:rPr>
        <w:tab/>
        <w:t xml:space="preserve">С целью развития физической культуры и спорта на территории поселения работают -1 инструктор по спорту и 2 работника осуществляющих работу в образовательных учреждениях. Функционируют 2 физкультурно-спортивных клуба с общей численностью занимающихся 90 человек разновозрастной молодежи. </w:t>
      </w:r>
    </w:p>
    <w:p w:rsidR="005F6C51" w:rsidRPr="00F667C7" w:rsidRDefault="005F6C51" w:rsidP="005F6C51">
      <w:pPr>
        <w:tabs>
          <w:tab w:val="left" w:pos="851"/>
        </w:tabs>
        <w:jc w:val="both"/>
        <w:rPr>
          <w:rFonts w:cs="Times New Roman"/>
          <w:color w:val="000000"/>
          <w:szCs w:val="28"/>
        </w:rPr>
      </w:pPr>
      <w:r w:rsidRPr="00F667C7">
        <w:rPr>
          <w:rFonts w:cs="Times New Roman"/>
          <w:color w:val="000000"/>
          <w:szCs w:val="28"/>
        </w:rPr>
        <w:t>Главный результат - это здоровье и занятость полезным делом детей, подростков, молодежи и, наверное, верный путь к воспитанию патриотизма.</w:t>
      </w:r>
    </w:p>
    <w:p w:rsidR="005F6C51" w:rsidRPr="00F667C7" w:rsidRDefault="005F6C51" w:rsidP="005F6C51">
      <w:pPr>
        <w:jc w:val="both"/>
        <w:rPr>
          <w:rFonts w:cs="Times New Roman"/>
          <w:color w:val="000000"/>
          <w:spacing w:val="-2"/>
          <w:szCs w:val="28"/>
        </w:rPr>
      </w:pPr>
      <w:r w:rsidRPr="00F667C7">
        <w:rPr>
          <w:rFonts w:cs="Times New Roman"/>
          <w:color w:val="000000"/>
          <w:szCs w:val="28"/>
        </w:rPr>
        <w:lastRenderedPageBreak/>
        <w:tab/>
      </w:r>
      <w:r w:rsidRPr="00F667C7">
        <w:rPr>
          <w:rFonts w:cs="Times New Roman"/>
          <w:color w:val="000000"/>
          <w:spacing w:val="-5"/>
          <w:szCs w:val="28"/>
        </w:rPr>
        <w:t xml:space="preserve">В настоящее время на территории поселения возникает ряд вопросов </w:t>
      </w:r>
      <w:r w:rsidRPr="00F667C7">
        <w:rPr>
          <w:rFonts w:cs="Times New Roman"/>
          <w:color w:val="000000"/>
          <w:szCs w:val="28"/>
        </w:rPr>
        <w:t xml:space="preserve">по развитию массовой физической культуры и спорта в Пролетарском сельском поселении — это </w:t>
      </w:r>
      <w:r w:rsidRPr="00F667C7">
        <w:rPr>
          <w:rFonts w:cs="Times New Roman"/>
          <w:color w:val="000000"/>
          <w:spacing w:val="-2"/>
          <w:szCs w:val="28"/>
        </w:rPr>
        <w:t>развитие физической культуры и спорта в трудовых коллективах;</w:t>
      </w:r>
    </w:p>
    <w:p w:rsidR="005F6C51" w:rsidRPr="00F667C7" w:rsidRDefault="005F6C51" w:rsidP="005F6C51">
      <w:pPr>
        <w:shd w:val="clear" w:color="auto" w:fill="FFFFFF"/>
        <w:jc w:val="both"/>
        <w:rPr>
          <w:rFonts w:cs="Times New Roman"/>
          <w:color w:val="000000"/>
          <w:szCs w:val="28"/>
        </w:rPr>
      </w:pPr>
      <w:r w:rsidRPr="00F667C7">
        <w:rPr>
          <w:rFonts w:cs="Times New Roman"/>
          <w:color w:val="000000"/>
          <w:spacing w:val="-2"/>
          <w:szCs w:val="28"/>
        </w:rPr>
        <w:t xml:space="preserve">         совершенствование материально-технической и спортивной базы</w:t>
      </w:r>
      <w:r w:rsidRPr="00F667C7">
        <w:rPr>
          <w:rFonts w:cs="Times New Roman"/>
          <w:color w:val="000000"/>
          <w:szCs w:val="28"/>
        </w:rPr>
        <w:t>;</w:t>
      </w:r>
    </w:p>
    <w:p w:rsidR="005F6C51" w:rsidRPr="00F667C7" w:rsidRDefault="005F6C51" w:rsidP="005F6C51">
      <w:pPr>
        <w:widowControl w:val="0"/>
        <w:shd w:val="clear" w:color="auto" w:fill="FFFFFF"/>
        <w:tabs>
          <w:tab w:val="left" w:pos="15"/>
        </w:tabs>
        <w:jc w:val="both"/>
        <w:rPr>
          <w:rFonts w:cs="Times New Roman"/>
          <w:color w:val="000000"/>
          <w:spacing w:val="-3"/>
          <w:szCs w:val="28"/>
        </w:rPr>
      </w:pPr>
      <w:r w:rsidRPr="00F667C7">
        <w:rPr>
          <w:rFonts w:cs="Times New Roman"/>
          <w:color w:val="000000"/>
          <w:szCs w:val="28"/>
        </w:rPr>
        <w:t xml:space="preserve">         улучшение качества  работы спортивно-оздоровительных клубов,   оснащение их инвентарем и оборудованием, а также расширения  сети спортивно-оздоровительных клубов по месту жительства;</w:t>
      </w:r>
    </w:p>
    <w:p w:rsidR="005F6C51" w:rsidRPr="00F667C7" w:rsidRDefault="005F6C51" w:rsidP="005F6C51">
      <w:pPr>
        <w:shd w:val="clear" w:color="auto" w:fill="FFFFFF"/>
        <w:tabs>
          <w:tab w:val="left" w:pos="212"/>
        </w:tabs>
        <w:jc w:val="both"/>
        <w:rPr>
          <w:rFonts w:cs="Times New Roman"/>
          <w:szCs w:val="28"/>
        </w:rPr>
      </w:pPr>
      <w:r w:rsidRPr="00F667C7">
        <w:rPr>
          <w:rFonts w:cs="Times New Roman"/>
          <w:color w:val="000000"/>
          <w:spacing w:val="-3"/>
          <w:szCs w:val="28"/>
        </w:rPr>
        <w:t xml:space="preserve">    строительство спортивных площадок на территории Пролетарского сельского поселения.</w:t>
      </w:r>
    </w:p>
    <w:p w:rsidR="005F6C51" w:rsidRPr="00F667C7" w:rsidRDefault="005F6C51" w:rsidP="005F6C51">
      <w:pPr>
        <w:shd w:val="clear" w:color="auto" w:fill="FFFFFF"/>
        <w:tabs>
          <w:tab w:val="left" w:pos="212"/>
        </w:tabs>
        <w:spacing w:line="100" w:lineRule="atLeast"/>
        <w:ind w:firstLine="709"/>
        <w:jc w:val="center"/>
        <w:rPr>
          <w:rFonts w:cs="Times New Roman"/>
          <w:szCs w:val="28"/>
        </w:rPr>
      </w:pPr>
    </w:p>
    <w:p w:rsidR="005F6C51" w:rsidRPr="00F667C7" w:rsidRDefault="005F6C51" w:rsidP="005F6C51">
      <w:pPr>
        <w:shd w:val="clear" w:color="auto" w:fill="FFFFFF"/>
        <w:tabs>
          <w:tab w:val="left" w:pos="212"/>
        </w:tabs>
        <w:spacing w:line="100" w:lineRule="atLeast"/>
        <w:ind w:firstLine="709"/>
        <w:jc w:val="center"/>
        <w:rPr>
          <w:rFonts w:cs="Times New Roman"/>
          <w:szCs w:val="28"/>
          <w:u w:val="single"/>
        </w:rPr>
      </w:pPr>
      <w:r w:rsidRPr="00F667C7">
        <w:rPr>
          <w:rFonts w:cs="Times New Roman"/>
          <w:szCs w:val="28"/>
          <w:u w:val="single"/>
        </w:rPr>
        <w:t>Территориальная Комиссия по профилактике правонарушений</w:t>
      </w:r>
    </w:p>
    <w:p w:rsidR="005F6C51" w:rsidRPr="00F667C7" w:rsidRDefault="005F6C51" w:rsidP="005F6C51">
      <w:pPr>
        <w:shd w:val="clear" w:color="auto" w:fill="FFFFFF"/>
        <w:spacing w:line="100" w:lineRule="atLeast"/>
        <w:ind w:firstLine="709"/>
        <w:jc w:val="center"/>
        <w:rPr>
          <w:rFonts w:cs="Times New Roman"/>
          <w:szCs w:val="28"/>
          <w:u w:val="single"/>
        </w:rPr>
      </w:pPr>
    </w:p>
    <w:p w:rsidR="005F6C51" w:rsidRPr="00F667C7" w:rsidRDefault="005F6C51" w:rsidP="005F6C51">
      <w:pPr>
        <w:shd w:val="clear" w:color="auto" w:fill="FFFFFF"/>
        <w:spacing w:line="100" w:lineRule="atLeast"/>
        <w:ind w:firstLine="709"/>
        <w:jc w:val="both"/>
        <w:rPr>
          <w:rFonts w:cs="Times New Roman"/>
          <w:szCs w:val="28"/>
        </w:rPr>
      </w:pPr>
      <w:r w:rsidRPr="00F667C7">
        <w:rPr>
          <w:rFonts w:cs="Times New Roman"/>
          <w:szCs w:val="28"/>
        </w:rPr>
        <w:t xml:space="preserve">При администрации работает Территориальная комиссия по профилактике правонарушений, которая объединяет и </w:t>
      </w:r>
      <w:r w:rsidRPr="00F667C7">
        <w:rPr>
          <w:rFonts w:cs="Times New Roman"/>
          <w:spacing w:val="-2"/>
          <w:szCs w:val="28"/>
        </w:rPr>
        <w:t>координирует деятельность учреждений образования, культуры, здравоохранения, казачества, работу участкового, социальной защиты населения</w:t>
      </w:r>
      <w:r w:rsidRPr="00F667C7">
        <w:rPr>
          <w:rFonts w:cs="Times New Roman"/>
          <w:szCs w:val="28"/>
        </w:rPr>
        <w:t>. Ежемесячно рассматриваются материалы на граждан, недостаточно уделяющих внимание воспитанию своих детей, граждан нарушающих общественный порядок, благоустройство территории, граждан ранее судимых. В 2023 году проведено 12 заседаний Территориальной комиссии по профилактике правонарушений, на которых рассмотрено 12  материалов.</w:t>
      </w:r>
    </w:p>
    <w:p w:rsidR="005F6C51" w:rsidRPr="00F667C7" w:rsidRDefault="005F6C51" w:rsidP="005F6C51">
      <w:pPr>
        <w:shd w:val="clear" w:color="auto" w:fill="FFFFFF"/>
        <w:spacing w:line="100" w:lineRule="atLeast"/>
        <w:ind w:firstLine="709"/>
        <w:jc w:val="both"/>
        <w:rPr>
          <w:rFonts w:cs="Times New Roman"/>
          <w:szCs w:val="28"/>
        </w:rPr>
      </w:pPr>
      <w:r w:rsidRPr="00F667C7">
        <w:rPr>
          <w:rFonts w:cs="Times New Roman"/>
          <w:szCs w:val="28"/>
        </w:rPr>
        <w:t xml:space="preserve">В Пролетарском сельском поселении проводится работа по реализации законов Краснодарского края  № 1267-КЗ и №1539-КЗ. За 2023  год   несовершеннолетний нарушающий закон не выявлено. Составлено 3 протокола  об административных правонарушениях. Проведено 56 рейдовых мероприятий. </w:t>
      </w:r>
    </w:p>
    <w:p w:rsidR="005F6C51" w:rsidRPr="00F667C7" w:rsidRDefault="005F6C51" w:rsidP="005F6C51">
      <w:pPr>
        <w:shd w:val="clear" w:color="auto" w:fill="FFFFFF"/>
        <w:spacing w:line="100" w:lineRule="atLeast"/>
        <w:ind w:firstLine="709"/>
        <w:jc w:val="both"/>
        <w:rPr>
          <w:rFonts w:cs="Times New Roman"/>
          <w:szCs w:val="28"/>
        </w:rPr>
      </w:pPr>
      <w:r w:rsidRPr="00F667C7">
        <w:rPr>
          <w:rFonts w:cs="Times New Roman"/>
          <w:szCs w:val="28"/>
        </w:rPr>
        <w:t xml:space="preserve"> Во время рейдовых мероприятий проверялись торговые объекты, реализующие табачные изделия, спиртные и слабоалкогольные напитки, посещались по месту жительства подростки и семьи, состоящие на различных видах профилактического учета. </w:t>
      </w:r>
    </w:p>
    <w:p w:rsidR="005F6C51" w:rsidRPr="00F667C7" w:rsidRDefault="005F6C51" w:rsidP="005F6C51">
      <w:pPr>
        <w:ind w:firstLine="720"/>
        <w:jc w:val="both"/>
        <w:rPr>
          <w:rFonts w:cs="Times New Roman"/>
          <w:szCs w:val="28"/>
        </w:rPr>
      </w:pPr>
      <w:r w:rsidRPr="00F667C7">
        <w:rPr>
          <w:rFonts w:cs="Times New Roman"/>
          <w:szCs w:val="28"/>
        </w:rPr>
        <w:t>В Пролетарском сельском поселении проживает 1 семьи, состоящая на учете в управлении социальной защиты населения, которая находятся в трудной жизненной ситуации.</w:t>
      </w:r>
    </w:p>
    <w:p w:rsidR="005F6C51" w:rsidRPr="00F667C7" w:rsidRDefault="005F6C51" w:rsidP="005F6C51">
      <w:pPr>
        <w:ind w:firstLine="720"/>
        <w:jc w:val="both"/>
        <w:rPr>
          <w:rFonts w:cs="Times New Roman"/>
          <w:szCs w:val="28"/>
        </w:rPr>
      </w:pPr>
      <w:r w:rsidRPr="00F667C7">
        <w:rPr>
          <w:rFonts w:cs="Times New Roman"/>
          <w:szCs w:val="28"/>
        </w:rPr>
        <w:t>В Пролетарском сельском поселении проживает  28  многодетных семей, в которых воспитывается 89 детей.</w:t>
      </w:r>
    </w:p>
    <w:p w:rsidR="005F6C51" w:rsidRPr="00F667C7" w:rsidRDefault="005F6C51" w:rsidP="005F6C51">
      <w:pPr>
        <w:shd w:val="clear" w:color="auto" w:fill="FFFFFF"/>
        <w:tabs>
          <w:tab w:val="left" w:pos="851"/>
        </w:tabs>
        <w:spacing w:line="100" w:lineRule="atLeast"/>
        <w:ind w:firstLine="709"/>
        <w:jc w:val="both"/>
        <w:rPr>
          <w:rFonts w:cs="Times New Roman"/>
          <w:szCs w:val="28"/>
        </w:rPr>
      </w:pPr>
      <w:r w:rsidRPr="00F667C7">
        <w:rPr>
          <w:rFonts w:cs="Times New Roman"/>
          <w:szCs w:val="28"/>
        </w:rPr>
        <w:t>Администрацией поселения производилась помощь многодетным семьям, продуктами питания и новогодними подарками к празднику.</w:t>
      </w:r>
    </w:p>
    <w:p w:rsidR="005F6C51" w:rsidRPr="00F667C7" w:rsidRDefault="005F6C51" w:rsidP="005F6C51">
      <w:pPr>
        <w:shd w:val="clear" w:color="auto" w:fill="FFFFFF"/>
        <w:spacing w:line="100" w:lineRule="atLeast"/>
        <w:ind w:firstLine="709"/>
        <w:jc w:val="both"/>
        <w:rPr>
          <w:rFonts w:cs="Times New Roman"/>
          <w:szCs w:val="28"/>
        </w:rPr>
      </w:pPr>
    </w:p>
    <w:p w:rsidR="005F6C51" w:rsidRPr="00F667C7" w:rsidRDefault="005F6C51" w:rsidP="005F6C51">
      <w:pPr>
        <w:spacing w:line="100" w:lineRule="atLeast"/>
        <w:ind w:firstLine="709"/>
        <w:jc w:val="center"/>
        <w:rPr>
          <w:rFonts w:cs="Times New Roman"/>
          <w:color w:val="000000"/>
          <w:szCs w:val="28"/>
          <w:u w:val="single"/>
        </w:rPr>
      </w:pPr>
    </w:p>
    <w:p w:rsidR="005F6C51" w:rsidRPr="00F667C7" w:rsidRDefault="005F6C51" w:rsidP="005F6C51">
      <w:pPr>
        <w:spacing w:line="100" w:lineRule="atLeast"/>
        <w:ind w:firstLine="709"/>
        <w:jc w:val="center"/>
        <w:rPr>
          <w:rFonts w:cs="Times New Roman"/>
          <w:color w:val="000000"/>
          <w:szCs w:val="28"/>
        </w:rPr>
      </w:pPr>
      <w:r w:rsidRPr="00F667C7">
        <w:rPr>
          <w:rFonts w:cs="Times New Roman"/>
          <w:color w:val="000000"/>
          <w:szCs w:val="28"/>
          <w:u w:val="single"/>
        </w:rPr>
        <w:t>Практика общественного самоуправления</w:t>
      </w:r>
    </w:p>
    <w:p w:rsidR="005F6C51" w:rsidRPr="00F667C7" w:rsidRDefault="005F6C51" w:rsidP="005F6C51">
      <w:pPr>
        <w:spacing w:line="100" w:lineRule="atLeast"/>
        <w:ind w:firstLine="709"/>
        <w:jc w:val="center"/>
        <w:rPr>
          <w:rFonts w:cs="Times New Roman"/>
          <w:color w:val="000000"/>
          <w:szCs w:val="28"/>
        </w:rPr>
      </w:pPr>
    </w:p>
    <w:p w:rsidR="005F6C51" w:rsidRPr="00F667C7" w:rsidRDefault="005F6C51" w:rsidP="005F6C51">
      <w:pPr>
        <w:shd w:val="clear" w:color="auto" w:fill="FFFFFF"/>
        <w:spacing w:line="100" w:lineRule="atLeast"/>
        <w:jc w:val="both"/>
        <w:rPr>
          <w:rFonts w:cs="Times New Roman"/>
          <w:szCs w:val="28"/>
        </w:rPr>
      </w:pPr>
      <w:r w:rsidRPr="00F667C7">
        <w:rPr>
          <w:rFonts w:cs="Times New Roman"/>
          <w:szCs w:val="28"/>
        </w:rPr>
        <w:t>Считаю  своим долгом предоставить избирателям поселения информацию об итогах работы представительного органа за 2023 год и приоритетных задачах, которые стоят перед депутатским корпусом в 2024 году.</w:t>
      </w:r>
    </w:p>
    <w:p w:rsidR="005F6C51" w:rsidRPr="00F667C7" w:rsidRDefault="005F6C51" w:rsidP="005F6C51">
      <w:pPr>
        <w:spacing w:line="100" w:lineRule="atLeast"/>
        <w:jc w:val="both"/>
        <w:rPr>
          <w:rFonts w:cs="Times New Roman"/>
          <w:szCs w:val="28"/>
        </w:rPr>
      </w:pPr>
      <w:r w:rsidRPr="00F667C7">
        <w:rPr>
          <w:rFonts w:cs="Times New Roman"/>
          <w:szCs w:val="28"/>
        </w:rPr>
        <w:t>Главными  принципами деятельности Совета депутатов  являются гласность, открытость, прозрачность действий.</w:t>
      </w:r>
    </w:p>
    <w:p w:rsidR="005F6C51" w:rsidRPr="00F667C7" w:rsidRDefault="005F6C51" w:rsidP="005F6C51">
      <w:pPr>
        <w:spacing w:line="100" w:lineRule="atLeast"/>
        <w:jc w:val="both"/>
        <w:rPr>
          <w:rFonts w:cs="Times New Roman"/>
          <w:color w:val="000000"/>
          <w:szCs w:val="28"/>
        </w:rPr>
      </w:pPr>
      <w:r w:rsidRPr="00F667C7">
        <w:rPr>
          <w:rFonts w:cs="Times New Roman"/>
          <w:szCs w:val="28"/>
        </w:rPr>
        <w:t>Совет депутатов был избран 08 сентября 2019 года.</w:t>
      </w:r>
    </w:p>
    <w:p w:rsidR="005F6C51" w:rsidRPr="00F667C7" w:rsidRDefault="005F6C51" w:rsidP="005F6C51">
      <w:pPr>
        <w:numPr>
          <w:ilvl w:val="2"/>
          <w:numId w:val="3"/>
        </w:numPr>
        <w:spacing w:line="100" w:lineRule="atLeast"/>
        <w:ind w:left="0" w:firstLine="1429"/>
        <w:jc w:val="both"/>
        <w:rPr>
          <w:rFonts w:cs="Times New Roman"/>
          <w:color w:val="000000"/>
          <w:spacing w:val="-6"/>
          <w:szCs w:val="28"/>
        </w:rPr>
      </w:pPr>
      <w:r w:rsidRPr="00F667C7">
        <w:rPr>
          <w:rFonts w:cs="Times New Roman"/>
          <w:color w:val="000000"/>
          <w:szCs w:val="28"/>
        </w:rPr>
        <w:lastRenderedPageBreak/>
        <w:t>В состав депутатского корпуса нынешнего созыва входят 9 депутатов, В структуре Совета образованы и действуют 3  комиссии, курирующих соответствующие вопросы местного значения, относящиеся к ведению органов местного самоуправления поселения, председателями которых являются: Макарова Ольга Геннадьевна, Водолага Роман Петрович, Апресян Спартак Владимирович.</w:t>
      </w:r>
      <w:r w:rsidRPr="00F667C7">
        <w:rPr>
          <w:rFonts w:cs="Times New Roman"/>
          <w:color w:val="FF0000"/>
          <w:szCs w:val="28"/>
        </w:rPr>
        <w:t>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pacing w:val="-6"/>
          <w:szCs w:val="28"/>
        </w:rPr>
        <w:t> </w:t>
      </w:r>
      <w:r w:rsidRPr="00F667C7">
        <w:rPr>
          <w:rFonts w:cs="Times New Roman"/>
          <w:color w:val="000000"/>
          <w:szCs w:val="28"/>
        </w:rPr>
        <w:t xml:space="preserve">В 2023  году было проведено 14  сессий Совета Пролетарского сельского поселения Кореновского района  на которых принято  55 решений,  из них  36 решений - нормативно-правового характера. </w:t>
      </w:r>
    </w:p>
    <w:p w:rsidR="005F6C51" w:rsidRPr="00F667C7" w:rsidRDefault="005F6C51" w:rsidP="005F6C51">
      <w:pPr>
        <w:shd w:val="clear" w:color="auto" w:fill="FFFFFF"/>
        <w:tabs>
          <w:tab w:val="left" w:pos="974"/>
        </w:tabs>
        <w:spacing w:line="100" w:lineRule="atLeast"/>
        <w:ind w:firstLine="709"/>
        <w:jc w:val="both"/>
        <w:rPr>
          <w:rFonts w:cs="Times New Roman"/>
          <w:color w:val="000000"/>
          <w:szCs w:val="28"/>
        </w:rPr>
      </w:pPr>
      <w:r w:rsidRPr="00F667C7">
        <w:rPr>
          <w:rFonts w:cs="Times New Roman"/>
          <w:color w:val="000000"/>
          <w:szCs w:val="28"/>
        </w:rPr>
        <w:t xml:space="preserve">Ключевыми вопросами, рассматриваемыми Советом   являлись вопросы: принятие устава поселения, утверждения бюджета поселения и отчета о его  исполнении.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На заседаниях Совета обсуждаются самые разные вопросы, которые имеют прямое отношение к жителям нашего поселения касающиеся ремонта дорог, водопроводной сети, благоустройства, развития спорта, по молодежной политике и других, от решения которых зависит уровень жизни населения.</w:t>
      </w:r>
    </w:p>
    <w:p w:rsidR="005F6C51" w:rsidRPr="00F667C7" w:rsidRDefault="005F6C51" w:rsidP="005F6C51">
      <w:pPr>
        <w:shd w:val="clear" w:color="auto" w:fill="FFFFFF"/>
        <w:tabs>
          <w:tab w:val="left" w:pos="974"/>
        </w:tabs>
        <w:spacing w:line="100" w:lineRule="atLeast"/>
        <w:ind w:firstLine="709"/>
        <w:jc w:val="both"/>
        <w:rPr>
          <w:rFonts w:cs="Times New Roman"/>
          <w:color w:val="000000"/>
          <w:szCs w:val="28"/>
        </w:rPr>
      </w:pPr>
      <w:r w:rsidRPr="00F667C7">
        <w:rPr>
          <w:rFonts w:cs="Times New Roman"/>
          <w:color w:val="000000"/>
          <w:szCs w:val="28"/>
        </w:rPr>
        <w:t xml:space="preserve">Необходимо отметить большую роль Совета  в создании нормативно-правовой базы, ориентированной на реализацию положений Федерального Закона от 06 октября 2003года  №131-ФЗ «Об общих принципах организации местного самоуправления в Российской Федерации». Это  серьезная,    кропотливая  и  очень  ответственная  работа,  требующая   глубокого    понимания  сути разрабатываемого документа, его юридических  основ. </w:t>
      </w:r>
    </w:p>
    <w:p w:rsidR="005F6C51" w:rsidRPr="00F667C7" w:rsidRDefault="005F6C51" w:rsidP="005F6C51">
      <w:pPr>
        <w:shd w:val="clear" w:color="auto" w:fill="FFFFFF"/>
        <w:tabs>
          <w:tab w:val="left" w:pos="974"/>
        </w:tabs>
        <w:spacing w:line="100" w:lineRule="atLeast"/>
        <w:ind w:firstLine="709"/>
        <w:jc w:val="both"/>
        <w:rPr>
          <w:rFonts w:cs="Times New Roman"/>
          <w:color w:val="000000"/>
          <w:szCs w:val="28"/>
        </w:rPr>
      </w:pPr>
      <w:r w:rsidRPr="00F667C7">
        <w:rPr>
          <w:rFonts w:cs="Times New Roman"/>
          <w:color w:val="000000"/>
          <w:szCs w:val="28"/>
        </w:rPr>
        <w:t xml:space="preserve">   В связи с этим, в 2023 году выполнен большой объем работы по дальнейшему правовому обеспечению деятельности органов местного самоуправления на территории Пролетарского сельского поселения Кореновского района. </w:t>
      </w:r>
    </w:p>
    <w:p w:rsidR="005F6C51" w:rsidRPr="00F667C7" w:rsidRDefault="005F6C51" w:rsidP="005F6C51">
      <w:pPr>
        <w:shd w:val="clear" w:color="auto" w:fill="FFFFFF"/>
        <w:tabs>
          <w:tab w:val="left" w:pos="974"/>
        </w:tabs>
        <w:spacing w:line="100" w:lineRule="atLeast"/>
        <w:ind w:firstLine="709"/>
        <w:jc w:val="both"/>
        <w:rPr>
          <w:rFonts w:cs="Times New Roman"/>
          <w:color w:val="000000"/>
          <w:szCs w:val="28"/>
        </w:rPr>
      </w:pPr>
      <w:r w:rsidRPr="00F667C7">
        <w:rPr>
          <w:rFonts w:cs="Times New Roman"/>
          <w:color w:val="000000"/>
          <w:szCs w:val="28"/>
        </w:rPr>
        <w:tab/>
        <w:t>Для информирования жителей поселения проводятся публичные мероприятия - публичные слушания по вопросам определенным Федеральным законом № 131-ФЗ.</w:t>
      </w:r>
    </w:p>
    <w:p w:rsidR="005F6C51" w:rsidRPr="00F667C7" w:rsidRDefault="005F6C51" w:rsidP="005F6C51">
      <w:pPr>
        <w:shd w:val="clear" w:color="auto" w:fill="FFFFFF"/>
        <w:tabs>
          <w:tab w:val="left" w:pos="974"/>
        </w:tabs>
        <w:spacing w:line="100" w:lineRule="atLeast"/>
        <w:ind w:firstLine="709"/>
        <w:jc w:val="both"/>
        <w:rPr>
          <w:rFonts w:cs="Times New Roman"/>
          <w:color w:val="000000"/>
          <w:szCs w:val="28"/>
        </w:rPr>
      </w:pPr>
      <w:r w:rsidRPr="00F667C7">
        <w:rPr>
          <w:rFonts w:cs="Times New Roman"/>
          <w:color w:val="000000"/>
          <w:szCs w:val="28"/>
        </w:rPr>
        <w:tab/>
        <w:t>В 2023 году   проводились на публичные слушания по вопросам бюджета, внесению изменений в устав поселения.</w:t>
      </w:r>
    </w:p>
    <w:p w:rsidR="005F6C51" w:rsidRPr="00F667C7" w:rsidRDefault="005F6C51" w:rsidP="005F6C51">
      <w:pPr>
        <w:shd w:val="clear" w:color="auto" w:fill="FFFFFF"/>
        <w:tabs>
          <w:tab w:val="left" w:pos="974"/>
        </w:tabs>
        <w:spacing w:line="100" w:lineRule="atLeast"/>
        <w:ind w:firstLine="709"/>
        <w:jc w:val="both"/>
        <w:rPr>
          <w:rFonts w:cs="Times New Roman"/>
          <w:color w:val="000000"/>
          <w:szCs w:val="28"/>
        </w:rPr>
      </w:pPr>
    </w:p>
    <w:p w:rsidR="005F6C51" w:rsidRPr="00F667C7" w:rsidRDefault="005F6C51" w:rsidP="005F6C51">
      <w:pPr>
        <w:spacing w:line="100" w:lineRule="atLeast"/>
        <w:ind w:firstLine="709"/>
        <w:jc w:val="center"/>
        <w:rPr>
          <w:rFonts w:cs="Times New Roman"/>
          <w:color w:val="000000"/>
          <w:szCs w:val="28"/>
        </w:rPr>
      </w:pPr>
      <w:r w:rsidRPr="00F667C7">
        <w:rPr>
          <w:rFonts w:cs="Times New Roman"/>
          <w:color w:val="000000"/>
          <w:szCs w:val="28"/>
          <w:u w:val="single"/>
        </w:rPr>
        <w:t>Работа администрации</w:t>
      </w:r>
    </w:p>
    <w:p w:rsidR="005F6C51" w:rsidRPr="00F667C7" w:rsidRDefault="005F6C51" w:rsidP="005F6C51">
      <w:pPr>
        <w:spacing w:line="100" w:lineRule="atLeast"/>
        <w:ind w:firstLine="709"/>
        <w:jc w:val="center"/>
        <w:rPr>
          <w:rFonts w:cs="Times New Roman"/>
          <w:color w:val="000000"/>
          <w:szCs w:val="28"/>
        </w:rPr>
      </w:pP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Особое внимание в отчетный период уделялось четкой организации деятельности администрации по решению вопросов местного значения.</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В администрации поселения работает 7 человек.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Специалистами администрации поселения обеспечивалась законотворческая деятельность Совета депутатов поселения, разрабатывались нормативные документы. Администрацией поселения за отчетный период принято 224 постановлений,  99  распоряжений, выдано 155 справок, 35  выписок из похозяйственных книг ведущим личное подсобное хозяйство, характеристики на граждан, выдавались   дубликаты, копии различных документов.</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Осуществляется ведение похозяйственных книг, заложенных в 2022 году, на основании сведений, предоставляемых гражданами, ведущими  личное подсобное хозяйство. </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lastRenderedPageBreak/>
        <w:t>В течение года зарегистрировано входящих писем  - 2179 , исходящих -1638. Большая часть входящих  писем поступило из администрации МО Кореновский район, прокуратуры и других вышестоящих организаций. В  2023 году проводились встречи с населением в рамках проведения сходов.</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 xml:space="preserve">Постоянно ведется контроль за исполнением поступающих документов из вышестоящих организаций.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За отчетный период администрация особое внимание уделяла работе с населением. Работа с обращениями граждан в администрации Пролетарского сельского поселения Кореновского района ведется в соответствии с Федеральным законом от 02 мая 2006 года № 59-ФЗ «О порядке рассмотрения обращений граждан Российской Федерации».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За 2023  год в администрацию поступило 18 письменных обращений граждан. </w:t>
      </w:r>
      <w:r w:rsidRPr="00F667C7">
        <w:rPr>
          <w:rFonts w:cs="Times New Roman"/>
          <w:szCs w:val="28"/>
        </w:rPr>
        <w:t>С целью повышения качества рассмотрения поступающей корреспонденции, большое число обращений рассматривалось с выездом на место, комиссионно, с участием заявителей.</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За указанный период   на личном приеме главой поселения было принято 15 человек. Всем были даны необходимые разъяснения, оказана посильная помощь.</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 Большое внимание постоянно уделяется контролю за сроками рассмотрения обращений граждан.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Все поступившие обращения рассмотрены в установленные сроки. Регулярно, как это предписано действующим законодательством, проводится анализ работы с обращениями граждан.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Мы стремимся к тому, чтобы ни одно обращение не осталось без внимания. Компетентность, оперативность и уважительное отношение к человеку – вот основные критерии, по которым оценивается в администрации поселения, любой сотрудник, который работает с населением.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Информирование населения Пролетарского сельского поселения о деятельности Совета и администрации Пролетарского сельского поселения осуществляется методами опубликования информации, муниципальных правовых актов в газете «Кореновские вести», </w:t>
      </w:r>
    </w:p>
    <w:p w:rsidR="005F6C51" w:rsidRPr="00F667C7" w:rsidRDefault="005F6C51" w:rsidP="005F6C51">
      <w:pPr>
        <w:shd w:val="clear" w:color="auto" w:fill="FFFFFF"/>
        <w:tabs>
          <w:tab w:val="left" w:pos="974"/>
        </w:tabs>
        <w:spacing w:line="100" w:lineRule="atLeast"/>
        <w:ind w:firstLine="709"/>
        <w:jc w:val="both"/>
        <w:rPr>
          <w:rFonts w:cs="Times New Roman"/>
          <w:color w:val="000000"/>
          <w:szCs w:val="28"/>
        </w:rPr>
      </w:pPr>
      <w:r w:rsidRPr="00F667C7">
        <w:rPr>
          <w:rFonts w:cs="Times New Roman"/>
          <w:color w:val="000000"/>
          <w:szCs w:val="28"/>
        </w:rPr>
        <w:t xml:space="preserve">Одним  из наиболее  эффективных методов работы СМИ в современных условиях является информирование населения через сеть  Интернет. В 2023 году и в настоящее время нормативные правовые акты принятые Советом и администрацией поселения размещались на сайте администрации.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Сегодня трудно нашу работу представить без органов территориального общественного самоуправления.</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В 2023 году на территории Пролетарского сельского поселения Кореновского района  осуществляли деятельность 2  органа ТОС.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Членами Советов ТОС в 2023  году проводилась  большая работа:</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1) работа с населением по поддержанию порядка, уничтожению сорной растительности на закрепленных придомовых территориях, проведением месячников, субботников по благоустройству хуторов поселения, сходов граждан;</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2) оказывают помощь администрации поселения в выявлении неблагополучных семей, одиноко проживающих пожилых людей нуждающихся в помощи.</w:t>
      </w:r>
    </w:p>
    <w:p w:rsidR="005F6C51" w:rsidRPr="00F667C7" w:rsidRDefault="005F6C51" w:rsidP="005F6C51">
      <w:pPr>
        <w:spacing w:line="100" w:lineRule="atLeast"/>
        <w:ind w:firstLine="709"/>
        <w:jc w:val="both"/>
        <w:rPr>
          <w:rFonts w:cs="Times New Roman"/>
          <w:szCs w:val="28"/>
        </w:rPr>
      </w:pPr>
      <w:r w:rsidRPr="00F667C7">
        <w:rPr>
          <w:rFonts w:cs="Times New Roman"/>
          <w:color w:val="000000"/>
          <w:szCs w:val="28"/>
        </w:rPr>
        <w:lastRenderedPageBreak/>
        <w:t>3) принимают участие в заседаниях территориальной комиссии по профилактике преступлений и правонарушений Пролетарского сельского поселения Кореновского района.</w:t>
      </w:r>
    </w:p>
    <w:p w:rsidR="005F6C51" w:rsidRPr="00F667C7" w:rsidRDefault="005F6C51" w:rsidP="005F6C51">
      <w:pPr>
        <w:tabs>
          <w:tab w:val="left" w:pos="6510"/>
        </w:tabs>
        <w:spacing w:line="100" w:lineRule="atLeast"/>
        <w:ind w:firstLine="709"/>
        <w:jc w:val="center"/>
        <w:rPr>
          <w:rFonts w:cs="Times New Roman"/>
          <w:szCs w:val="28"/>
        </w:rPr>
      </w:pPr>
    </w:p>
    <w:p w:rsidR="005F6C51" w:rsidRPr="00F667C7" w:rsidRDefault="005F6C51" w:rsidP="005F6C51">
      <w:pPr>
        <w:tabs>
          <w:tab w:val="left" w:pos="6510"/>
        </w:tabs>
        <w:spacing w:line="100" w:lineRule="atLeast"/>
        <w:ind w:firstLine="709"/>
        <w:jc w:val="center"/>
        <w:rPr>
          <w:rFonts w:cs="Times New Roman"/>
          <w:color w:val="000000"/>
          <w:szCs w:val="28"/>
        </w:rPr>
      </w:pPr>
      <w:r w:rsidRPr="00F667C7">
        <w:rPr>
          <w:rFonts w:cs="Times New Roman"/>
          <w:color w:val="000000"/>
          <w:szCs w:val="28"/>
          <w:u w:val="single"/>
        </w:rPr>
        <w:t>Уважаемые участники сессии!</w:t>
      </w:r>
    </w:p>
    <w:p w:rsidR="005F6C51" w:rsidRPr="00F667C7" w:rsidRDefault="005F6C51" w:rsidP="005F6C51">
      <w:pPr>
        <w:tabs>
          <w:tab w:val="left" w:pos="6510"/>
        </w:tabs>
        <w:spacing w:line="100" w:lineRule="atLeast"/>
        <w:ind w:firstLine="709"/>
        <w:jc w:val="center"/>
        <w:rPr>
          <w:rFonts w:cs="Times New Roman"/>
          <w:color w:val="000000"/>
          <w:szCs w:val="28"/>
        </w:rPr>
      </w:pPr>
    </w:p>
    <w:p w:rsidR="005F6C51" w:rsidRPr="00F667C7" w:rsidRDefault="005F6C51" w:rsidP="005F6C51">
      <w:pPr>
        <w:ind w:firstLine="720"/>
        <w:jc w:val="both"/>
        <w:rPr>
          <w:rFonts w:cs="Times New Roman"/>
          <w:color w:val="000000"/>
          <w:szCs w:val="28"/>
        </w:rPr>
      </w:pPr>
      <w:r w:rsidRPr="00F667C7">
        <w:rPr>
          <w:rFonts w:cs="Times New Roman"/>
          <w:color w:val="000000"/>
          <w:szCs w:val="28"/>
        </w:rPr>
        <w:t>Все, что сделано на территории поселения – это итог совместных усилий  администрации муниципального образования Кореновский район, администрации и Совета Пролетарского сельского поселения, предприятий, организаций, учреждений расположенных на территории поселения и труда наших жителей. И сегодня разрешите мне выразить слова благодарности, прежде всего Губернатору Вениамину Ивановичу Кондратьеву и депутатам Законодательного собрания Краснодарского края – Ященко Владимиру Ивановичу, Сбитневу Вячеславу Леонидовичу, главе муниципального образования Кореновский район Сергею Анатольевичу Голобородько, депутатам муниципального образования Кореновский район, территориальным органам федеральных органов государственной власти, всему депутатскому корпусу поселения, руководителям предприятий</w:t>
      </w:r>
      <w:r w:rsidRPr="00F667C7">
        <w:rPr>
          <w:rFonts w:cs="Times New Roman"/>
          <w:szCs w:val="28"/>
        </w:rPr>
        <w:t xml:space="preserve">  за поддержку, за понимание, за участие в решении проблем поселения</w:t>
      </w:r>
      <w:r w:rsidRPr="00F667C7">
        <w:rPr>
          <w:rFonts w:cs="Times New Roman"/>
          <w:color w:val="000000"/>
          <w:szCs w:val="28"/>
        </w:rPr>
        <w:t xml:space="preserve"> и, конечно же, жителям за эффективное взаимодействие.</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Благодарность хочу выразить генеральному директору                           ООО «Агрофирма «Лада» Бервино Олегу  Андреевичу, генеральному директору ООО «Золотой колос» Кургеняну Арсену Саркисовичу, главе КФХ «Астор» Стороженко Алексею Алексеевичу,  директору ООО «Капитал»  Нурудинову</w:t>
      </w:r>
      <w:r w:rsidRPr="00F667C7">
        <w:rPr>
          <w:szCs w:val="28"/>
        </w:rPr>
        <w:t xml:space="preserve"> </w:t>
      </w:r>
      <w:r w:rsidRPr="00F667C7">
        <w:rPr>
          <w:rFonts w:cs="Times New Roman"/>
          <w:szCs w:val="28"/>
        </w:rPr>
        <w:t>Низами Нурудиновичу</w:t>
      </w:r>
      <w:r w:rsidRPr="00F667C7">
        <w:rPr>
          <w:rFonts w:cs="Times New Roman"/>
          <w:color w:val="000000"/>
          <w:szCs w:val="28"/>
        </w:rPr>
        <w:t>, ИП Суба Анне Владимировне, ИП Апресян Спартак Владимировичу,  ИП Чехута Алене Николаевне, а особую благодарность тем жителям Пролетарского сельского поселения, кто принимал  участие в субботниках по уборке и благоустройству территории хуторов, проводимых в 2023 году.</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Определяя  задачи  на 2024 год, хочу подчеркнуть, что главный упор администрация Пролетарского сельского поселения с учетом всех требований избирателей  делает на социальную стабильность. В центре внимания были, и будут оставаться люди и их проблемы. </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2024 год будет не менее напряженным, наполненным новыми событиями, требующими от депутатов, работников администрации еще более напряженного труда, ответственного и инициативного подхода к своей деятельности.</w:t>
      </w:r>
    </w:p>
    <w:p w:rsidR="005F6C51" w:rsidRPr="00F667C7" w:rsidRDefault="005F6C51" w:rsidP="005F6C51">
      <w:pPr>
        <w:spacing w:line="100" w:lineRule="atLeast"/>
        <w:ind w:firstLine="709"/>
        <w:jc w:val="both"/>
        <w:rPr>
          <w:rFonts w:cs="Times New Roman"/>
          <w:color w:val="000000"/>
          <w:szCs w:val="28"/>
        </w:rPr>
      </w:pPr>
      <w:r w:rsidRPr="00F667C7">
        <w:rPr>
          <w:rFonts w:cs="Times New Roman"/>
          <w:color w:val="000000"/>
          <w:szCs w:val="28"/>
        </w:rPr>
        <w:t xml:space="preserve">Красота, ухоженность наших хуторов  зависит от состояния улиц, а вид улиц зависит от благоустройства придворовой территории, фасада дома, забора, калитки. Нам в этом направлении есть над, чем поработать. </w:t>
      </w:r>
    </w:p>
    <w:p w:rsidR="005F6C51" w:rsidRPr="00F667C7" w:rsidRDefault="005F6C51" w:rsidP="005F6C51">
      <w:pPr>
        <w:tabs>
          <w:tab w:val="left" w:pos="851"/>
        </w:tabs>
        <w:spacing w:line="100" w:lineRule="atLeast"/>
        <w:ind w:firstLine="709"/>
        <w:jc w:val="both"/>
        <w:rPr>
          <w:rFonts w:cs="Times New Roman"/>
          <w:color w:val="000000"/>
          <w:szCs w:val="28"/>
        </w:rPr>
      </w:pPr>
      <w:r w:rsidRPr="00F667C7">
        <w:rPr>
          <w:rFonts w:cs="Times New Roman"/>
          <w:color w:val="000000"/>
          <w:szCs w:val="28"/>
        </w:rPr>
        <w:t>Надеюсь, что наши совместные усилия приведут к исполнению всех намеченных мероприятий и наших планов.</w:t>
      </w:r>
    </w:p>
    <w:p w:rsidR="005F6C51" w:rsidRPr="00F667C7" w:rsidRDefault="005F6C51" w:rsidP="005F6C51">
      <w:pPr>
        <w:tabs>
          <w:tab w:val="left" w:pos="851"/>
        </w:tabs>
        <w:spacing w:line="100" w:lineRule="atLeast"/>
        <w:jc w:val="both"/>
        <w:rPr>
          <w:rFonts w:cs="Times New Roman"/>
          <w:color w:val="000000"/>
          <w:szCs w:val="28"/>
        </w:rPr>
      </w:pPr>
    </w:p>
    <w:p w:rsidR="005F6C51" w:rsidRPr="00F667C7" w:rsidRDefault="005F6C51" w:rsidP="005F6C51">
      <w:pPr>
        <w:tabs>
          <w:tab w:val="left" w:pos="851"/>
        </w:tabs>
        <w:spacing w:line="100" w:lineRule="atLeast"/>
        <w:jc w:val="both"/>
        <w:rPr>
          <w:szCs w:val="28"/>
        </w:rPr>
      </w:pPr>
    </w:p>
    <w:p w:rsidR="005F6C51" w:rsidRDefault="005F6C51">
      <w:pPr>
        <w:rPr>
          <w:szCs w:val="28"/>
        </w:rPr>
      </w:pPr>
    </w:p>
    <w:p w:rsidR="005F6C51" w:rsidRDefault="005F6C51">
      <w:pPr>
        <w:rPr>
          <w:szCs w:val="28"/>
        </w:rPr>
      </w:pPr>
    </w:p>
    <w:p w:rsidR="005F6C51" w:rsidRDefault="005F6C51">
      <w:pPr>
        <w:rPr>
          <w:szCs w:val="28"/>
        </w:rPr>
      </w:pPr>
    </w:p>
    <w:p w:rsidR="005F6C51" w:rsidRPr="00A11D65" w:rsidRDefault="005F6C51">
      <w:pPr>
        <w:rPr>
          <w:szCs w:val="28"/>
        </w:rPr>
      </w:pPr>
    </w:p>
    <w:sectPr w:rsidR="005F6C51" w:rsidRPr="00A11D65" w:rsidSect="005E6658">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5"/>
    <w:lvl w:ilvl="0">
      <w:start w:val="1"/>
      <w:numFmt w:val="decimal"/>
      <w:lvlText w:val="%1"/>
      <w:lvlJc w:val="left"/>
      <w:pPr>
        <w:tabs>
          <w:tab w:val="num" w:pos="0"/>
        </w:tabs>
        <w:ind w:left="720" w:firstLine="709"/>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8C2771A"/>
    <w:multiLevelType w:val="multilevel"/>
    <w:tmpl w:val="ECB2F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6AE0"/>
    <w:rsid w:val="00000FE2"/>
    <w:rsid w:val="00015426"/>
    <w:rsid w:val="00020763"/>
    <w:rsid w:val="0002289E"/>
    <w:rsid w:val="00023E5F"/>
    <w:rsid w:val="00032967"/>
    <w:rsid w:val="0004169A"/>
    <w:rsid w:val="00043805"/>
    <w:rsid w:val="000467D9"/>
    <w:rsid w:val="00057FB8"/>
    <w:rsid w:val="000771A1"/>
    <w:rsid w:val="00082131"/>
    <w:rsid w:val="000854E6"/>
    <w:rsid w:val="00091102"/>
    <w:rsid w:val="0009209B"/>
    <w:rsid w:val="00092A3B"/>
    <w:rsid w:val="00092D54"/>
    <w:rsid w:val="00096EB1"/>
    <w:rsid w:val="000A062B"/>
    <w:rsid w:val="000A1C2A"/>
    <w:rsid w:val="000A1D73"/>
    <w:rsid w:val="000A4570"/>
    <w:rsid w:val="000A71DD"/>
    <w:rsid w:val="000B06A3"/>
    <w:rsid w:val="000C0B15"/>
    <w:rsid w:val="000C6BD3"/>
    <w:rsid w:val="000C6F9D"/>
    <w:rsid w:val="000E3A17"/>
    <w:rsid w:val="000F7DA1"/>
    <w:rsid w:val="00101B1F"/>
    <w:rsid w:val="00113D80"/>
    <w:rsid w:val="001215B9"/>
    <w:rsid w:val="00121CE9"/>
    <w:rsid w:val="001239D0"/>
    <w:rsid w:val="001261B7"/>
    <w:rsid w:val="00126379"/>
    <w:rsid w:val="00126B5A"/>
    <w:rsid w:val="00132EBC"/>
    <w:rsid w:val="001340FA"/>
    <w:rsid w:val="00134A60"/>
    <w:rsid w:val="00145203"/>
    <w:rsid w:val="00146FE3"/>
    <w:rsid w:val="0015368F"/>
    <w:rsid w:val="00154D88"/>
    <w:rsid w:val="0015729B"/>
    <w:rsid w:val="0016522A"/>
    <w:rsid w:val="00175F7F"/>
    <w:rsid w:val="00176A17"/>
    <w:rsid w:val="00177894"/>
    <w:rsid w:val="00183636"/>
    <w:rsid w:val="0019071B"/>
    <w:rsid w:val="0019724E"/>
    <w:rsid w:val="001977E7"/>
    <w:rsid w:val="001B54D9"/>
    <w:rsid w:val="001D4620"/>
    <w:rsid w:val="001D6C77"/>
    <w:rsid w:val="001E1E9B"/>
    <w:rsid w:val="001F05FA"/>
    <w:rsid w:val="001F403A"/>
    <w:rsid w:val="001F6F02"/>
    <w:rsid w:val="002016C4"/>
    <w:rsid w:val="00205552"/>
    <w:rsid w:val="002062B0"/>
    <w:rsid w:val="00215195"/>
    <w:rsid w:val="002203E5"/>
    <w:rsid w:val="002321D4"/>
    <w:rsid w:val="0023267F"/>
    <w:rsid w:val="00233364"/>
    <w:rsid w:val="00233810"/>
    <w:rsid w:val="00254DE5"/>
    <w:rsid w:val="002551FE"/>
    <w:rsid w:val="00256A02"/>
    <w:rsid w:val="00257822"/>
    <w:rsid w:val="0026173C"/>
    <w:rsid w:val="0026323A"/>
    <w:rsid w:val="00274225"/>
    <w:rsid w:val="002767C8"/>
    <w:rsid w:val="0027708C"/>
    <w:rsid w:val="00280107"/>
    <w:rsid w:val="00281445"/>
    <w:rsid w:val="002A124A"/>
    <w:rsid w:val="002A35C7"/>
    <w:rsid w:val="002A35FD"/>
    <w:rsid w:val="002A3767"/>
    <w:rsid w:val="002A686E"/>
    <w:rsid w:val="002A6CD5"/>
    <w:rsid w:val="002B2FE7"/>
    <w:rsid w:val="002C0178"/>
    <w:rsid w:val="002C3E29"/>
    <w:rsid w:val="002D1375"/>
    <w:rsid w:val="002D31CA"/>
    <w:rsid w:val="002E27BD"/>
    <w:rsid w:val="002E2D77"/>
    <w:rsid w:val="002E676F"/>
    <w:rsid w:val="002F511E"/>
    <w:rsid w:val="002F6592"/>
    <w:rsid w:val="002F7A11"/>
    <w:rsid w:val="003059F8"/>
    <w:rsid w:val="003110A3"/>
    <w:rsid w:val="0031648D"/>
    <w:rsid w:val="003310C0"/>
    <w:rsid w:val="00341862"/>
    <w:rsid w:val="00343279"/>
    <w:rsid w:val="00346D20"/>
    <w:rsid w:val="00347D19"/>
    <w:rsid w:val="0036181D"/>
    <w:rsid w:val="00367E6F"/>
    <w:rsid w:val="003726B6"/>
    <w:rsid w:val="003866C7"/>
    <w:rsid w:val="00387E82"/>
    <w:rsid w:val="00392BB4"/>
    <w:rsid w:val="003957A2"/>
    <w:rsid w:val="003A1D58"/>
    <w:rsid w:val="003A6EC1"/>
    <w:rsid w:val="003B1E00"/>
    <w:rsid w:val="003B260F"/>
    <w:rsid w:val="003D1288"/>
    <w:rsid w:val="003D2C13"/>
    <w:rsid w:val="003E7C12"/>
    <w:rsid w:val="003F3CD5"/>
    <w:rsid w:val="00400570"/>
    <w:rsid w:val="0040443A"/>
    <w:rsid w:val="00412EA8"/>
    <w:rsid w:val="00413235"/>
    <w:rsid w:val="00413AAD"/>
    <w:rsid w:val="004229A2"/>
    <w:rsid w:val="0043347C"/>
    <w:rsid w:val="0043548F"/>
    <w:rsid w:val="0044251F"/>
    <w:rsid w:val="00445189"/>
    <w:rsid w:val="00447301"/>
    <w:rsid w:val="004544E4"/>
    <w:rsid w:val="00455AA6"/>
    <w:rsid w:val="00456EE5"/>
    <w:rsid w:val="00473BA9"/>
    <w:rsid w:val="004821EF"/>
    <w:rsid w:val="004876FA"/>
    <w:rsid w:val="00495354"/>
    <w:rsid w:val="004A059C"/>
    <w:rsid w:val="004B6ABA"/>
    <w:rsid w:val="004D207E"/>
    <w:rsid w:val="004D78D6"/>
    <w:rsid w:val="004E54E4"/>
    <w:rsid w:val="004E72A8"/>
    <w:rsid w:val="004E76BA"/>
    <w:rsid w:val="004F13F3"/>
    <w:rsid w:val="004F772D"/>
    <w:rsid w:val="00506DF1"/>
    <w:rsid w:val="00507B81"/>
    <w:rsid w:val="005107CE"/>
    <w:rsid w:val="00513E16"/>
    <w:rsid w:val="00521754"/>
    <w:rsid w:val="00530152"/>
    <w:rsid w:val="00530A39"/>
    <w:rsid w:val="00531803"/>
    <w:rsid w:val="00552FBC"/>
    <w:rsid w:val="0055555E"/>
    <w:rsid w:val="005579D9"/>
    <w:rsid w:val="0056473C"/>
    <w:rsid w:val="005652A8"/>
    <w:rsid w:val="00574CF9"/>
    <w:rsid w:val="005811D9"/>
    <w:rsid w:val="005832B8"/>
    <w:rsid w:val="00590BCD"/>
    <w:rsid w:val="00591518"/>
    <w:rsid w:val="00593A90"/>
    <w:rsid w:val="0059451D"/>
    <w:rsid w:val="00594D05"/>
    <w:rsid w:val="005960D9"/>
    <w:rsid w:val="005A0FB1"/>
    <w:rsid w:val="005A24C4"/>
    <w:rsid w:val="005A396D"/>
    <w:rsid w:val="005A4333"/>
    <w:rsid w:val="005B1209"/>
    <w:rsid w:val="005B3408"/>
    <w:rsid w:val="005B5866"/>
    <w:rsid w:val="005C3B6C"/>
    <w:rsid w:val="005D1F52"/>
    <w:rsid w:val="005D2C85"/>
    <w:rsid w:val="005E57F1"/>
    <w:rsid w:val="005E6658"/>
    <w:rsid w:val="005E730E"/>
    <w:rsid w:val="005F1BCC"/>
    <w:rsid w:val="005F6C51"/>
    <w:rsid w:val="005F6EC0"/>
    <w:rsid w:val="0061794C"/>
    <w:rsid w:val="00620610"/>
    <w:rsid w:val="00621B92"/>
    <w:rsid w:val="00624B99"/>
    <w:rsid w:val="00633F64"/>
    <w:rsid w:val="00656FE9"/>
    <w:rsid w:val="00660CCC"/>
    <w:rsid w:val="006724DE"/>
    <w:rsid w:val="00674AED"/>
    <w:rsid w:val="00696F14"/>
    <w:rsid w:val="006B12B2"/>
    <w:rsid w:val="006B26BF"/>
    <w:rsid w:val="006C4967"/>
    <w:rsid w:val="006E1066"/>
    <w:rsid w:val="006E4A95"/>
    <w:rsid w:val="006E7A9B"/>
    <w:rsid w:val="006F0D13"/>
    <w:rsid w:val="006F5C45"/>
    <w:rsid w:val="006F5F33"/>
    <w:rsid w:val="0070630A"/>
    <w:rsid w:val="007075ED"/>
    <w:rsid w:val="00710327"/>
    <w:rsid w:val="0071793F"/>
    <w:rsid w:val="00717EE9"/>
    <w:rsid w:val="007255E6"/>
    <w:rsid w:val="00734B84"/>
    <w:rsid w:val="00737A87"/>
    <w:rsid w:val="007402CD"/>
    <w:rsid w:val="00746EDC"/>
    <w:rsid w:val="00747B75"/>
    <w:rsid w:val="00754803"/>
    <w:rsid w:val="00761ED8"/>
    <w:rsid w:val="00762D5D"/>
    <w:rsid w:val="00770DBB"/>
    <w:rsid w:val="00771C5F"/>
    <w:rsid w:val="0078608A"/>
    <w:rsid w:val="00787266"/>
    <w:rsid w:val="007902BA"/>
    <w:rsid w:val="007A7E33"/>
    <w:rsid w:val="007B7EA3"/>
    <w:rsid w:val="007E17E8"/>
    <w:rsid w:val="008134AC"/>
    <w:rsid w:val="00821302"/>
    <w:rsid w:val="00822358"/>
    <w:rsid w:val="00822674"/>
    <w:rsid w:val="00842F84"/>
    <w:rsid w:val="00846100"/>
    <w:rsid w:val="008706D5"/>
    <w:rsid w:val="008767C7"/>
    <w:rsid w:val="00886E64"/>
    <w:rsid w:val="008934F0"/>
    <w:rsid w:val="008A279B"/>
    <w:rsid w:val="008B1D3D"/>
    <w:rsid w:val="008B42A2"/>
    <w:rsid w:val="008B5F5B"/>
    <w:rsid w:val="008C1FB1"/>
    <w:rsid w:val="008C6550"/>
    <w:rsid w:val="008E24EE"/>
    <w:rsid w:val="008E4B30"/>
    <w:rsid w:val="008E5099"/>
    <w:rsid w:val="008E5C49"/>
    <w:rsid w:val="008E5E4F"/>
    <w:rsid w:val="008F721B"/>
    <w:rsid w:val="00901A70"/>
    <w:rsid w:val="00912252"/>
    <w:rsid w:val="00920CD1"/>
    <w:rsid w:val="009217F9"/>
    <w:rsid w:val="00925493"/>
    <w:rsid w:val="009257C5"/>
    <w:rsid w:val="00932422"/>
    <w:rsid w:val="00942ABE"/>
    <w:rsid w:val="00945799"/>
    <w:rsid w:val="00952AFF"/>
    <w:rsid w:val="00955661"/>
    <w:rsid w:val="0095671C"/>
    <w:rsid w:val="009666C9"/>
    <w:rsid w:val="009672E7"/>
    <w:rsid w:val="00970133"/>
    <w:rsid w:val="009725C3"/>
    <w:rsid w:val="0097729A"/>
    <w:rsid w:val="0098640D"/>
    <w:rsid w:val="00987A24"/>
    <w:rsid w:val="009A43C9"/>
    <w:rsid w:val="009B334F"/>
    <w:rsid w:val="009B72B1"/>
    <w:rsid w:val="009D4B51"/>
    <w:rsid w:val="009D4CBB"/>
    <w:rsid w:val="009D7CBE"/>
    <w:rsid w:val="009E2C92"/>
    <w:rsid w:val="009E3752"/>
    <w:rsid w:val="009E4F57"/>
    <w:rsid w:val="009E761F"/>
    <w:rsid w:val="009F1CF2"/>
    <w:rsid w:val="009F1F09"/>
    <w:rsid w:val="009F6F17"/>
    <w:rsid w:val="00A05E6C"/>
    <w:rsid w:val="00A077D5"/>
    <w:rsid w:val="00A104BC"/>
    <w:rsid w:val="00A10E32"/>
    <w:rsid w:val="00A11748"/>
    <w:rsid w:val="00A11D65"/>
    <w:rsid w:val="00A12DB4"/>
    <w:rsid w:val="00A176BC"/>
    <w:rsid w:val="00A21ECA"/>
    <w:rsid w:val="00A24461"/>
    <w:rsid w:val="00A27F22"/>
    <w:rsid w:val="00A34B9C"/>
    <w:rsid w:val="00A35878"/>
    <w:rsid w:val="00A64E80"/>
    <w:rsid w:val="00A66EC9"/>
    <w:rsid w:val="00A76588"/>
    <w:rsid w:val="00A7695E"/>
    <w:rsid w:val="00A8100D"/>
    <w:rsid w:val="00A86F3A"/>
    <w:rsid w:val="00AA261D"/>
    <w:rsid w:val="00AB5977"/>
    <w:rsid w:val="00AC6332"/>
    <w:rsid w:val="00AC6A15"/>
    <w:rsid w:val="00AD33A4"/>
    <w:rsid w:val="00AD6B46"/>
    <w:rsid w:val="00AD7E77"/>
    <w:rsid w:val="00AE115A"/>
    <w:rsid w:val="00AE4F93"/>
    <w:rsid w:val="00B02271"/>
    <w:rsid w:val="00B05052"/>
    <w:rsid w:val="00B1096D"/>
    <w:rsid w:val="00B126C7"/>
    <w:rsid w:val="00B16BF3"/>
    <w:rsid w:val="00B208F1"/>
    <w:rsid w:val="00B26E6E"/>
    <w:rsid w:val="00B3069D"/>
    <w:rsid w:val="00B350D3"/>
    <w:rsid w:val="00B36BA1"/>
    <w:rsid w:val="00B42005"/>
    <w:rsid w:val="00B43E43"/>
    <w:rsid w:val="00B611D4"/>
    <w:rsid w:val="00B63D92"/>
    <w:rsid w:val="00B661B3"/>
    <w:rsid w:val="00B70D45"/>
    <w:rsid w:val="00B724EC"/>
    <w:rsid w:val="00B72F28"/>
    <w:rsid w:val="00B739AB"/>
    <w:rsid w:val="00B7628F"/>
    <w:rsid w:val="00B807E4"/>
    <w:rsid w:val="00B81F13"/>
    <w:rsid w:val="00B87EA2"/>
    <w:rsid w:val="00B940C2"/>
    <w:rsid w:val="00B943EA"/>
    <w:rsid w:val="00B945C7"/>
    <w:rsid w:val="00B95A0D"/>
    <w:rsid w:val="00B9650C"/>
    <w:rsid w:val="00BA29EB"/>
    <w:rsid w:val="00BA3FF9"/>
    <w:rsid w:val="00BB231A"/>
    <w:rsid w:val="00BB550E"/>
    <w:rsid w:val="00BB658D"/>
    <w:rsid w:val="00BB6AB5"/>
    <w:rsid w:val="00BC0EC4"/>
    <w:rsid w:val="00BC38C3"/>
    <w:rsid w:val="00BC5BC9"/>
    <w:rsid w:val="00BC6698"/>
    <w:rsid w:val="00BD2C66"/>
    <w:rsid w:val="00BE15C4"/>
    <w:rsid w:val="00BE639C"/>
    <w:rsid w:val="00BE7887"/>
    <w:rsid w:val="00BF191A"/>
    <w:rsid w:val="00BF2E37"/>
    <w:rsid w:val="00C14656"/>
    <w:rsid w:val="00C17059"/>
    <w:rsid w:val="00C45CA8"/>
    <w:rsid w:val="00C573A9"/>
    <w:rsid w:val="00C57F8C"/>
    <w:rsid w:val="00C714D3"/>
    <w:rsid w:val="00C742C0"/>
    <w:rsid w:val="00C81A2C"/>
    <w:rsid w:val="00C84DEC"/>
    <w:rsid w:val="00C85445"/>
    <w:rsid w:val="00C87A41"/>
    <w:rsid w:val="00C97840"/>
    <w:rsid w:val="00CB08C9"/>
    <w:rsid w:val="00CB38F7"/>
    <w:rsid w:val="00CB46AA"/>
    <w:rsid w:val="00CC14C3"/>
    <w:rsid w:val="00CC2814"/>
    <w:rsid w:val="00CC3EF7"/>
    <w:rsid w:val="00CD396C"/>
    <w:rsid w:val="00CD40E5"/>
    <w:rsid w:val="00CD499A"/>
    <w:rsid w:val="00CD5355"/>
    <w:rsid w:val="00CD7293"/>
    <w:rsid w:val="00CE28E7"/>
    <w:rsid w:val="00CE5EF2"/>
    <w:rsid w:val="00CF3C03"/>
    <w:rsid w:val="00CF5BAB"/>
    <w:rsid w:val="00CF7780"/>
    <w:rsid w:val="00D01600"/>
    <w:rsid w:val="00D024F8"/>
    <w:rsid w:val="00D04EC7"/>
    <w:rsid w:val="00D12453"/>
    <w:rsid w:val="00D159D6"/>
    <w:rsid w:val="00D1680F"/>
    <w:rsid w:val="00D17B6C"/>
    <w:rsid w:val="00D232B7"/>
    <w:rsid w:val="00D3067F"/>
    <w:rsid w:val="00D30AFC"/>
    <w:rsid w:val="00D31688"/>
    <w:rsid w:val="00D3370A"/>
    <w:rsid w:val="00D37BD1"/>
    <w:rsid w:val="00D43C80"/>
    <w:rsid w:val="00D452EF"/>
    <w:rsid w:val="00D52ACF"/>
    <w:rsid w:val="00D54837"/>
    <w:rsid w:val="00D618FB"/>
    <w:rsid w:val="00D7388C"/>
    <w:rsid w:val="00D75DD8"/>
    <w:rsid w:val="00D87731"/>
    <w:rsid w:val="00D93EA6"/>
    <w:rsid w:val="00DA25B5"/>
    <w:rsid w:val="00DA5CA5"/>
    <w:rsid w:val="00DA5CA9"/>
    <w:rsid w:val="00DA655D"/>
    <w:rsid w:val="00DC07DE"/>
    <w:rsid w:val="00DC5DD1"/>
    <w:rsid w:val="00DE4C65"/>
    <w:rsid w:val="00DE4CEC"/>
    <w:rsid w:val="00DE5605"/>
    <w:rsid w:val="00DF008E"/>
    <w:rsid w:val="00DF5836"/>
    <w:rsid w:val="00E10722"/>
    <w:rsid w:val="00E14586"/>
    <w:rsid w:val="00E17928"/>
    <w:rsid w:val="00E272F7"/>
    <w:rsid w:val="00E2774C"/>
    <w:rsid w:val="00E31ECB"/>
    <w:rsid w:val="00E35CE2"/>
    <w:rsid w:val="00E43551"/>
    <w:rsid w:val="00E45828"/>
    <w:rsid w:val="00E507A2"/>
    <w:rsid w:val="00E509DC"/>
    <w:rsid w:val="00E548A8"/>
    <w:rsid w:val="00E63C4D"/>
    <w:rsid w:val="00E65580"/>
    <w:rsid w:val="00E76868"/>
    <w:rsid w:val="00E803B7"/>
    <w:rsid w:val="00E815AC"/>
    <w:rsid w:val="00E81903"/>
    <w:rsid w:val="00E867BF"/>
    <w:rsid w:val="00E92A0E"/>
    <w:rsid w:val="00EA34D5"/>
    <w:rsid w:val="00EA6729"/>
    <w:rsid w:val="00EB54BA"/>
    <w:rsid w:val="00EC215C"/>
    <w:rsid w:val="00EC2FD5"/>
    <w:rsid w:val="00EC3F18"/>
    <w:rsid w:val="00EC6DDD"/>
    <w:rsid w:val="00ED0D9B"/>
    <w:rsid w:val="00EE16D8"/>
    <w:rsid w:val="00EE2227"/>
    <w:rsid w:val="00EE2AAE"/>
    <w:rsid w:val="00EE2D64"/>
    <w:rsid w:val="00EE6AE0"/>
    <w:rsid w:val="00EF2BBE"/>
    <w:rsid w:val="00EF5143"/>
    <w:rsid w:val="00F12140"/>
    <w:rsid w:val="00F134EF"/>
    <w:rsid w:val="00F20255"/>
    <w:rsid w:val="00F20813"/>
    <w:rsid w:val="00F31B7E"/>
    <w:rsid w:val="00F3360D"/>
    <w:rsid w:val="00F33FEA"/>
    <w:rsid w:val="00F37273"/>
    <w:rsid w:val="00F61736"/>
    <w:rsid w:val="00F629FD"/>
    <w:rsid w:val="00F73E6F"/>
    <w:rsid w:val="00F836D5"/>
    <w:rsid w:val="00F83C97"/>
    <w:rsid w:val="00F854F9"/>
    <w:rsid w:val="00F87BDD"/>
    <w:rsid w:val="00F9194D"/>
    <w:rsid w:val="00F924E5"/>
    <w:rsid w:val="00F95408"/>
    <w:rsid w:val="00F97E82"/>
    <w:rsid w:val="00FA7A35"/>
    <w:rsid w:val="00FB26FC"/>
    <w:rsid w:val="00FB6F27"/>
    <w:rsid w:val="00FC0EFA"/>
    <w:rsid w:val="00FC1385"/>
    <w:rsid w:val="00FC3D20"/>
    <w:rsid w:val="00FD3AC7"/>
    <w:rsid w:val="00FE0042"/>
    <w:rsid w:val="00FE0919"/>
    <w:rsid w:val="00FE3D0B"/>
    <w:rsid w:val="00FE4620"/>
    <w:rsid w:val="00FE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E0"/>
    <w:pPr>
      <w:suppressAutoHyphens/>
    </w:pPr>
    <w:rPr>
      <w:rFonts w:cs="Calibri"/>
      <w:sz w:val="28"/>
      <w:szCs w:val="24"/>
      <w:lang w:eastAsia="ar-SA"/>
    </w:rPr>
  </w:style>
  <w:style w:type="paragraph" w:styleId="1">
    <w:name w:val="heading 1"/>
    <w:basedOn w:val="a"/>
    <w:next w:val="a"/>
    <w:link w:val="10"/>
    <w:qFormat/>
    <w:rsid w:val="005F6C5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EE6AE0"/>
    <w:pPr>
      <w:keepNext/>
      <w:tabs>
        <w:tab w:val="num" w:pos="1440"/>
      </w:tabs>
      <w:ind w:left="1440" w:hanging="720"/>
      <w:jc w:val="center"/>
      <w:outlineLvl w:val="1"/>
    </w:pPr>
    <w:rPr>
      <w:b/>
      <w:sz w:val="24"/>
      <w:szCs w:val="20"/>
    </w:rPr>
  </w:style>
  <w:style w:type="paragraph" w:styleId="3">
    <w:name w:val="heading 3"/>
    <w:basedOn w:val="a"/>
    <w:next w:val="a"/>
    <w:link w:val="30"/>
    <w:semiHidden/>
    <w:unhideWhenUsed/>
    <w:qFormat/>
    <w:rsid w:val="00EE6AE0"/>
    <w:pPr>
      <w:keepNext/>
      <w:tabs>
        <w:tab w:val="num" w:pos="2160"/>
      </w:tabs>
      <w:spacing w:before="240" w:after="60"/>
      <w:ind w:left="2160" w:hanging="72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E6AE0"/>
    <w:rPr>
      <w:rFonts w:cs="Calibri"/>
      <w:b/>
      <w:sz w:val="24"/>
      <w:lang w:eastAsia="ar-SA"/>
    </w:rPr>
  </w:style>
  <w:style w:type="character" w:customStyle="1" w:styleId="30">
    <w:name w:val="Заголовок 3 Знак"/>
    <w:basedOn w:val="a0"/>
    <w:link w:val="3"/>
    <w:semiHidden/>
    <w:rsid w:val="00EE6AE0"/>
    <w:rPr>
      <w:rFonts w:ascii="Cambria" w:hAnsi="Cambria"/>
      <w:b/>
      <w:bCs/>
      <w:sz w:val="26"/>
      <w:szCs w:val="26"/>
      <w:lang w:eastAsia="ar-SA"/>
    </w:rPr>
  </w:style>
  <w:style w:type="character" w:styleId="a3">
    <w:name w:val="Hyperlink"/>
    <w:semiHidden/>
    <w:unhideWhenUsed/>
    <w:rsid w:val="00EE6AE0"/>
    <w:rPr>
      <w:color w:val="000080"/>
      <w:u w:val="single"/>
    </w:rPr>
  </w:style>
  <w:style w:type="paragraph" w:styleId="a4">
    <w:name w:val="Body Text"/>
    <w:basedOn w:val="a"/>
    <w:link w:val="a5"/>
    <w:semiHidden/>
    <w:unhideWhenUsed/>
    <w:rsid w:val="00EE6AE0"/>
    <w:pPr>
      <w:spacing w:after="120"/>
    </w:pPr>
  </w:style>
  <w:style w:type="character" w:customStyle="1" w:styleId="a5">
    <w:name w:val="Основной текст Знак"/>
    <w:basedOn w:val="a0"/>
    <w:link w:val="a4"/>
    <w:semiHidden/>
    <w:rsid w:val="00EE6AE0"/>
    <w:rPr>
      <w:rFonts w:cs="Calibri"/>
      <w:sz w:val="28"/>
      <w:szCs w:val="24"/>
      <w:lang w:eastAsia="ar-SA"/>
    </w:rPr>
  </w:style>
  <w:style w:type="paragraph" w:customStyle="1" w:styleId="21">
    <w:name w:val="Основной текст 21"/>
    <w:basedOn w:val="a"/>
    <w:rsid w:val="00EE6AE0"/>
    <w:pPr>
      <w:spacing w:after="120" w:line="480" w:lineRule="auto"/>
    </w:pPr>
  </w:style>
  <w:style w:type="paragraph" w:styleId="a6">
    <w:name w:val="Balloon Text"/>
    <w:basedOn w:val="a"/>
    <w:link w:val="a7"/>
    <w:uiPriority w:val="99"/>
    <w:semiHidden/>
    <w:unhideWhenUsed/>
    <w:rsid w:val="00B126C7"/>
    <w:rPr>
      <w:rFonts w:ascii="Tahoma" w:hAnsi="Tahoma" w:cs="Tahoma"/>
      <w:sz w:val="16"/>
      <w:szCs w:val="16"/>
    </w:rPr>
  </w:style>
  <w:style w:type="character" w:customStyle="1" w:styleId="a7">
    <w:name w:val="Текст выноски Знак"/>
    <w:basedOn w:val="a0"/>
    <w:link w:val="a6"/>
    <w:uiPriority w:val="99"/>
    <w:semiHidden/>
    <w:rsid w:val="00B126C7"/>
    <w:rPr>
      <w:rFonts w:ascii="Tahoma" w:hAnsi="Tahoma" w:cs="Tahoma"/>
      <w:sz w:val="16"/>
      <w:szCs w:val="16"/>
      <w:lang w:eastAsia="ar-SA"/>
    </w:rPr>
  </w:style>
  <w:style w:type="character" w:customStyle="1" w:styleId="10">
    <w:name w:val="Заголовок 1 Знак"/>
    <w:basedOn w:val="a0"/>
    <w:link w:val="1"/>
    <w:rsid w:val="005F6C51"/>
    <w:rPr>
      <w:rFonts w:asciiTheme="majorHAnsi" w:eastAsiaTheme="majorEastAsia" w:hAnsiTheme="majorHAnsi" w:cstheme="majorBidi"/>
      <w:b/>
      <w:bCs/>
      <w:color w:val="365F91" w:themeColor="accent1" w:themeShade="BF"/>
      <w:sz w:val="28"/>
      <w:szCs w:val="28"/>
      <w:lang w:eastAsia="ar-SA"/>
    </w:rPr>
  </w:style>
  <w:style w:type="paragraph" w:styleId="a8">
    <w:name w:val="Body Text Indent"/>
    <w:basedOn w:val="a"/>
    <w:link w:val="a9"/>
    <w:uiPriority w:val="99"/>
    <w:semiHidden/>
    <w:unhideWhenUsed/>
    <w:rsid w:val="005F6C51"/>
    <w:pPr>
      <w:spacing w:after="120"/>
      <w:ind w:left="283"/>
    </w:pPr>
  </w:style>
  <w:style w:type="character" w:customStyle="1" w:styleId="a9">
    <w:name w:val="Основной текст с отступом Знак"/>
    <w:basedOn w:val="a0"/>
    <w:link w:val="a8"/>
    <w:uiPriority w:val="99"/>
    <w:semiHidden/>
    <w:rsid w:val="005F6C51"/>
    <w:rPr>
      <w:rFonts w:cs="Calibri"/>
      <w:sz w:val="28"/>
      <w:szCs w:val="24"/>
      <w:lang w:eastAsia="ar-SA"/>
    </w:rPr>
  </w:style>
  <w:style w:type="paragraph" w:customStyle="1" w:styleId="11">
    <w:name w:val="Обычный (веб)1"/>
    <w:basedOn w:val="a"/>
    <w:rsid w:val="005F6C51"/>
    <w:pPr>
      <w:spacing w:before="280" w:after="119" w:line="100" w:lineRule="atLeast"/>
    </w:pPr>
    <w:rPr>
      <w:rFonts w:cs="Times New Roman"/>
      <w:sz w:val="24"/>
    </w:rPr>
  </w:style>
  <w:style w:type="paragraph" w:customStyle="1" w:styleId="12">
    <w:name w:val="Без интервала1"/>
    <w:rsid w:val="005F6C51"/>
    <w:pPr>
      <w:suppressAutoHyphens/>
    </w:pPr>
    <w:rPr>
      <w:rFonts w:ascii="Calibri" w:hAnsi="Calibri" w:cs="Calibri"/>
      <w:sz w:val="22"/>
      <w:szCs w:val="22"/>
      <w:lang w:eastAsia="ar-SA"/>
    </w:rPr>
  </w:style>
  <w:style w:type="paragraph" w:styleId="aa">
    <w:name w:val="Normal (Web)"/>
    <w:basedOn w:val="a"/>
    <w:uiPriority w:val="99"/>
    <w:rsid w:val="005F6C51"/>
    <w:pPr>
      <w:suppressAutoHyphens w:val="0"/>
      <w:autoSpaceDE w:val="0"/>
      <w:autoSpaceDN w:val="0"/>
      <w:adjustRightInd w:val="0"/>
      <w:spacing w:before="280" w:after="119"/>
    </w:pPr>
    <w:rPr>
      <w:rFonts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971206701">
      <w:bodyDiv w:val="1"/>
      <w:marLeft w:val="0"/>
      <w:marRight w:val="0"/>
      <w:marTop w:val="0"/>
      <w:marBottom w:val="0"/>
      <w:divBdr>
        <w:top w:val="none" w:sz="0" w:space="0" w:color="auto"/>
        <w:left w:val="none" w:sz="0" w:space="0" w:color="auto"/>
        <w:bottom w:val="none" w:sz="0" w:space="0" w:color="auto"/>
        <w:right w:val="none" w:sz="0" w:space="0" w:color="auto"/>
      </w:divBdr>
    </w:div>
    <w:div w:id="17867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9E56-B9E0-41A3-87A0-31CAE1C6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5424</Words>
  <Characters>30922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2024-01-15T10:29:00Z</cp:lastPrinted>
  <dcterms:created xsi:type="dcterms:W3CDTF">2011-04-19T05:57:00Z</dcterms:created>
  <dcterms:modified xsi:type="dcterms:W3CDTF">2024-07-25T13:07:00Z</dcterms:modified>
</cp:coreProperties>
</file>