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3C" w:rsidRDefault="006F7D3C" w:rsidP="006F7D3C">
      <w:pPr>
        <w:jc w:val="center"/>
      </w:pPr>
      <w:r>
        <w:rPr>
          <w:noProof/>
          <w:lang w:eastAsia="ru-RU"/>
        </w:rPr>
        <w:drawing>
          <wp:inline distT="0" distB="0" distL="0" distR="0">
            <wp:extent cx="597535" cy="719455"/>
            <wp:effectExtent l="19050" t="0" r="0"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7"/>
                    <a:srcRect/>
                    <a:stretch>
                      <a:fillRect/>
                    </a:stretch>
                  </pic:blipFill>
                  <pic:spPr bwMode="auto">
                    <a:xfrm>
                      <a:off x="0" y="0"/>
                      <a:ext cx="597535" cy="719455"/>
                    </a:xfrm>
                    <a:prstGeom prst="rect">
                      <a:avLst/>
                    </a:prstGeom>
                    <a:solidFill>
                      <a:srgbClr val="000000"/>
                    </a:solidFill>
                    <a:ln w="9525">
                      <a:noFill/>
                      <a:miter lim="800000"/>
                      <a:headEnd/>
                      <a:tailEnd/>
                    </a:ln>
                  </pic:spPr>
                </pic:pic>
              </a:graphicData>
            </a:graphic>
          </wp:inline>
        </w:drawing>
      </w:r>
    </w:p>
    <w:p w:rsidR="00BF1755" w:rsidRDefault="006F7D3C" w:rsidP="006F7D3C">
      <w:pPr>
        <w:pStyle w:val="2"/>
        <w:jc w:val="center"/>
        <w:rPr>
          <w:rFonts w:ascii="Times New Roman" w:hAnsi="Times New Roman"/>
          <w:sz w:val="32"/>
          <w:szCs w:val="32"/>
        </w:rPr>
      </w:pPr>
      <w:r w:rsidRPr="00BF1755">
        <w:rPr>
          <w:rFonts w:ascii="Times New Roman" w:hAnsi="Times New Roman"/>
          <w:sz w:val="32"/>
          <w:szCs w:val="32"/>
        </w:rPr>
        <w:t xml:space="preserve">АДМИНИСТРАЦИЯ </w:t>
      </w:r>
    </w:p>
    <w:p w:rsidR="006F7D3C" w:rsidRPr="00BF1755" w:rsidRDefault="006F7D3C" w:rsidP="006F7D3C">
      <w:pPr>
        <w:pStyle w:val="2"/>
        <w:jc w:val="center"/>
        <w:rPr>
          <w:rFonts w:ascii="Times New Roman" w:hAnsi="Times New Roman"/>
          <w:sz w:val="32"/>
          <w:szCs w:val="32"/>
        </w:rPr>
      </w:pPr>
      <w:r w:rsidRPr="00BF1755">
        <w:rPr>
          <w:rFonts w:ascii="Times New Roman" w:hAnsi="Times New Roman"/>
          <w:sz w:val="32"/>
          <w:szCs w:val="32"/>
        </w:rPr>
        <w:t>ПРОЛЕТАРСКОГО  СЕЛЬСКОГО ПОСЕЛЕНИЯ</w:t>
      </w:r>
    </w:p>
    <w:p w:rsidR="00BF1755" w:rsidRPr="00BF1755" w:rsidRDefault="006F7D3C" w:rsidP="006F7D3C">
      <w:pPr>
        <w:jc w:val="center"/>
        <w:rPr>
          <w:b/>
          <w:sz w:val="32"/>
          <w:szCs w:val="32"/>
        </w:rPr>
      </w:pPr>
      <w:r w:rsidRPr="00BF1755">
        <w:rPr>
          <w:sz w:val="32"/>
          <w:szCs w:val="32"/>
        </w:rPr>
        <w:t>КОРЕНОВСКОГО  РАЙОНА</w:t>
      </w:r>
      <w:r w:rsidRPr="00BF1755">
        <w:rPr>
          <w:b/>
          <w:sz w:val="32"/>
          <w:szCs w:val="32"/>
        </w:rPr>
        <w:t xml:space="preserve"> </w:t>
      </w:r>
    </w:p>
    <w:p w:rsidR="00BF1755" w:rsidRPr="00BF1755" w:rsidRDefault="00BF1755" w:rsidP="006F7D3C">
      <w:pPr>
        <w:jc w:val="center"/>
        <w:rPr>
          <w:b/>
          <w:sz w:val="32"/>
          <w:szCs w:val="32"/>
        </w:rPr>
      </w:pPr>
    </w:p>
    <w:p w:rsidR="00342A33" w:rsidRDefault="00342A33" w:rsidP="006F7D3C">
      <w:pPr>
        <w:jc w:val="center"/>
      </w:pPr>
      <w:r>
        <w:rPr>
          <w:b/>
          <w:sz w:val="32"/>
          <w:szCs w:val="32"/>
        </w:rPr>
        <w:t>ПОСТАНОВЛЕНИЕ</w:t>
      </w:r>
    </w:p>
    <w:p w:rsidR="00342A33" w:rsidRDefault="00342A33">
      <w:pPr>
        <w:jc w:val="both"/>
      </w:pPr>
      <w:r>
        <w:rPr>
          <w:b/>
          <w:sz w:val="24"/>
          <w:szCs w:val="24"/>
        </w:rPr>
        <w:t xml:space="preserve">от </w:t>
      </w:r>
      <w:r w:rsidR="009336CA">
        <w:rPr>
          <w:b/>
          <w:sz w:val="24"/>
          <w:szCs w:val="24"/>
        </w:rPr>
        <w:t>29</w:t>
      </w:r>
      <w:r w:rsidR="004F6EA6">
        <w:rPr>
          <w:b/>
          <w:sz w:val="24"/>
          <w:szCs w:val="24"/>
        </w:rPr>
        <w:t>.1</w:t>
      </w:r>
      <w:r w:rsidR="006F7D3C">
        <w:rPr>
          <w:b/>
          <w:sz w:val="24"/>
          <w:szCs w:val="24"/>
        </w:rPr>
        <w:t>1</w:t>
      </w:r>
      <w:r>
        <w:rPr>
          <w:b/>
          <w:sz w:val="24"/>
          <w:szCs w:val="24"/>
        </w:rPr>
        <w:t>.202</w:t>
      </w:r>
      <w:r w:rsidRPr="00AE6E7F">
        <w:rPr>
          <w:b/>
          <w:sz w:val="24"/>
          <w:szCs w:val="24"/>
        </w:rPr>
        <w:t>4</w:t>
      </w:r>
      <w:r>
        <w:rPr>
          <w:b/>
          <w:sz w:val="24"/>
          <w:szCs w:val="24"/>
        </w:rPr>
        <w:t xml:space="preserve">                                                                                                        </w:t>
      </w:r>
      <w:r w:rsidR="00BB0864">
        <w:rPr>
          <w:b/>
          <w:sz w:val="24"/>
          <w:szCs w:val="24"/>
        </w:rPr>
        <w:t xml:space="preserve">              </w:t>
      </w:r>
      <w:r>
        <w:rPr>
          <w:b/>
          <w:sz w:val="24"/>
          <w:szCs w:val="24"/>
        </w:rPr>
        <w:t xml:space="preserve">      № </w:t>
      </w:r>
      <w:r w:rsidR="009336CA">
        <w:rPr>
          <w:b/>
          <w:sz w:val="24"/>
          <w:szCs w:val="24"/>
        </w:rPr>
        <w:t>146</w:t>
      </w:r>
    </w:p>
    <w:p w:rsidR="00342A33" w:rsidRDefault="006F7D3C">
      <w:pPr>
        <w:jc w:val="center"/>
      </w:pPr>
      <w:r>
        <w:rPr>
          <w:sz w:val="24"/>
          <w:szCs w:val="24"/>
        </w:rPr>
        <w:t>х. Бабиче-Кореновский</w:t>
      </w:r>
    </w:p>
    <w:p w:rsidR="00342A33" w:rsidRDefault="00342A33">
      <w:pPr>
        <w:jc w:val="center"/>
        <w:rPr>
          <w:sz w:val="24"/>
          <w:szCs w:val="24"/>
        </w:rPr>
      </w:pPr>
    </w:p>
    <w:p w:rsidR="00342A33" w:rsidRDefault="00342A33">
      <w:pPr>
        <w:widowControl w:val="0"/>
        <w:autoSpaceDE w:val="0"/>
        <w:jc w:val="center"/>
      </w:pPr>
      <w:r>
        <w:rPr>
          <w:b/>
          <w:sz w:val="28"/>
          <w:szCs w:val="28"/>
          <w:lang w:eastAsia="ar-SA"/>
        </w:rPr>
        <w:t xml:space="preserve">Об утверждении административного регламента предоставления администрацией </w:t>
      </w:r>
      <w:r w:rsidR="006F7D3C">
        <w:rPr>
          <w:b/>
          <w:sz w:val="28"/>
          <w:szCs w:val="28"/>
          <w:lang w:eastAsia="ar-SA"/>
        </w:rPr>
        <w:t>Пролетарского</w:t>
      </w:r>
      <w:r>
        <w:rPr>
          <w:b/>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6F7D3C">
        <w:rPr>
          <w:b/>
          <w:sz w:val="28"/>
          <w:szCs w:val="28"/>
          <w:lang w:eastAsia="ar-SA"/>
        </w:rPr>
        <w:t>Пролетарского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342A33" w:rsidRDefault="00342A33">
      <w:pPr>
        <w:widowControl w:val="0"/>
        <w:tabs>
          <w:tab w:val="left" w:pos="851"/>
        </w:tabs>
        <w:autoSpaceDE w:val="0"/>
        <w:ind w:firstLine="709"/>
        <w:jc w:val="both"/>
      </w:pPr>
      <w:r>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6F7D3C">
        <w:rPr>
          <w:sz w:val="28"/>
          <w:szCs w:val="28"/>
          <w:lang w:eastAsia="ar-SA"/>
        </w:rPr>
        <w:t>Пролетарского</w:t>
      </w:r>
      <w:r>
        <w:rPr>
          <w:sz w:val="28"/>
          <w:szCs w:val="28"/>
          <w:lang w:eastAsia="ar-SA"/>
        </w:rPr>
        <w:t xml:space="preserve"> сельского поселения Кореновского района            п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6F7D3C">
        <w:rPr>
          <w:sz w:val="28"/>
          <w:szCs w:val="28"/>
          <w:lang w:eastAsia="ar-SA"/>
        </w:rPr>
        <w:t>Пролетарского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6F7D3C">
        <w:rPr>
          <w:sz w:val="28"/>
          <w:szCs w:val="28"/>
          <w:lang w:eastAsia="en-US"/>
        </w:rPr>
        <w:t>Пролетарского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 xml:space="preserve">Признать утратившим силу постановление администрации </w:t>
      </w:r>
      <w:r w:rsidR="006F7D3C">
        <w:rPr>
          <w:sz w:val="28"/>
          <w:szCs w:val="28"/>
          <w:lang w:eastAsia="ar-SA"/>
        </w:rPr>
        <w:t>Пролетарского</w:t>
      </w:r>
      <w:r w:rsidRPr="00B24F07">
        <w:rPr>
          <w:sz w:val="28"/>
          <w:szCs w:val="28"/>
          <w:lang w:eastAsia="ar-SA"/>
        </w:rPr>
        <w:t xml:space="preserve"> сельского поселения Кореновского района от </w:t>
      </w:r>
      <w:r w:rsidR="00BF1755">
        <w:rPr>
          <w:sz w:val="28"/>
          <w:szCs w:val="28"/>
          <w:lang w:eastAsia="ar-SA"/>
        </w:rPr>
        <w:t>13 января</w:t>
      </w:r>
      <w:r w:rsidRPr="00B24F07">
        <w:rPr>
          <w:sz w:val="28"/>
          <w:szCs w:val="28"/>
          <w:lang w:eastAsia="ar-SA"/>
        </w:rPr>
        <w:t xml:space="preserve"> 2023 года № </w:t>
      </w:r>
      <w:r w:rsidR="00BF1755">
        <w:rPr>
          <w:sz w:val="28"/>
          <w:szCs w:val="28"/>
          <w:lang w:eastAsia="ar-SA"/>
        </w:rPr>
        <w:t>5</w:t>
      </w:r>
      <w:r w:rsidRPr="00B24F07">
        <w:rPr>
          <w:sz w:val="28"/>
          <w:szCs w:val="28"/>
          <w:lang w:eastAsia="ar-SA"/>
        </w:rPr>
        <w:t xml:space="preserve"> «Об утверждении административного регламента предоставления администрацией </w:t>
      </w:r>
      <w:r w:rsidR="006F7D3C">
        <w:rPr>
          <w:sz w:val="28"/>
          <w:szCs w:val="28"/>
          <w:lang w:eastAsia="ar-SA"/>
        </w:rPr>
        <w:t>Пролетарского</w:t>
      </w:r>
      <w:r w:rsidRPr="00B24F07">
        <w:rPr>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6F7D3C">
        <w:rPr>
          <w:rFonts w:eastAsia="DejaVuSans"/>
          <w:kern w:val="2"/>
          <w:sz w:val="28"/>
          <w:szCs w:val="28"/>
          <w:shd w:val="clear" w:color="auto" w:fill="FFFFFF"/>
        </w:rPr>
        <w:t>Пролетарского</w:t>
      </w:r>
      <w:r w:rsidR="00342A33">
        <w:rPr>
          <w:rFonts w:eastAsia="DejaVuSans"/>
          <w:kern w:val="2"/>
          <w:sz w:val="28"/>
          <w:szCs w:val="28"/>
          <w:shd w:val="clear" w:color="auto" w:fill="FFFFFF"/>
        </w:rPr>
        <w:t xml:space="preserve"> сельского поселения Кореновского района (</w:t>
      </w:r>
      <w:r w:rsidR="006F7D3C">
        <w:rPr>
          <w:rFonts w:eastAsia="DejaVuSans"/>
          <w:kern w:val="2"/>
          <w:sz w:val="28"/>
          <w:szCs w:val="28"/>
          <w:shd w:val="clear" w:color="auto" w:fill="FFFFFF"/>
        </w:rPr>
        <w:t>Цапулина</w:t>
      </w:r>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6F7D3C">
        <w:rPr>
          <w:rFonts w:eastAsia="DejaVuSans"/>
          <w:kern w:val="2"/>
          <w:sz w:val="28"/>
          <w:szCs w:val="28"/>
          <w:shd w:val="clear" w:color="auto" w:fill="FFFFFF"/>
        </w:rPr>
        <w:t>Пролетарского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Контроль за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lastRenderedPageBreak/>
        <w:t xml:space="preserve">Глава </w:t>
      </w:r>
    </w:p>
    <w:p w:rsidR="00BB0864" w:rsidRDefault="006F7D3C"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Пролетарского</w:t>
      </w:r>
      <w:r w:rsidR="00BB0864">
        <w:rPr>
          <w:rFonts w:eastAsia="DejaVuSans"/>
          <w:kern w:val="2"/>
          <w:sz w:val="28"/>
          <w:szCs w:val="28"/>
          <w:shd w:val="clear" w:color="auto" w:fill="FFFFFF"/>
        </w:rPr>
        <w:t xml:space="preserve">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8"/>
          <w:pgSz w:w="11906" w:h="16838"/>
          <w:pgMar w:top="284" w:right="567" w:bottom="1134"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6F7D3C">
        <w:rPr>
          <w:rFonts w:eastAsia="DejaVuSans"/>
          <w:kern w:val="2"/>
          <w:sz w:val="28"/>
          <w:szCs w:val="28"/>
          <w:shd w:val="clear" w:color="auto" w:fill="FFFFFF"/>
        </w:rPr>
        <w:t>Т.Г. Варивода</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6F7D3C">
      <w:pPr>
        <w:ind w:left="4820"/>
        <w:jc w:val="center"/>
      </w:pPr>
      <w:r>
        <w:rPr>
          <w:rFonts w:eastAsia="TimesNewRomanPSMT"/>
          <w:sz w:val="28"/>
          <w:szCs w:val="28"/>
        </w:rPr>
        <w:t>Пролетарского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9336CA">
        <w:rPr>
          <w:rFonts w:eastAsia="TimesNewRomanPSMT"/>
          <w:sz w:val="28"/>
          <w:szCs w:val="28"/>
        </w:rPr>
        <w:t>29</w:t>
      </w:r>
      <w:r w:rsidR="004F6EA6">
        <w:rPr>
          <w:rFonts w:eastAsia="TimesNewRomanPSMT"/>
          <w:sz w:val="28"/>
          <w:szCs w:val="28"/>
        </w:rPr>
        <w:t>.1</w:t>
      </w:r>
      <w:r w:rsidR="006F7D3C">
        <w:rPr>
          <w:rFonts w:eastAsia="TimesNewRomanPSMT"/>
          <w:sz w:val="28"/>
          <w:szCs w:val="28"/>
        </w:rPr>
        <w:t>1</w:t>
      </w:r>
      <w:r w:rsidR="004F6EA6">
        <w:rPr>
          <w:rFonts w:eastAsia="TimesNewRomanPSMT"/>
          <w:sz w:val="28"/>
          <w:szCs w:val="28"/>
        </w:rPr>
        <w:t>.</w:t>
      </w:r>
      <w:r>
        <w:rPr>
          <w:rFonts w:eastAsia="TimesNewRomanPSMT"/>
          <w:sz w:val="28"/>
          <w:szCs w:val="28"/>
        </w:rPr>
        <w:t xml:space="preserve">2024 года № </w:t>
      </w:r>
      <w:r w:rsidR="009336CA">
        <w:rPr>
          <w:rFonts w:eastAsia="TimesNewRomanPSMT"/>
          <w:sz w:val="28"/>
          <w:szCs w:val="28"/>
        </w:rPr>
        <w:t>146</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w:t>
      </w:r>
      <w:r w:rsidR="006F7D3C">
        <w:rPr>
          <w:rFonts w:eastAsia="Arial"/>
          <w:b/>
          <w:sz w:val="28"/>
          <w:szCs w:val="28"/>
          <w:lang w:eastAsia="ar-SA"/>
        </w:rPr>
        <w:t>Пролетарского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6F7D3C">
        <w:rPr>
          <w:b/>
          <w:sz w:val="28"/>
          <w:szCs w:val="28"/>
          <w:lang w:eastAsia="en-US"/>
        </w:rPr>
        <w:t>Пролетарского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 xml:space="preserve">Административный регламент предоставления администрацией  </w:t>
      </w:r>
      <w:r w:rsidR="006F7D3C">
        <w:rPr>
          <w:color w:val="000000"/>
          <w:sz w:val="28"/>
          <w:szCs w:val="28"/>
          <w:lang w:eastAsia="en-US"/>
        </w:rPr>
        <w:t>Пролетарского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6F7D3C">
        <w:rPr>
          <w:sz w:val="28"/>
          <w:szCs w:val="28"/>
          <w:lang w:eastAsia="en-US"/>
        </w:rPr>
        <w:t>Пролетарского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w:t>
      </w:r>
      <w:r w:rsidR="006F7D3C">
        <w:rPr>
          <w:sz w:val="28"/>
          <w:szCs w:val="28"/>
          <w:lang w:eastAsia="en-US"/>
        </w:rPr>
        <w:t>Пролетарского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6F7D3C">
        <w:rPr>
          <w:color w:val="000000"/>
          <w:sz w:val="28"/>
          <w:szCs w:val="28"/>
          <w:lang w:eastAsia="en-US"/>
        </w:rPr>
        <w:t>Пролетарского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6F7D3C">
        <w:rPr>
          <w:sz w:val="28"/>
          <w:szCs w:val="28"/>
          <w:lang w:eastAsia="en-US"/>
        </w:rPr>
        <w:t>Пролетарского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 xml:space="preserve">2.2.1. Органом, предоставляющим муниципальную услугу, является администрация </w:t>
      </w:r>
      <w:r w:rsidR="006F7D3C">
        <w:rPr>
          <w:sz w:val="28"/>
          <w:szCs w:val="28"/>
        </w:rPr>
        <w:t>Пролетарского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6F7D3C">
        <w:rPr>
          <w:sz w:val="28"/>
          <w:szCs w:val="28"/>
        </w:rPr>
        <w:t>Пролетарского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6F7D3C">
        <w:rPr>
          <w:sz w:val="28"/>
          <w:szCs w:val="28"/>
        </w:rPr>
        <w:t>Пролетарского</w:t>
      </w:r>
      <w:r>
        <w:rPr>
          <w:sz w:val="28"/>
          <w:szCs w:val="28"/>
        </w:rPr>
        <w:t xml:space="preserve">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lastRenderedPageBreak/>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6F7D3C">
        <w:rPr>
          <w:color w:val="000000"/>
          <w:sz w:val="28"/>
          <w:szCs w:val="28"/>
        </w:rPr>
        <w:t>Пролетарского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6F7D3C">
        <w:rPr>
          <w:color w:val="000000"/>
          <w:sz w:val="28"/>
          <w:szCs w:val="28"/>
        </w:rPr>
        <w:t>Пролетарского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6F7D3C">
        <w:rPr>
          <w:sz w:val="28"/>
          <w:szCs w:val="28"/>
          <w:lang w:eastAsia="en-US"/>
        </w:rPr>
        <w:t>Пролетарского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6F7D3C">
        <w:rPr>
          <w:sz w:val="28"/>
          <w:szCs w:val="28"/>
          <w:lang w:eastAsia="en-US"/>
        </w:rPr>
        <w:t>Пролетарского</w:t>
      </w:r>
      <w:r w:rsidRPr="006208E5">
        <w:rPr>
          <w:sz w:val="28"/>
          <w:szCs w:val="28"/>
          <w:lang w:eastAsia="en-US"/>
        </w:rPr>
        <w:t xml:space="preserve"> сельского поселения Кореновского района</w:t>
      </w:r>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w:t>
      </w:r>
      <w:r w:rsidR="00E85415" w:rsidRPr="006208E5">
        <w:rPr>
          <w:rFonts w:eastAsia="DejaVu Sans"/>
          <w:kern w:val="2"/>
          <w:sz w:val="28"/>
          <w:szCs w:val="28"/>
          <w:lang w:bidi="hi-IN"/>
        </w:rPr>
        <w:lastRenderedPageBreak/>
        <w:t>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6F7D3C">
        <w:rPr>
          <w:rFonts w:eastAsia="DejaVu Sans"/>
          <w:color w:val="000000"/>
          <w:kern w:val="2"/>
          <w:sz w:val="28"/>
          <w:szCs w:val="28"/>
          <w:lang w:bidi="hi-IN"/>
        </w:rPr>
        <w:t>Пролетарского</w:t>
      </w:r>
      <w:r>
        <w:rPr>
          <w:rFonts w:eastAsia="DejaVu Sans"/>
          <w:color w:val="000000"/>
          <w:kern w:val="2"/>
          <w:sz w:val="28"/>
          <w:szCs w:val="28"/>
          <w:lang w:bidi="hi-IN"/>
        </w:rPr>
        <w:t xml:space="preserve"> сельского поселения Кореновского района  http: //www.</w:t>
      </w:r>
      <w:r w:rsidR="006F7D3C">
        <w:rPr>
          <w:rFonts w:eastAsia="DejaVu Sans"/>
          <w:color w:val="000000"/>
          <w:kern w:val="2"/>
          <w:sz w:val="28"/>
          <w:szCs w:val="28"/>
          <w:lang w:bidi="hi-IN"/>
        </w:rPr>
        <w:t>proletarskoe.ru</w:t>
      </w:r>
      <w:r>
        <w:rPr>
          <w:rFonts w:eastAsia="DejaVu Sans"/>
          <w:color w:val="000000"/>
          <w:kern w:val="2"/>
          <w:sz w:val="28"/>
          <w:szCs w:val="28"/>
          <w:lang w:bidi="hi-IN"/>
        </w:rPr>
        <w:t>(далее - официальный сайт или официальный сайт http: //www.dyadkovskaya.ru);</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e-mail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 xml:space="preserve">на официальном сайте  http: //www. </w:t>
      </w:r>
      <w:r w:rsidR="009336CA">
        <w:rPr>
          <w:color w:val="000000"/>
          <w:sz w:val="28"/>
          <w:szCs w:val="28"/>
          <w:lang w:val="en-US"/>
        </w:rPr>
        <w:t>proletarskoe</w:t>
      </w:r>
      <w:r>
        <w:rPr>
          <w:color w:val="000000"/>
          <w:sz w:val="28"/>
          <w:szCs w:val="28"/>
        </w:rPr>
        <w:t>.ru;</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//www.</w:t>
      </w:r>
      <w:r w:rsidR="009336CA">
        <w:rPr>
          <w:rFonts w:eastAsia="Calibri"/>
          <w:color w:val="000000"/>
          <w:sz w:val="28"/>
          <w:szCs w:val="28"/>
          <w:lang w:val="en-US" w:eastAsia="en-US"/>
        </w:rPr>
        <w:t>proletarskoe</w:t>
      </w:r>
      <w:r>
        <w:rPr>
          <w:rFonts w:eastAsia="Calibri"/>
          <w:color w:val="000000"/>
          <w:sz w:val="28"/>
          <w:szCs w:val="28"/>
          <w:lang w:eastAsia="en-US"/>
        </w:rPr>
        <w:t>.ru;</w:t>
      </w:r>
    </w:p>
    <w:p w:rsidR="00342A33" w:rsidRDefault="00342A33" w:rsidP="00272819">
      <w:pPr>
        <w:ind w:firstLine="709"/>
        <w:jc w:val="both"/>
      </w:pPr>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w:t>
      </w:r>
      <w:r>
        <w:rPr>
          <w:rFonts w:ascii="Calibri" w:eastAsia="Calibri" w:hAnsi="Calibri" w:cs="Calibri"/>
          <w:sz w:val="22"/>
          <w:szCs w:val="22"/>
          <w:lang w:eastAsia="en-US"/>
        </w:rPr>
        <w:t xml:space="preserve"> </w:t>
      </w:r>
      <w:r w:rsidR="006F7D3C">
        <w:rPr>
          <w:rFonts w:eastAsia="Calibri"/>
          <w:sz w:val="28"/>
          <w:szCs w:val="28"/>
          <w:lang w:eastAsia="en-US"/>
        </w:rPr>
        <w:t>proletarskoe.ru</w:t>
      </w:r>
      <w:r>
        <w:rPr>
          <w:rFonts w:eastAsia="Calibri"/>
          <w:sz w:val="28"/>
          <w:szCs w:val="28"/>
          <w:lang w:eastAsia="en-US"/>
        </w:rPr>
        <w:t xml:space="preserve">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6F7D3C">
        <w:rPr>
          <w:sz w:val="28"/>
          <w:szCs w:val="28"/>
        </w:rPr>
        <w:t>Пролетарского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6F7D3C">
        <w:rPr>
          <w:color w:val="000000"/>
          <w:kern w:val="2"/>
          <w:sz w:val="28"/>
          <w:szCs w:val="28"/>
        </w:rPr>
        <w:t>Пролетарского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xml:space="preserve">: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 xml:space="preserve">(отсутствии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 xml:space="preserve">на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6F7D3C">
        <w:rPr>
          <w:rFonts w:eastAsia="Calibri"/>
          <w:color w:val="000000"/>
          <w:sz w:val="28"/>
          <w:szCs w:val="22"/>
          <w:lang w:eastAsia="en-US"/>
        </w:rPr>
        <w:t>Пролетарского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6F7D3C">
        <w:rPr>
          <w:rFonts w:eastAsia="Calibri"/>
          <w:color w:val="000000"/>
          <w:sz w:val="28"/>
          <w:szCs w:val="22"/>
          <w:lang w:eastAsia="en-US"/>
        </w:rPr>
        <w:t>Пролетарского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6F7D3C">
        <w:rPr>
          <w:sz w:val="28"/>
          <w:szCs w:val="28"/>
          <w:lang w:eastAsia="en-US"/>
        </w:rPr>
        <w:t>Пролетарского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6F7D3C">
        <w:rPr>
          <w:sz w:val="28"/>
          <w:szCs w:val="28"/>
          <w:lang w:eastAsia="en-US"/>
        </w:rPr>
        <w:t>Пролетарского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6F7D3C">
        <w:rPr>
          <w:rFonts w:eastAsia="DejaVu Sans"/>
          <w:bCs/>
          <w:kern w:val="2"/>
          <w:sz w:val="28"/>
          <w:szCs w:val="28"/>
          <w:lang w:bidi="hi-IN"/>
        </w:rPr>
        <w:t>Пролетарского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e-mail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6F7D3C">
        <w:rPr>
          <w:rFonts w:eastAsia="DejaVu Sans"/>
          <w:bCs/>
          <w:kern w:val="2"/>
          <w:sz w:val="28"/>
          <w:szCs w:val="28"/>
          <w:lang w:bidi="hi-IN"/>
        </w:rPr>
        <w:t>Пролетарского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e-mail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e-mail</w:t>
      </w:r>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w:t>
      </w:r>
      <w:r w:rsidR="006F7D3C" w:rsidRPr="006F7D3C">
        <w:rPr>
          <w:rFonts w:eastAsia="Calibri"/>
          <w:sz w:val="28"/>
          <w:szCs w:val="28"/>
          <w:lang w:eastAsia="en-US"/>
        </w:rPr>
        <w:t xml:space="preserve">.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Ш</w:t>
      </w:r>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6F7D3C">
        <w:rPr>
          <w:rFonts w:eastAsia="DejaVu Sans"/>
          <w:bCs/>
          <w:kern w:val="2"/>
          <w:sz w:val="28"/>
          <w:szCs w:val="28"/>
          <w:lang w:bidi="hi-IN"/>
        </w:rPr>
        <w:t>Пролетарского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Pr="006F7D3C" w:rsidRDefault="00342A33">
      <w:pPr>
        <w:ind w:right="-1" w:firstLine="708"/>
        <w:jc w:val="both"/>
      </w:pPr>
      <w:r>
        <w:rPr>
          <w:sz w:val="28"/>
          <w:szCs w:val="28"/>
        </w:rPr>
        <w:t xml:space="preserve">в электронной форме </w:t>
      </w:r>
      <w:r>
        <w:rPr>
          <w:rFonts w:eastAsia="Calibri"/>
          <w:sz w:val="28"/>
          <w:szCs w:val="28"/>
          <w:lang w:eastAsia="en-US"/>
        </w:rPr>
        <w:t xml:space="preserve">на официальном сайте http: //www.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sidR="006F7D3C" w:rsidRPr="006F7D3C">
        <w:rPr>
          <w:rFonts w:eastAsia="Calibri"/>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6F7D3C">
        <w:rPr>
          <w:rFonts w:eastAsia="DejaVu Sans"/>
          <w:bCs/>
          <w:kern w:val="2"/>
          <w:sz w:val="28"/>
          <w:szCs w:val="28"/>
          <w:lang w:bidi="hi-IN"/>
        </w:rPr>
        <w:t>Пролетарского</w:t>
      </w:r>
      <w:r>
        <w:rPr>
          <w:rFonts w:eastAsia="DejaVu Sans"/>
          <w:bCs/>
          <w:kern w:val="2"/>
          <w:sz w:val="28"/>
          <w:szCs w:val="28"/>
          <w:lang w:bidi="hi-IN"/>
        </w:rPr>
        <w:t xml:space="preserve">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r w:rsidRPr="00DE2F32">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r w:rsidRPr="00DE2F32">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w:t>
      </w:r>
      <w:r w:rsidR="006F7D3C">
        <w:rPr>
          <w:bCs/>
          <w:sz w:val="28"/>
          <w:szCs w:val="28"/>
        </w:rPr>
        <w:t>Пролетарского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6F7D3C">
        <w:rPr>
          <w:rFonts w:eastAsia="DejaVu Sans"/>
          <w:bCs/>
          <w:sz w:val="28"/>
          <w:szCs w:val="28"/>
          <w:lang w:eastAsia="en-US"/>
        </w:rPr>
        <w:t>Пролетарского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6F7D3C">
        <w:rPr>
          <w:rFonts w:eastAsia="Calibri"/>
          <w:sz w:val="28"/>
          <w:szCs w:val="28"/>
          <w:lang w:eastAsia="en-US"/>
        </w:rPr>
        <w:t>Пролетарского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6F7D3C">
        <w:rPr>
          <w:color w:val="00000A"/>
          <w:sz w:val="28"/>
          <w:szCs w:val="28"/>
        </w:rPr>
        <w:t>Пролетарского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//www.</w:t>
      </w:r>
      <w:r w:rsidR="006F7D3C" w:rsidRPr="006F7D3C">
        <w:rPr>
          <w:rFonts w:eastAsia="Calibri"/>
          <w:sz w:val="28"/>
          <w:szCs w:val="28"/>
          <w:lang w:eastAsia="en-US"/>
        </w:rPr>
        <w:t xml:space="preserve"> </w:t>
      </w:r>
      <w:r w:rsidR="006F7D3C">
        <w:rPr>
          <w:rFonts w:eastAsia="Calibri"/>
          <w:sz w:val="28"/>
          <w:szCs w:val="28"/>
          <w:lang w:val="en-US" w:eastAsia="en-US"/>
        </w:rPr>
        <w:t>proletarskoe</w:t>
      </w:r>
      <w:r w:rsidR="006F7D3C" w:rsidRPr="006F7D3C">
        <w:rPr>
          <w:rFonts w:eastAsia="Calibri"/>
          <w:sz w:val="28"/>
          <w:szCs w:val="28"/>
          <w:lang w:eastAsia="en-US"/>
        </w:rPr>
        <w:t>.</w:t>
      </w:r>
      <w:r w:rsidR="006F7D3C">
        <w:rPr>
          <w:rFonts w:eastAsia="Calibri"/>
          <w:sz w:val="28"/>
          <w:szCs w:val="28"/>
          <w:lang w:val="en-US" w:eastAsia="en-US"/>
        </w:rPr>
        <w:t>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rPr>
          <w:sz w:val="28"/>
          <w:szCs w:val="28"/>
        </w:rPr>
      </w:pPr>
      <w:r>
        <w:rPr>
          <w:sz w:val="28"/>
          <w:szCs w:val="28"/>
        </w:rPr>
        <w:t xml:space="preserve">Кореновского района                                                                          </w:t>
      </w:r>
      <w:r w:rsidR="006F7D3C">
        <w:rPr>
          <w:sz w:val="28"/>
          <w:szCs w:val="28"/>
        </w:rPr>
        <w:t>Т.Г. Варивода</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6F7D3C" w:rsidP="009615EA">
            <w:pPr>
              <w:widowControl w:val="0"/>
              <w:ind w:right="-1"/>
              <w:jc w:val="center"/>
            </w:pPr>
            <w:r>
              <w:rPr>
                <w:sz w:val="24"/>
                <w:szCs w:val="24"/>
                <w:lang w:eastAsia="en-US"/>
              </w:rPr>
              <w:t>Пролетарского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Исправление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 xml:space="preserve">Отказ в исправлении допущенных </w:t>
            </w:r>
            <w:r>
              <w:rPr>
                <w:rFonts w:eastAsia="Calibri"/>
                <w:sz w:val="24"/>
                <w:szCs w:val="24"/>
                <w:lang w:eastAsia="en-US"/>
              </w:rPr>
              <w:lastRenderedPageBreak/>
              <w:t>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6F7D3C">
              <w:rPr>
                <w:sz w:val="24"/>
                <w:szCs w:val="24"/>
                <w:lang w:eastAsia="en-US"/>
              </w:rPr>
              <w:t>Пролетарского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6F7D3C">
              <w:rPr>
                <w:sz w:val="24"/>
                <w:szCs w:val="24"/>
                <w:lang w:eastAsia="en-US"/>
              </w:rPr>
              <w:t>Пролетарского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6F7D3C" w:rsidP="009615EA">
      <w:pPr>
        <w:autoSpaceDE w:val="0"/>
        <w:ind w:right="-1"/>
        <w:jc w:val="both"/>
      </w:pPr>
      <w:r>
        <w:rPr>
          <w:sz w:val="28"/>
          <w:szCs w:val="28"/>
        </w:rPr>
        <w:t>Пролетарского</w:t>
      </w:r>
      <w:r w:rsidR="00342A33">
        <w:rPr>
          <w:sz w:val="28"/>
          <w:szCs w:val="28"/>
        </w:rPr>
        <w:t xml:space="preserve"> сельского поселения </w:t>
      </w:r>
    </w:p>
    <w:p w:rsidR="00342A33" w:rsidRPr="006F7D3C" w:rsidRDefault="00342A33" w:rsidP="006F7D3C">
      <w:pPr>
        <w:tabs>
          <w:tab w:val="left" w:pos="2340"/>
          <w:tab w:val="left" w:pos="3780"/>
        </w:tabs>
        <w:ind w:right="-1"/>
        <w:rPr>
          <w:sz w:val="28"/>
          <w:szCs w:val="28"/>
        </w:rPr>
      </w:pPr>
      <w:r>
        <w:rPr>
          <w:sz w:val="28"/>
          <w:szCs w:val="28"/>
        </w:rPr>
        <w:t xml:space="preserve">Кореновского района                                                                          </w:t>
      </w:r>
      <w:r w:rsidR="006F7D3C">
        <w:rPr>
          <w:sz w:val="28"/>
          <w:szCs w:val="28"/>
        </w:rPr>
        <w:t>Т.Г. Варивода</w:t>
      </w: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6F7D3C" w:rsidRDefault="006F7D3C" w:rsidP="000E7A45">
            <w:pPr>
              <w:widowControl w:val="0"/>
              <w:autoSpaceDE w:val="0"/>
              <w:snapToGrid w:val="0"/>
              <w:spacing w:line="200" w:lineRule="atLeast"/>
              <w:rPr>
                <w:sz w:val="28"/>
                <w:szCs w:val="28"/>
                <w:shd w:val="clear" w:color="auto" w:fill="FFFFFF"/>
                <w:lang w:val="en-US" w:eastAsia="ar-SA"/>
              </w:rPr>
            </w:pPr>
          </w:p>
          <w:p w:rsidR="009336CA" w:rsidRDefault="009336CA" w:rsidP="000E7A45">
            <w:pPr>
              <w:widowControl w:val="0"/>
              <w:autoSpaceDE w:val="0"/>
              <w:snapToGrid w:val="0"/>
              <w:spacing w:line="200" w:lineRule="atLeast"/>
              <w:rPr>
                <w:sz w:val="28"/>
                <w:szCs w:val="28"/>
                <w:shd w:val="clear" w:color="auto" w:fill="FFFFFF"/>
                <w:lang w:val="en-US" w:eastAsia="ar-SA"/>
              </w:rPr>
            </w:pPr>
          </w:p>
          <w:p w:rsidR="009336CA" w:rsidRDefault="009336CA" w:rsidP="000E7A45">
            <w:pPr>
              <w:widowControl w:val="0"/>
              <w:autoSpaceDE w:val="0"/>
              <w:snapToGrid w:val="0"/>
              <w:spacing w:line="200" w:lineRule="atLeast"/>
              <w:rPr>
                <w:sz w:val="28"/>
                <w:szCs w:val="28"/>
                <w:shd w:val="clear" w:color="auto" w:fill="FFFFFF"/>
                <w:lang w:val="en-US" w:eastAsia="ar-SA"/>
              </w:rPr>
            </w:pPr>
          </w:p>
          <w:p w:rsidR="009336CA" w:rsidRPr="009336CA" w:rsidRDefault="009336CA" w:rsidP="000E7A45">
            <w:pPr>
              <w:widowControl w:val="0"/>
              <w:autoSpaceDE w:val="0"/>
              <w:snapToGrid w:val="0"/>
              <w:spacing w:line="200" w:lineRule="atLeast"/>
              <w:rPr>
                <w:sz w:val="28"/>
                <w:szCs w:val="28"/>
                <w:shd w:val="clear" w:color="auto" w:fill="FFFFFF"/>
                <w:lang w:val="en-US" w:eastAsia="ar-SA"/>
              </w:rPr>
            </w:pPr>
          </w:p>
          <w:p w:rsidR="006F7D3C" w:rsidRDefault="006F7D3C" w:rsidP="000E7A45">
            <w:pPr>
              <w:widowControl w:val="0"/>
              <w:autoSpaceDE w:val="0"/>
              <w:snapToGrid w:val="0"/>
              <w:spacing w:line="200" w:lineRule="atLeast"/>
              <w:rPr>
                <w:sz w:val="28"/>
                <w:szCs w:val="28"/>
                <w:shd w:val="clear" w:color="auto" w:fill="FFFFFF"/>
                <w:lang w:eastAsia="ar-SA"/>
              </w:rPr>
            </w:pPr>
          </w:p>
          <w:p w:rsidR="006F7D3C" w:rsidRDefault="006F7D3C"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6F7D3C">
        <w:rPr>
          <w:sz w:val="28"/>
          <w:szCs w:val="28"/>
        </w:rPr>
        <w:t>Пролетарского</w:t>
      </w:r>
      <w:r>
        <w:rPr>
          <w:sz w:val="28"/>
          <w:szCs w:val="28"/>
        </w:rPr>
        <w:t xml:space="preserve"> сельского поселения Кореновского района</w:t>
      </w:r>
    </w:p>
    <w:p w:rsidR="00342A33" w:rsidRDefault="00342A33">
      <w:pPr>
        <w:jc w:val="center"/>
      </w:pPr>
      <w:r>
        <w:rPr>
          <w:sz w:val="28"/>
          <w:szCs w:val="28"/>
        </w:rPr>
        <w:t xml:space="preserve">353165, Краснодарский край, Кореновский район, </w:t>
      </w:r>
      <w:r w:rsidR="006F7D3C">
        <w:rPr>
          <w:sz w:val="28"/>
          <w:szCs w:val="28"/>
        </w:rPr>
        <w:t>хутор Бабиче-Кореновский</w:t>
      </w:r>
      <w:r>
        <w:rPr>
          <w:sz w:val="28"/>
          <w:szCs w:val="28"/>
        </w:rPr>
        <w:t xml:space="preserve">я, улица </w:t>
      </w:r>
      <w:r w:rsidR="006F7D3C">
        <w:rPr>
          <w:sz w:val="28"/>
          <w:szCs w:val="28"/>
        </w:rPr>
        <w:t>Мира,76</w:t>
      </w:r>
      <w:r>
        <w:rPr>
          <w:sz w:val="28"/>
          <w:szCs w:val="28"/>
        </w:rPr>
        <w:t>, телефон, факс  8(86142)</w:t>
      </w:r>
      <w:r w:rsidR="006F7D3C">
        <w:rPr>
          <w:sz w:val="28"/>
          <w:szCs w:val="28"/>
        </w:rPr>
        <w:t>23197</w:t>
      </w:r>
      <w:r>
        <w:rPr>
          <w:sz w:val="28"/>
          <w:szCs w:val="28"/>
        </w:rPr>
        <w:t>,</w:t>
      </w:r>
    </w:p>
    <w:p w:rsidR="00342A33" w:rsidRPr="006F7D3C" w:rsidRDefault="00342A33">
      <w:pPr>
        <w:jc w:val="center"/>
        <w:rPr>
          <w:lang w:val="en-US"/>
        </w:rPr>
      </w:pPr>
      <w:r>
        <w:rPr>
          <w:sz w:val="28"/>
          <w:szCs w:val="28"/>
          <w:lang w:val="en-US"/>
        </w:rPr>
        <w:t xml:space="preserve">e-mail </w:t>
      </w:r>
      <w:r w:rsidR="006F7D3C" w:rsidRPr="006F7D3C">
        <w:rPr>
          <w:rFonts w:ascii="Arial" w:hAnsi="Arial" w:cs="Arial"/>
          <w:color w:val="5E6061"/>
          <w:sz w:val="27"/>
          <w:szCs w:val="27"/>
          <w:shd w:val="clear" w:color="auto" w:fill="FFFFFF"/>
          <w:lang w:val="en-US"/>
        </w:rPr>
        <w:t>otdel_admin@inbox.ru</w:t>
      </w:r>
    </w:p>
    <w:p w:rsidR="00342A33" w:rsidRDefault="00342A33">
      <w:pPr>
        <w:jc w:val="center"/>
        <w:rPr>
          <w:sz w:val="28"/>
          <w:szCs w:val="28"/>
          <w:lang w:val="en-US"/>
        </w:rPr>
      </w:pPr>
    </w:p>
    <w:p w:rsidR="00342A33" w:rsidRPr="009336CA" w:rsidRDefault="00342A33">
      <w:pPr>
        <w:jc w:val="center"/>
        <w:rPr>
          <w:b/>
        </w:rPr>
      </w:pPr>
      <w:r w:rsidRPr="004E6AF2">
        <w:rPr>
          <w:b/>
          <w:sz w:val="28"/>
          <w:szCs w:val="28"/>
        </w:rPr>
        <w:t>СВИДЕТЕЛЬСТВО</w:t>
      </w:r>
      <w:r w:rsidRPr="009336CA">
        <w:rPr>
          <w:b/>
          <w:sz w:val="28"/>
          <w:szCs w:val="28"/>
        </w:rPr>
        <w:t xml:space="preserve"> № _____</w:t>
      </w:r>
    </w:p>
    <w:p w:rsidR="004E6AF2" w:rsidRPr="009336CA" w:rsidRDefault="004E6AF2">
      <w:pPr>
        <w:jc w:val="center"/>
        <w:rPr>
          <w:sz w:val="28"/>
          <w:szCs w:val="28"/>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участка </w:t>
      </w:r>
      <w:r>
        <w:rPr>
          <w:sz w:val="22"/>
          <w:szCs w:val="22"/>
        </w:rPr>
        <w:t>, площадь, кв.м</w:t>
      </w:r>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6F7D3C" w:rsidP="00D9254D">
      <w:pPr>
        <w:widowControl w:val="0"/>
        <w:spacing w:line="100" w:lineRule="atLeast"/>
        <w:textAlignment w:val="baseline"/>
      </w:pPr>
      <w:r>
        <w:rPr>
          <w:rFonts w:eastAsia="DejaVuSans" w:cs="Tahoma"/>
          <w:kern w:val="2"/>
          <w:sz w:val="28"/>
          <w:szCs w:val="28"/>
          <w:lang w:eastAsia="ar-SA"/>
        </w:rPr>
        <w:t>Пролетарского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r w:rsidRPr="004E6AF2">
        <w:rPr>
          <w:rFonts w:eastAsia="DejaVuSans" w:cs="Tahoma"/>
          <w:kern w:val="2"/>
          <w:sz w:val="22"/>
          <w:szCs w:val="22"/>
          <w:lang w:eastAsia="ar-SA"/>
        </w:rPr>
        <w:t>(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6F7D3C">
        <w:rPr>
          <w:sz w:val="28"/>
          <w:szCs w:val="28"/>
          <w:lang w:eastAsia="en-US"/>
        </w:rPr>
        <w:t>Пролетарского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(подзахоронения),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6F7D3C" w:rsidP="00CF699C">
      <w:pPr>
        <w:autoSpaceDE w:val="0"/>
        <w:jc w:val="both"/>
      </w:pPr>
      <w:r>
        <w:rPr>
          <w:sz w:val="28"/>
          <w:szCs w:val="28"/>
        </w:rPr>
        <w:t>Пролетарского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6F7D3C">
        <w:rPr>
          <w:szCs w:val="28"/>
        </w:rPr>
        <w:t>Т.Г. Варивода</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6F7D3C">
              <w:rPr>
                <w:kern w:val="2"/>
                <w:sz w:val="28"/>
                <w:szCs w:val="28"/>
                <w:shd w:val="clear" w:color="auto" w:fill="FFFFFF"/>
                <w:lang w:eastAsia="ar-SA"/>
              </w:rPr>
              <w:t>Пролетарского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6F7D3C">
        <w:rPr>
          <w:sz w:val="28"/>
          <w:szCs w:val="28"/>
          <w:lang w:eastAsia="en-US"/>
        </w:rPr>
        <w:t>Пролетарского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sidR="006F7D3C">
        <w:rPr>
          <w:sz w:val="28"/>
          <w:szCs w:val="28"/>
          <w:lang w:eastAsia="en-US"/>
        </w:rPr>
        <w:t>Варивода Т.Г.</w:t>
      </w:r>
      <w:r>
        <w:rPr>
          <w:sz w:val="28"/>
          <w:szCs w:val="28"/>
          <w:u w:val="single"/>
          <w:lang w:eastAsia="en-US"/>
        </w:rPr>
        <w:t xml:space="preserve"> О.А.</w:t>
      </w:r>
      <w:r>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r>
        <w:rPr>
          <w:sz w:val="28"/>
          <w:szCs w:val="28"/>
          <w:u w:val="single"/>
          <w:lang w:eastAsia="en-US"/>
        </w:rPr>
        <w:t>ст.Дядьковская, улица Мира, 201</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Pr>
          <w:color w:val="2D2D2D"/>
          <w:spacing w:val="1"/>
          <w:sz w:val="28"/>
          <w:szCs w:val="28"/>
        </w:rPr>
        <w:t xml:space="preserve">Дядьковское общественное кладбище </w:t>
      </w:r>
      <w:r w:rsidRPr="00D9254D">
        <w:rPr>
          <w:color w:val="2D2D2D"/>
          <w:spacing w:val="1"/>
          <w:sz w:val="28"/>
          <w:szCs w:val="28"/>
        </w:rPr>
        <w:t xml:space="preserve">и захоронения (подзахоронения),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6F7D3C">
        <w:rPr>
          <w:sz w:val="28"/>
          <w:szCs w:val="28"/>
        </w:rPr>
        <w:t>Т.Г. Варивода</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6F7D3C">
        <w:rPr>
          <w:sz w:val="28"/>
          <w:szCs w:val="28"/>
        </w:rPr>
        <w:t>Пролетарского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(ф.и.о.)</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6F7D3C">
        <w:rPr>
          <w:sz w:val="28"/>
          <w:szCs w:val="28"/>
        </w:rPr>
        <w:t>Т.Г. Варивода</w:t>
      </w: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6F7D3C">
        <w:rPr>
          <w:sz w:val="28"/>
          <w:szCs w:val="28"/>
        </w:rPr>
        <w:t>Варивода Т.Г.</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6F7D3C">
      <w:pPr>
        <w:autoSpaceDE w:val="0"/>
        <w:jc w:val="both"/>
        <w:rPr>
          <w:sz w:val="28"/>
          <w:szCs w:val="28"/>
        </w:rPr>
      </w:pPr>
      <w:r>
        <w:rPr>
          <w:sz w:val="28"/>
          <w:szCs w:val="28"/>
        </w:rPr>
        <w:t>Пролетарского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6F7D3C">
        <w:rPr>
          <w:sz w:val="28"/>
          <w:szCs w:val="28"/>
        </w:rPr>
        <w:t>Т.Г. Варивода</w:t>
      </w: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w:t>
      </w:r>
      <w:r>
        <w:rPr>
          <w:sz w:val="28"/>
          <w:szCs w:val="28"/>
        </w:rPr>
        <w:t xml:space="preserve">  </w:t>
      </w:r>
      <w:r w:rsidR="006F7D3C">
        <w:rPr>
          <w:sz w:val="28"/>
          <w:szCs w:val="28"/>
        </w:rPr>
        <w:t>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lastRenderedPageBreak/>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6F7D3C">
        <w:rPr>
          <w:szCs w:val="28"/>
        </w:rPr>
        <w:t>Т.Г. Варивода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6F7D3C">
        <w:rPr>
          <w:sz w:val="28"/>
          <w:szCs w:val="28"/>
        </w:rPr>
        <w:t xml:space="preserve">                              Пролетарского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6F7D3C">
        <w:rPr>
          <w:sz w:val="28"/>
          <w:szCs w:val="28"/>
        </w:rPr>
        <w:t>Т.Г. Варивода</w:t>
      </w:r>
      <w:r>
        <w:rPr>
          <w:sz w:val="28"/>
          <w:szCs w:val="28"/>
        </w:rPr>
        <w:t xml:space="preserve">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Иванова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35316</w:t>
      </w:r>
      <w:r w:rsidR="00BF1755">
        <w:rPr>
          <w:rFonts w:eastAsia="Calibri"/>
          <w:sz w:val="28"/>
          <w:szCs w:val="28"/>
          <w:u w:val="single"/>
          <w:lang w:eastAsia="en-US"/>
        </w:rPr>
        <w:t>2</w:t>
      </w:r>
      <w:r>
        <w:rPr>
          <w:rFonts w:eastAsia="Calibri"/>
          <w:sz w:val="28"/>
          <w:szCs w:val="28"/>
          <w:u w:val="single"/>
          <w:lang w:eastAsia="en-US"/>
        </w:rPr>
        <w:t xml:space="preserve">, Краснодарский край, Кореновский район, </w:t>
      </w:r>
      <w:r w:rsidR="00BF1755">
        <w:rPr>
          <w:rFonts w:eastAsia="Calibri"/>
          <w:sz w:val="28"/>
          <w:szCs w:val="28"/>
          <w:u w:val="single"/>
          <w:lang w:eastAsia="en-US"/>
        </w:rPr>
        <w:t>х. Бабиче-Кореновский</w:t>
      </w:r>
      <w:r>
        <w:rPr>
          <w:rFonts w:eastAsia="Calibri"/>
          <w:sz w:val="28"/>
          <w:szCs w:val="28"/>
          <w:u w:val="single"/>
          <w:lang w:eastAsia="en-US"/>
        </w:rPr>
        <w:t xml:space="preserve">, ул. Мира, 122_________________________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35316</w:t>
      </w:r>
      <w:r w:rsidR="00BF1755">
        <w:rPr>
          <w:rFonts w:eastAsia="Calibri"/>
          <w:sz w:val="28"/>
          <w:szCs w:val="28"/>
          <w:u w:val="single"/>
          <w:lang w:eastAsia="en-US"/>
        </w:rPr>
        <w:t>2</w:t>
      </w:r>
      <w:r>
        <w:rPr>
          <w:rFonts w:eastAsia="Calibri"/>
          <w:sz w:val="28"/>
          <w:szCs w:val="28"/>
          <w:u w:val="single"/>
          <w:lang w:eastAsia="en-US"/>
        </w:rPr>
        <w:t xml:space="preserve">, Краснодарский край, Кореновский район, </w:t>
      </w:r>
      <w:r w:rsidR="006F7D3C">
        <w:rPr>
          <w:rFonts w:eastAsia="Calibri"/>
          <w:sz w:val="28"/>
          <w:szCs w:val="28"/>
          <w:u w:val="single"/>
          <w:lang w:eastAsia="en-US"/>
        </w:rPr>
        <w:t>х. Бабиче-Кореновский</w:t>
      </w:r>
      <w:r>
        <w:rPr>
          <w:rFonts w:eastAsia="Calibri"/>
          <w:sz w:val="28"/>
          <w:szCs w:val="28"/>
          <w:u w:val="single"/>
          <w:lang w:eastAsia="en-US"/>
        </w:rPr>
        <w:t>, ул. Мира, 122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6F7D3C">
      <w:pPr>
        <w:autoSpaceDE w:val="0"/>
        <w:jc w:val="both"/>
      </w:pPr>
      <w:r>
        <w:rPr>
          <w:sz w:val="28"/>
          <w:szCs w:val="28"/>
        </w:rPr>
        <w:t>Пролетарского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BF1755">
        <w:rPr>
          <w:sz w:val="28"/>
          <w:szCs w:val="28"/>
        </w:rPr>
        <w:t>Т.Г. Варивода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BF1755" w:rsidRPr="00196D33" w:rsidRDefault="00BF1755" w:rsidP="00BF1755">
      <w:pPr>
        <w:rPr>
          <w:sz w:val="28"/>
          <w:szCs w:val="28"/>
        </w:rPr>
      </w:pPr>
      <w:r w:rsidRPr="00196D33">
        <w:rPr>
          <w:sz w:val="28"/>
          <w:szCs w:val="28"/>
        </w:rPr>
        <w:t>ИНН  2335063630</w:t>
      </w:r>
    </w:p>
    <w:p w:rsidR="00BF1755" w:rsidRDefault="00BF1755" w:rsidP="00BF1755">
      <w:pPr>
        <w:rPr>
          <w:sz w:val="28"/>
          <w:szCs w:val="28"/>
        </w:rPr>
      </w:pPr>
      <w:r w:rsidRPr="00196D33">
        <w:rPr>
          <w:sz w:val="28"/>
          <w:szCs w:val="28"/>
        </w:rPr>
        <w:t>КПП  237301001</w:t>
      </w:r>
    </w:p>
    <w:p w:rsidR="00BF1755" w:rsidRPr="00281BE8" w:rsidRDefault="00BF1755" w:rsidP="00BF1755">
      <w:pPr>
        <w:jc w:val="both"/>
        <w:rPr>
          <w:sz w:val="28"/>
          <w:szCs w:val="28"/>
        </w:rPr>
      </w:pPr>
      <w:r>
        <w:rPr>
          <w:sz w:val="28"/>
          <w:szCs w:val="28"/>
        </w:rPr>
        <w:t>УФК по Краснодарскому краю (Администрация Пролетарского сельского поселения Кореновского района)</w:t>
      </w:r>
      <w:r w:rsidRPr="00281BE8">
        <w:rPr>
          <w:sz w:val="28"/>
          <w:szCs w:val="28"/>
        </w:rPr>
        <w:t xml:space="preserve"> </w:t>
      </w:r>
    </w:p>
    <w:p w:rsidR="00BF1755" w:rsidRPr="00BF1755" w:rsidRDefault="00BF1755" w:rsidP="00BF1755">
      <w:pPr>
        <w:rPr>
          <w:sz w:val="28"/>
          <w:szCs w:val="28"/>
        </w:rPr>
      </w:pPr>
      <w:r w:rsidRPr="00281BE8">
        <w:rPr>
          <w:sz w:val="28"/>
          <w:szCs w:val="28"/>
        </w:rPr>
        <w:t>Л/сч.0</w:t>
      </w:r>
      <w:r>
        <w:rPr>
          <w:sz w:val="28"/>
          <w:szCs w:val="28"/>
        </w:rPr>
        <w:t>4183006790</w:t>
      </w:r>
    </w:p>
    <w:p w:rsidR="00BF1755" w:rsidRPr="00972F1F" w:rsidRDefault="00BF1755" w:rsidP="00BF1755">
      <w:pPr>
        <w:rPr>
          <w:sz w:val="28"/>
          <w:szCs w:val="28"/>
        </w:rPr>
      </w:pPr>
      <w:r>
        <w:rPr>
          <w:sz w:val="28"/>
          <w:szCs w:val="28"/>
        </w:rPr>
        <w:t>номер казначейского счёта 03100643000000011800</w:t>
      </w:r>
    </w:p>
    <w:p w:rsidR="00BF1755" w:rsidRDefault="00BF1755" w:rsidP="00BF1755">
      <w:pPr>
        <w:rPr>
          <w:sz w:val="28"/>
          <w:szCs w:val="28"/>
        </w:rPr>
      </w:pPr>
      <w:r>
        <w:rPr>
          <w:sz w:val="28"/>
          <w:szCs w:val="28"/>
        </w:rPr>
        <w:t>номер единого казначейского счёта 40102810945370000010 в</w:t>
      </w:r>
    </w:p>
    <w:p w:rsidR="00BF1755" w:rsidRPr="00196D33" w:rsidRDefault="00BF1755" w:rsidP="00BF1755">
      <w:pPr>
        <w:rPr>
          <w:sz w:val="28"/>
          <w:szCs w:val="28"/>
        </w:rPr>
      </w:pPr>
      <w:r w:rsidRPr="00F03BF1">
        <w:rPr>
          <w:sz w:val="28"/>
          <w:szCs w:val="28"/>
        </w:rPr>
        <w:t>Южное ГУ Банка России</w:t>
      </w:r>
      <w:r>
        <w:rPr>
          <w:sz w:val="28"/>
          <w:szCs w:val="28"/>
        </w:rPr>
        <w:t>//УФК по Краснодарскому краю г. Краснодар</w:t>
      </w:r>
      <w:r w:rsidRPr="00F03BF1">
        <w:rPr>
          <w:sz w:val="28"/>
          <w:szCs w:val="28"/>
        </w:rPr>
        <w:t xml:space="preserve"> </w:t>
      </w:r>
    </w:p>
    <w:p w:rsidR="00BF1755" w:rsidRDefault="00BF1755" w:rsidP="00BF1755">
      <w:pPr>
        <w:rPr>
          <w:sz w:val="28"/>
          <w:szCs w:val="28"/>
        </w:rPr>
      </w:pPr>
      <w:r w:rsidRPr="00196D33">
        <w:rPr>
          <w:sz w:val="28"/>
          <w:szCs w:val="28"/>
        </w:rPr>
        <w:t xml:space="preserve">БИК </w:t>
      </w:r>
      <w:r>
        <w:rPr>
          <w:sz w:val="28"/>
          <w:szCs w:val="28"/>
        </w:rPr>
        <w:t>ТОФК 010349101</w:t>
      </w:r>
      <w:r w:rsidRPr="00196D33">
        <w:rPr>
          <w:sz w:val="28"/>
          <w:szCs w:val="28"/>
        </w:rPr>
        <w:t xml:space="preserve"> </w:t>
      </w:r>
    </w:p>
    <w:p w:rsidR="00BF1755" w:rsidRPr="00BF1755" w:rsidRDefault="00BF1755" w:rsidP="00BF1755">
      <w:pPr>
        <w:rPr>
          <w:sz w:val="28"/>
          <w:szCs w:val="28"/>
        </w:rPr>
      </w:pPr>
      <w:r w:rsidRPr="00196D33">
        <w:rPr>
          <w:sz w:val="28"/>
          <w:szCs w:val="28"/>
        </w:rPr>
        <w:t>ОКТМО 03621422</w:t>
      </w:r>
    </w:p>
    <w:p w:rsidR="00BF1755" w:rsidRDefault="00BF1755" w:rsidP="00BF1755">
      <w:pPr>
        <w:rPr>
          <w:sz w:val="28"/>
          <w:szCs w:val="28"/>
        </w:rPr>
      </w:pPr>
      <w:r>
        <w:rPr>
          <w:sz w:val="28"/>
          <w:szCs w:val="28"/>
        </w:rPr>
        <w:t>ОГРН 1052319707110</w:t>
      </w:r>
    </w:p>
    <w:p w:rsidR="00BF1755" w:rsidRDefault="00BF1755" w:rsidP="00BF1755">
      <w:pPr>
        <w:rPr>
          <w:sz w:val="28"/>
          <w:szCs w:val="28"/>
        </w:rPr>
      </w:pPr>
      <w:r>
        <w:rPr>
          <w:sz w:val="28"/>
          <w:szCs w:val="28"/>
        </w:rPr>
        <w:t>ОКПО 04088227</w:t>
      </w:r>
    </w:p>
    <w:p w:rsidR="00BF1755" w:rsidRPr="00972F1F" w:rsidRDefault="00BF1755" w:rsidP="00BF1755">
      <w:pPr>
        <w:rPr>
          <w:sz w:val="28"/>
          <w:szCs w:val="28"/>
        </w:rPr>
      </w:pPr>
      <w:r>
        <w:rPr>
          <w:sz w:val="28"/>
          <w:szCs w:val="28"/>
        </w:rPr>
        <w:t>КБК 992 11302995 10 0000 130</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6F7D3C">
      <w:pPr>
        <w:jc w:val="both"/>
      </w:pPr>
      <w:r>
        <w:rPr>
          <w:sz w:val="28"/>
          <w:szCs w:val="28"/>
          <w:lang w:eastAsia="ar-SA"/>
        </w:rPr>
        <w:t>Пролетарского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BF1755">
        <w:rPr>
          <w:sz w:val="28"/>
          <w:szCs w:val="28"/>
          <w:lang w:eastAsia="ar-SA"/>
        </w:rPr>
        <w:t xml:space="preserve">                    </w:t>
      </w:r>
      <w:r>
        <w:rPr>
          <w:sz w:val="28"/>
          <w:szCs w:val="28"/>
          <w:lang w:eastAsia="ar-SA"/>
        </w:rPr>
        <w:t xml:space="preserve">      </w:t>
      </w:r>
      <w:r w:rsidR="006F7D3C">
        <w:rPr>
          <w:sz w:val="28"/>
          <w:szCs w:val="28"/>
          <w:lang w:eastAsia="ar-SA"/>
        </w:rPr>
        <w:t>Т.Г. Варивода</w:t>
      </w:r>
      <w:r>
        <w:rPr>
          <w:sz w:val="28"/>
          <w:szCs w:val="28"/>
          <w:lang w:eastAsia="ar-SA"/>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6F7D3C">
              <w:rPr>
                <w:kern w:val="2"/>
                <w:sz w:val="28"/>
                <w:szCs w:val="28"/>
                <w:shd w:val="clear" w:color="auto" w:fill="FFFFFF"/>
                <w:lang w:eastAsia="ar-SA"/>
              </w:rPr>
              <w:t>Пролетарского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6F7D3C">
              <w:rPr>
                <w:kern w:val="2"/>
                <w:sz w:val="28"/>
                <w:szCs w:val="28"/>
                <w:shd w:val="clear" w:color="auto" w:fill="FFFFFF"/>
                <w:lang w:eastAsia="ar-SA"/>
              </w:rPr>
              <w:t>Пролетарского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6F7D3C" w:rsidP="006E6E5A">
      <w:pPr>
        <w:pStyle w:val="afa"/>
        <w:rPr>
          <w:kern w:val="2"/>
          <w:sz w:val="24"/>
          <w:szCs w:val="24"/>
          <w:shd w:val="clear" w:color="auto" w:fill="FFFFFF"/>
          <w:lang w:eastAsia="ar-SA"/>
        </w:rPr>
      </w:pPr>
      <w:r>
        <w:rPr>
          <w:kern w:val="2"/>
          <w:sz w:val="24"/>
          <w:szCs w:val="24"/>
          <w:shd w:val="clear" w:color="auto" w:fill="FFFFFF"/>
          <w:lang w:eastAsia="ar-SA"/>
        </w:rPr>
        <w:t>Пролетарского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 xml:space="preserve">Администрация </w:t>
      </w:r>
      <w:r w:rsidR="006F7D3C">
        <w:rPr>
          <w:rFonts w:ascii="Times New Roman" w:hAnsi="Times New Roman" w:cs="Times New Roman"/>
          <w:sz w:val="28"/>
          <w:szCs w:val="28"/>
        </w:rPr>
        <w:t>Пролетарского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6F7D3C">
      <w:pPr>
        <w:jc w:val="both"/>
      </w:pPr>
      <w:r>
        <w:rPr>
          <w:sz w:val="28"/>
          <w:szCs w:val="28"/>
          <w:lang w:eastAsia="ar-SA"/>
        </w:rPr>
        <w:t>Пролетарского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BF1755">
        <w:rPr>
          <w:sz w:val="28"/>
          <w:szCs w:val="28"/>
          <w:lang w:eastAsia="ar-SA"/>
        </w:rPr>
        <w:t xml:space="preserve">                               </w:t>
      </w:r>
      <w:r>
        <w:rPr>
          <w:sz w:val="28"/>
          <w:szCs w:val="28"/>
          <w:lang w:eastAsia="ar-SA"/>
        </w:rPr>
        <w:t xml:space="preserve">    </w:t>
      </w:r>
      <w:r w:rsidR="006F7D3C">
        <w:rPr>
          <w:sz w:val="28"/>
          <w:szCs w:val="28"/>
          <w:lang w:eastAsia="ar-SA"/>
        </w:rPr>
        <w:t>Т.Г. Варивода</w:t>
      </w:r>
      <w:r>
        <w:rPr>
          <w:sz w:val="28"/>
          <w:szCs w:val="28"/>
          <w:lang w:eastAsia="ar-SA"/>
        </w:rPr>
        <w:t xml:space="preserve">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26E" w:rsidRDefault="00F6126E">
      <w:r>
        <w:separator/>
      </w:r>
    </w:p>
  </w:endnote>
  <w:endnote w:type="continuationSeparator" w:id="1">
    <w:p w:rsidR="00F6126E" w:rsidRDefault="00F61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charset w:val="86"/>
    <w:family w:val="modern"/>
    <w:pitch w:val="fixed"/>
    <w:sig w:usb0="00000003" w:usb1="288F0000" w:usb2="00000016" w:usb3="00000000" w:csb0="00040001" w:csb1="00000000"/>
  </w:font>
  <w:font w:name="Lohit Hindi">
    <w:charset w:val="80"/>
    <w:family w:val="auto"/>
    <w:pitch w:val="default"/>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26E" w:rsidRDefault="00F6126E">
      <w:r>
        <w:separator/>
      </w:r>
    </w:p>
  </w:footnote>
  <w:footnote w:type="continuationSeparator" w:id="1">
    <w:p w:rsidR="00F6126E" w:rsidRDefault="00F61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CA" w:rsidRDefault="009336CA">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800E7"/>
    <w:rsid w:val="0001119B"/>
    <w:rsid w:val="000123AE"/>
    <w:rsid w:val="00054179"/>
    <w:rsid w:val="000C4F44"/>
    <w:rsid w:val="000E7A45"/>
    <w:rsid w:val="00106888"/>
    <w:rsid w:val="00127A30"/>
    <w:rsid w:val="00144CDA"/>
    <w:rsid w:val="00147210"/>
    <w:rsid w:val="00163D8B"/>
    <w:rsid w:val="001724FB"/>
    <w:rsid w:val="0019498E"/>
    <w:rsid w:val="00225C41"/>
    <w:rsid w:val="00272819"/>
    <w:rsid w:val="00273ED6"/>
    <w:rsid w:val="0028194A"/>
    <w:rsid w:val="002B6716"/>
    <w:rsid w:val="002B7FDC"/>
    <w:rsid w:val="002F7EC6"/>
    <w:rsid w:val="0032500D"/>
    <w:rsid w:val="00342A33"/>
    <w:rsid w:val="00372D1F"/>
    <w:rsid w:val="00373FE3"/>
    <w:rsid w:val="00376BD6"/>
    <w:rsid w:val="003800E7"/>
    <w:rsid w:val="003C0327"/>
    <w:rsid w:val="00403134"/>
    <w:rsid w:val="00491318"/>
    <w:rsid w:val="004C6C13"/>
    <w:rsid w:val="004E455E"/>
    <w:rsid w:val="004E6AF2"/>
    <w:rsid w:val="004F6EA6"/>
    <w:rsid w:val="006208E5"/>
    <w:rsid w:val="006231DB"/>
    <w:rsid w:val="006569F5"/>
    <w:rsid w:val="00674176"/>
    <w:rsid w:val="0067644A"/>
    <w:rsid w:val="006E6E5A"/>
    <w:rsid w:val="006F7D3C"/>
    <w:rsid w:val="00741F5F"/>
    <w:rsid w:val="007751AA"/>
    <w:rsid w:val="00846FF3"/>
    <w:rsid w:val="00880C53"/>
    <w:rsid w:val="008A5A57"/>
    <w:rsid w:val="008C05C4"/>
    <w:rsid w:val="008E29F6"/>
    <w:rsid w:val="00905229"/>
    <w:rsid w:val="00913CF4"/>
    <w:rsid w:val="00922E16"/>
    <w:rsid w:val="009336CA"/>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BF1755"/>
    <w:rsid w:val="00C04FF8"/>
    <w:rsid w:val="00C349F5"/>
    <w:rsid w:val="00C62C5D"/>
    <w:rsid w:val="00C87A9C"/>
    <w:rsid w:val="00CB2D6E"/>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203C8"/>
    <w:rsid w:val="00F6126E"/>
    <w:rsid w:val="00F73E1C"/>
    <w:rsid w:val="00F75D43"/>
    <w:rsid w:val="00FF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ettings" Target="setting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styles" Target="styles.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footnotes" Target="footnote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24840</Words>
  <Characters>141592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166100</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2024-12-02T12:31:00Z</cp:lastPrinted>
  <dcterms:created xsi:type="dcterms:W3CDTF">2024-10-31T13:46:00Z</dcterms:created>
  <dcterms:modified xsi:type="dcterms:W3CDTF">2024-12-02T12:41:00Z</dcterms:modified>
</cp:coreProperties>
</file>