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E9" w:rsidRPr="00010DE9" w:rsidRDefault="00010DE9" w:rsidP="00010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E9" w:rsidRPr="00010DE9" w:rsidRDefault="00010DE9" w:rsidP="0001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E9" w:rsidRPr="00010DE9" w:rsidRDefault="00010DE9" w:rsidP="00010DE9">
      <w:pPr>
        <w:jc w:val="center"/>
        <w:rPr>
          <w:rFonts w:ascii="Times New Roman" w:hAnsi="Times New Roman" w:cs="Times New Roman"/>
          <w:sz w:val="36"/>
          <w:szCs w:val="36"/>
        </w:rPr>
      </w:pPr>
      <w:r w:rsidRPr="00010DE9">
        <w:rPr>
          <w:rFonts w:ascii="Times New Roman" w:hAnsi="Times New Roman" w:cs="Times New Roman"/>
          <w:b/>
          <w:sz w:val="28"/>
          <w:szCs w:val="28"/>
        </w:rPr>
        <w:t>АДМИНИСТРАЦИЯ ПРОЛЕТАРСКОГО  СЕЛЬСКОГО ПОСЕЛЕНИЯ КОРЕНОВСКОГО РАЙОНА</w:t>
      </w:r>
    </w:p>
    <w:p w:rsidR="00010DE9" w:rsidRPr="00010DE9" w:rsidRDefault="00010DE9" w:rsidP="00010D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DE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0DE9" w:rsidRPr="00010DE9" w:rsidRDefault="00010DE9" w:rsidP="00010DE9">
      <w:pPr>
        <w:jc w:val="both"/>
        <w:rPr>
          <w:rFonts w:ascii="Times New Roman" w:hAnsi="Times New Roman" w:cs="Times New Roman"/>
          <w:sz w:val="24"/>
          <w:szCs w:val="24"/>
        </w:rPr>
      </w:pPr>
      <w:r w:rsidRPr="00010DE9">
        <w:rPr>
          <w:rFonts w:ascii="Times New Roman" w:hAnsi="Times New Roman" w:cs="Times New Roman"/>
          <w:b/>
          <w:sz w:val="24"/>
          <w:szCs w:val="24"/>
        </w:rPr>
        <w:t>от 0</w:t>
      </w:r>
      <w:r w:rsidR="00997667">
        <w:rPr>
          <w:rFonts w:ascii="Times New Roman" w:hAnsi="Times New Roman" w:cs="Times New Roman"/>
          <w:b/>
          <w:sz w:val="24"/>
          <w:szCs w:val="24"/>
        </w:rPr>
        <w:t>5.09</w:t>
      </w:r>
      <w:r w:rsidRPr="00010DE9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     № </w:t>
      </w:r>
      <w:r w:rsidR="00997667">
        <w:rPr>
          <w:rFonts w:ascii="Times New Roman" w:hAnsi="Times New Roman" w:cs="Times New Roman"/>
          <w:b/>
          <w:sz w:val="24"/>
          <w:szCs w:val="24"/>
        </w:rPr>
        <w:t>99</w:t>
      </w:r>
    </w:p>
    <w:p w:rsidR="00010DE9" w:rsidRPr="00010DE9" w:rsidRDefault="00010DE9" w:rsidP="00010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DE9">
        <w:rPr>
          <w:rFonts w:ascii="Times New Roman" w:hAnsi="Times New Roman" w:cs="Times New Roman"/>
          <w:sz w:val="24"/>
          <w:szCs w:val="24"/>
        </w:rPr>
        <w:t>х. Бабиче-Кореновский</w:t>
      </w:r>
    </w:p>
    <w:p w:rsidR="00010DE9" w:rsidRPr="00010DE9" w:rsidRDefault="00010DE9" w:rsidP="00010DE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 администрации Пролетарского сельского поселения Кореновского района, предоставление которых посредством комплексного запроса не осуществляется </w:t>
      </w:r>
    </w:p>
    <w:p w:rsidR="00010DE9" w:rsidRPr="00010DE9" w:rsidRDefault="00010DE9" w:rsidP="00997667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муниципальных услуг», администрация Пролетарского  сельского поселения Кореновского района   п о с т а н о в л я е т:</w:t>
      </w:r>
    </w:p>
    <w:p w:rsidR="00010DE9" w:rsidRPr="00010DE9" w:rsidRDefault="00010DE9" w:rsidP="0099766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DE9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администрации Пролетарского сельского поселения Кореновского района, предоставление которых посредством комплексного запроса не осуществляется (прилагается).</w:t>
      </w:r>
    </w:p>
    <w:p w:rsidR="00010DE9" w:rsidRPr="00010DE9" w:rsidRDefault="00010DE9" w:rsidP="00010DE9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Пролетарского  сельского поселения Кореновского </w:t>
      </w:r>
      <w:r w:rsidRPr="00010DE9">
        <w:rPr>
          <w:rFonts w:ascii="Times New Roman" w:hAnsi="Times New Roman" w:cs="Times New Roman"/>
          <w:sz w:val="28"/>
          <w:szCs w:val="28"/>
        </w:rPr>
        <w:t>района от 19 октября 2022 года № 165«Об утверждении перечня муниципальных услуг администрации Пролетарского  сельского поселени</w:t>
      </w:r>
      <w:r w:rsidRPr="00010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Кореновского района, предоставление которых посредством комплексного запроса не осуществляется».  </w:t>
      </w:r>
    </w:p>
    <w:p w:rsidR="00010DE9" w:rsidRPr="00010DE9" w:rsidRDefault="00010DE9" w:rsidP="00997667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3. </w:t>
      </w:r>
      <w:r w:rsidRPr="00010DE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Общему отделу администрации Пролетарского  сельского поселения Кореновского района (</w:t>
      </w:r>
      <w:r w:rsidR="00997667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Федоренко</w:t>
      </w:r>
      <w:r w:rsidRPr="00010DE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) официально обнародовать настоящее постановление в установленном порядке и разместить на официальном сайте Пролетарского  сельского поселения Кореновского района в информационно-телекоммуникационной сети «Интернет».</w:t>
      </w:r>
    </w:p>
    <w:p w:rsidR="00010DE9" w:rsidRPr="00010DE9" w:rsidRDefault="00010DE9" w:rsidP="00997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4. Контроль за выполнением настоящего постановления оставляю за собой.</w:t>
      </w:r>
    </w:p>
    <w:p w:rsidR="00010DE9" w:rsidRPr="00010DE9" w:rsidRDefault="00010DE9" w:rsidP="00997667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010DE9" w:rsidRPr="00010DE9" w:rsidRDefault="00010DE9" w:rsidP="00997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DE9" w:rsidRPr="00010DE9" w:rsidRDefault="00010DE9" w:rsidP="0099766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0DE9" w:rsidRPr="00010DE9" w:rsidRDefault="00010DE9" w:rsidP="0099766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</w:p>
    <w:p w:rsidR="00010DE9" w:rsidRPr="00010DE9" w:rsidRDefault="00010DE9" w:rsidP="00997667">
      <w:pPr>
        <w:tabs>
          <w:tab w:val="left" w:pos="2340"/>
          <w:tab w:val="left" w:pos="3780"/>
        </w:tabs>
        <w:spacing w:after="0"/>
        <w:rPr>
          <w:rFonts w:ascii="Times New Roman" w:eastAsia="TimesNewRomanPSMT" w:hAnsi="Times New Roman" w:cs="Times New Roman"/>
          <w:sz w:val="28"/>
          <w:szCs w:val="28"/>
        </w:rPr>
        <w:sectPr w:rsidR="00010DE9" w:rsidRPr="00010D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06" w:right="567" w:bottom="1365" w:left="1701" w:header="284" w:footer="1134" w:gutter="0"/>
          <w:cols w:space="720"/>
          <w:docGrid w:linePitch="600" w:charSpace="40960"/>
        </w:sectPr>
      </w:pPr>
      <w:r w:rsidRPr="00010DE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</w:t>
      </w:r>
      <w:r w:rsidR="00997667">
        <w:rPr>
          <w:rFonts w:ascii="Times New Roman" w:hAnsi="Times New Roman" w:cs="Times New Roman"/>
          <w:sz w:val="28"/>
          <w:szCs w:val="28"/>
        </w:rPr>
        <w:t xml:space="preserve"> </w:t>
      </w:r>
      <w:r w:rsidRPr="00010DE9">
        <w:rPr>
          <w:rFonts w:ascii="Times New Roman" w:hAnsi="Times New Roman" w:cs="Times New Roman"/>
          <w:sz w:val="28"/>
          <w:szCs w:val="28"/>
        </w:rPr>
        <w:t xml:space="preserve">   Т.Г.</w:t>
      </w:r>
      <w:r w:rsidR="00997667">
        <w:rPr>
          <w:rFonts w:ascii="Times New Roman" w:hAnsi="Times New Roman" w:cs="Times New Roman"/>
          <w:sz w:val="28"/>
          <w:szCs w:val="28"/>
        </w:rPr>
        <w:t xml:space="preserve"> </w:t>
      </w:r>
      <w:r w:rsidRPr="00010DE9">
        <w:rPr>
          <w:rFonts w:ascii="Times New Roman" w:hAnsi="Times New Roman" w:cs="Times New Roman"/>
          <w:sz w:val="28"/>
          <w:szCs w:val="28"/>
        </w:rPr>
        <w:t>Варивода</w:t>
      </w:r>
    </w:p>
    <w:p w:rsidR="00010DE9" w:rsidRPr="00010DE9" w:rsidRDefault="00010DE9" w:rsidP="00997667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ПРИЛОЖЕНИЕ </w:t>
      </w:r>
    </w:p>
    <w:p w:rsidR="00010DE9" w:rsidRPr="00010DE9" w:rsidRDefault="00010DE9" w:rsidP="00997667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010DE9" w:rsidRPr="00010DE9" w:rsidRDefault="00010DE9" w:rsidP="00997667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010DE9" w:rsidRPr="00010DE9" w:rsidRDefault="00010DE9" w:rsidP="00997667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sz w:val="28"/>
          <w:szCs w:val="28"/>
        </w:rPr>
        <w:t>Пролетарского  сельского поселения</w:t>
      </w:r>
    </w:p>
    <w:p w:rsidR="00010DE9" w:rsidRPr="00010DE9" w:rsidRDefault="00010DE9" w:rsidP="00997667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sz w:val="28"/>
          <w:szCs w:val="28"/>
        </w:rPr>
        <w:t>Кореновского района</w:t>
      </w:r>
    </w:p>
    <w:p w:rsidR="00010DE9" w:rsidRPr="00010DE9" w:rsidRDefault="00997667" w:rsidP="00997667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05.09.</w:t>
      </w:r>
      <w:r w:rsidR="00010DE9" w:rsidRPr="00010DE9">
        <w:rPr>
          <w:rFonts w:ascii="Times New Roman" w:eastAsia="TimesNewRomanPSMT" w:hAnsi="Times New Roman" w:cs="Times New Roman"/>
          <w:sz w:val="28"/>
          <w:szCs w:val="28"/>
        </w:rPr>
        <w:t>2024  года   №</w:t>
      </w:r>
      <w:r>
        <w:rPr>
          <w:rFonts w:ascii="Times New Roman" w:eastAsia="TimesNewRomanPSMT" w:hAnsi="Times New Roman" w:cs="Times New Roman"/>
          <w:sz w:val="28"/>
          <w:szCs w:val="28"/>
        </w:rPr>
        <w:t>99</w:t>
      </w:r>
    </w:p>
    <w:p w:rsidR="00010DE9" w:rsidRPr="00010DE9" w:rsidRDefault="00010DE9" w:rsidP="00010DE9">
      <w:pPr>
        <w:tabs>
          <w:tab w:val="left" w:pos="4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9">
        <w:rPr>
          <w:rFonts w:ascii="Times New Roman" w:eastAsia="TimesNewRomanPSMT" w:hAnsi="Times New Roman" w:cs="Times New Roman"/>
          <w:b/>
          <w:sz w:val="28"/>
          <w:szCs w:val="28"/>
        </w:rPr>
        <w:t>ПЕРЕЧЕНЬ</w:t>
      </w:r>
    </w:p>
    <w:p w:rsidR="00010DE9" w:rsidRPr="00010DE9" w:rsidRDefault="00010DE9" w:rsidP="00010DE9">
      <w:pPr>
        <w:tabs>
          <w:tab w:val="left" w:pos="4268"/>
        </w:tabs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администрации </w:t>
      </w:r>
      <w:r w:rsidRPr="00010DE9">
        <w:rPr>
          <w:rFonts w:ascii="Times New Roman" w:hAnsi="Times New Roman" w:cs="Times New Roman"/>
          <w:b/>
          <w:bCs/>
          <w:sz w:val="28"/>
          <w:szCs w:val="28"/>
        </w:rPr>
        <w:t xml:space="preserve">Пролетарского </w:t>
      </w:r>
      <w:r w:rsidRPr="00010D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района,  предоставление которых посредством комплексного запроса не осуществляется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8884"/>
      </w:tblGrid>
      <w:tr w:rsidR="00010DE9" w:rsidRPr="00010DE9" w:rsidTr="00C70EB2">
        <w:trPr>
          <w:trHeight w:val="4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10DE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№ </w:t>
            </w:r>
          </w:p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10DE9">
              <w:rPr>
                <w:rFonts w:ascii="Times New Roman" w:eastAsia="TimesNewRomanPSMT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 торгах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работодателем-физическим лицом, не являющимся индивидуальным предпринимателем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Pr="0001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Выдача  разрешения на перемещение отходов строительства, сноса зданий и сооружений, в том числе грунтов</w:t>
            </w:r>
          </w:p>
        </w:tc>
      </w:tr>
      <w:tr w:rsidR="00010DE9" w:rsidRPr="00010DE9" w:rsidTr="00C70EB2">
        <w:trPr>
          <w:trHeight w:val="2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tabs>
                <w:tab w:val="left" w:pos="4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9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E9" w:rsidRPr="00010DE9" w:rsidRDefault="00010DE9" w:rsidP="00C70EB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10DE9">
              <w:rPr>
                <w:rFonts w:ascii="Times New Roman" w:hAnsi="Times New Roman" w:cs="Times New Roman"/>
                <w:sz w:val="24"/>
                <w:szCs w:val="24"/>
              </w:rPr>
              <w:t>Согласование  схемы движения транспорта и пешеходов на период проведения работ на проезжей части</w:t>
            </w:r>
          </w:p>
        </w:tc>
      </w:tr>
    </w:tbl>
    <w:p w:rsidR="00010DE9" w:rsidRPr="00010DE9" w:rsidRDefault="00010DE9" w:rsidP="00010DE9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010DE9" w:rsidRPr="00010DE9" w:rsidRDefault="00010DE9" w:rsidP="0099766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0DE9" w:rsidRPr="00010DE9" w:rsidRDefault="00010DE9" w:rsidP="0099766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</w:p>
    <w:p w:rsidR="00010DE9" w:rsidRPr="00010DE9" w:rsidRDefault="00010DE9" w:rsidP="00997667">
      <w:pPr>
        <w:tabs>
          <w:tab w:val="left" w:pos="2340"/>
          <w:tab w:val="left" w:pos="3780"/>
        </w:tabs>
        <w:spacing w:after="0"/>
        <w:rPr>
          <w:rFonts w:ascii="Times New Roman" w:hAnsi="Times New Roman" w:cs="Times New Roman"/>
        </w:rPr>
      </w:pPr>
      <w:r w:rsidRPr="00010DE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</w:t>
      </w:r>
      <w:r w:rsidR="009976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0DE9">
        <w:rPr>
          <w:rFonts w:ascii="Times New Roman" w:hAnsi="Times New Roman" w:cs="Times New Roman"/>
          <w:sz w:val="28"/>
          <w:szCs w:val="28"/>
        </w:rPr>
        <w:t xml:space="preserve"> Т.Г.</w:t>
      </w:r>
      <w:r w:rsidR="00997667">
        <w:rPr>
          <w:rFonts w:ascii="Times New Roman" w:hAnsi="Times New Roman" w:cs="Times New Roman"/>
          <w:sz w:val="28"/>
          <w:szCs w:val="28"/>
        </w:rPr>
        <w:t xml:space="preserve"> </w:t>
      </w:r>
      <w:r w:rsidRPr="00010DE9">
        <w:rPr>
          <w:rFonts w:ascii="Times New Roman" w:hAnsi="Times New Roman" w:cs="Times New Roman"/>
          <w:sz w:val="28"/>
          <w:szCs w:val="28"/>
        </w:rPr>
        <w:t>Варивода</w:t>
      </w:r>
    </w:p>
    <w:p w:rsidR="008E6182" w:rsidRDefault="008E6182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8E7E3D" w:rsidRDefault="008E7E3D" w:rsidP="00997667">
      <w:pPr>
        <w:spacing w:after="0"/>
      </w:pPr>
    </w:p>
    <w:p w:rsidR="005303F7" w:rsidRDefault="005303F7" w:rsidP="008E7E3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E3D" w:rsidRDefault="008E7E3D" w:rsidP="008E7E3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E7E3D" w:rsidRDefault="008E7E3D" w:rsidP="00686548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поселения Кореновского района от 05 сентября 2024 года № 99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E3D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 администрации Пролетарского сельского поселения Кореновского района, предоставление которых посредством комплексного запроса не осуществляется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7E3D" w:rsidRDefault="008E7E3D" w:rsidP="008E7E3D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8E7E3D" w:rsidRDefault="008E7E3D" w:rsidP="008E7E3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общего отдела                                                 Г.А.Федоренко</w:t>
      </w:r>
    </w:p>
    <w:p w:rsidR="008E7E3D" w:rsidRDefault="008E7E3D" w:rsidP="008E7E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Пролетарского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7E3D" w:rsidRDefault="008E7E3D" w:rsidP="008E7E3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О.И. Цапулина</w:t>
      </w:r>
    </w:p>
    <w:p w:rsidR="008E7E3D" w:rsidRDefault="008E7E3D" w:rsidP="008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E3D" w:rsidRDefault="008E7E3D" w:rsidP="008E7E3D">
      <w:pPr>
        <w:spacing w:after="0"/>
      </w:pPr>
    </w:p>
    <w:p w:rsidR="008E7E3D" w:rsidRDefault="008E7E3D" w:rsidP="00997667">
      <w:pPr>
        <w:spacing w:after="0"/>
      </w:pPr>
    </w:p>
    <w:sectPr w:rsidR="008E7E3D" w:rsidSect="002D11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FC" w:rsidRDefault="00AA0FFC" w:rsidP="002D1113">
      <w:pPr>
        <w:spacing w:after="0" w:line="240" w:lineRule="auto"/>
      </w:pPr>
      <w:r>
        <w:separator/>
      </w:r>
    </w:p>
  </w:endnote>
  <w:endnote w:type="continuationSeparator" w:id="1">
    <w:p w:rsidR="00AA0FFC" w:rsidRDefault="00AA0FFC" w:rsidP="002D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FC" w:rsidRDefault="00AA0FFC" w:rsidP="002D1113">
      <w:pPr>
        <w:spacing w:after="0" w:line="240" w:lineRule="auto"/>
      </w:pPr>
      <w:r>
        <w:separator/>
      </w:r>
    </w:p>
  </w:footnote>
  <w:footnote w:type="continuationSeparator" w:id="1">
    <w:p w:rsidR="00AA0FFC" w:rsidRDefault="00AA0FFC" w:rsidP="002D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F2228F">
    <w:pPr>
      <w:pStyle w:val="a3"/>
      <w:jc w:val="center"/>
    </w:pPr>
    <w:r>
      <w:fldChar w:fldCharType="begin"/>
    </w:r>
    <w:r w:rsidR="008E6182">
      <w:instrText xml:space="preserve"> PAGE </w:instrText>
    </w:r>
    <w:r>
      <w:fldChar w:fldCharType="separate"/>
    </w:r>
    <w:r w:rsidR="005303F7">
      <w:rPr>
        <w:noProof/>
      </w:rPr>
      <w:t>4</w:t>
    </w:r>
    <w:r>
      <w:fldChar w:fldCharType="end"/>
    </w:r>
  </w:p>
  <w:p w:rsidR="00DB7B61" w:rsidRDefault="00AA0FF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1" w:rsidRDefault="00AA0F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79" w:hanging="57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DE9"/>
    <w:rsid w:val="00010DE9"/>
    <w:rsid w:val="001B1847"/>
    <w:rsid w:val="002D1113"/>
    <w:rsid w:val="00336A03"/>
    <w:rsid w:val="003818BA"/>
    <w:rsid w:val="005303F7"/>
    <w:rsid w:val="00686548"/>
    <w:rsid w:val="008814A3"/>
    <w:rsid w:val="008E6182"/>
    <w:rsid w:val="008E7E3D"/>
    <w:rsid w:val="00997667"/>
    <w:rsid w:val="00AA0FFC"/>
    <w:rsid w:val="00F1277C"/>
    <w:rsid w:val="00F2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D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010D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rsid w:val="00010D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010D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2024-09-11T13:02:00Z</cp:lastPrinted>
  <dcterms:created xsi:type="dcterms:W3CDTF">2024-09-05T10:15:00Z</dcterms:created>
  <dcterms:modified xsi:type="dcterms:W3CDTF">2024-09-11T13:07:00Z</dcterms:modified>
</cp:coreProperties>
</file>