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BA" w:rsidRPr="00071B48" w:rsidRDefault="00685916" w:rsidP="005119E1">
      <w:pPr>
        <w:ind w:left="432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 xml:space="preserve">СОВЕТ </w:t>
      </w:r>
      <w:r w:rsidR="005C6A72">
        <w:rPr>
          <w:b/>
          <w:sz w:val="28"/>
          <w:szCs w:val="28"/>
        </w:rPr>
        <w:t>ПРОЛЕТАРСКОГО</w:t>
      </w:r>
      <w:r w:rsidRPr="00287D42">
        <w:rPr>
          <w:b/>
          <w:sz w:val="28"/>
          <w:szCs w:val="28"/>
        </w:rPr>
        <w:t xml:space="preserve"> СЕЛЬСКОГО ПОСЕЛЕНИЯ</w:t>
      </w:r>
    </w:p>
    <w:p w:rsidR="00287D42" w:rsidRPr="00287D42" w:rsidRDefault="00287D42" w:rsidP="005119E1">
      <w:pPr>
        <w:jc w:val="center"/>
        <w:rPr>
          <w:b/>
          <w:sz w:val="28"/>
          <w:szCs w:val="28"/>
        </w:rPr>
      </w:pPr>
      <w:r w:rsidRPr="00287D42">
        <w:rPr>
          <w:b/>
          <w:sz w:val="28"/>
          <w:szCs w:val="28"/>
        </w:rPr>
        <w:t>КОРЕНОВСКОГО  РАЙОНА</w:t>
      </w:r>
    </w:p>
    <w:p w:rsidR="00760AA0" w:rsidRPr="00760AA0" w:rsidRDefault="00760AA0" w:rsidP="005119E1">
      <w:pPr>
        <w:jc w:val="center"/>
        <w:rPr>
          <w:sz w:val="28"/>
          <w:szCs w:val="28"/>
        </w:rPr>
      </w:pPr>
    </w:p>
    <w:p w:rsidR="00287D42" w:rsidRDefault="00287D42" w:rsidP="005119E1">
      <w:pPr>
        <w:jc w:val="center"/>
        <w:rPr>
          <w:b/>
          <w:sz w:val="36"/>
          <w:szCs w:val="36"/>
        </w:rPr>
      </w:pPr>
      <w:r w:rsidRPr="00071B48">
        <w:rPr>
          <w:b/>
          <w:sz w:val="36"/>
          <w:szCs w:val="36"/>
        </w:rPr>
        <w:t>РЕШЕНИЕ</w:t>
      </w:r>
    </w:p>
    <w:p w:rsidR="005119E1" w:rsidRPr="005119E1" w:rsidRDefault="005119E1" w:rsidP="005119E1">
      <w:pPr>
        <w:jc w:val="center"/>
        <w:rPr>
          <w:sz w:val="28"/>
          <w:szCs w:val="28"/>
        </w:rPr>
      </w:pPr>
    </w:p>
    <w:p w:rsidR="000C63BA" w:rsidRPr="005119E1" w:rsidRDefault="00154EDF" w:rsidP="005119E1">
      <w:pPr>
        <w:jc w:val="center"/>
        <w:rPr>
          <w:b/>
          <w:sz w:val="24"/>
          <w:szCs w:val="24"/>
        </w:rPr>
      </w:pPr>
      <w:r w:rsidRPr="00154EDF">
        <w:rPr>
          <w:b/>
          <w:sz w:val="24"/>
          <w:szCs w:val="24"/>
        </w:rPr>
        <w:t>от</w:t>
      </w:r>
      <w:r w:rsidR="00B55925">
        <w:rPr>
          <w:b/>
          <w:sz w:val="24"/>
          <w:szCs w:val="24"/>
        </w:rPr>
        <w:t>18</w:t>
      </w:r>
      <w:r w:rsidR="005C6A72">
        <w:rPr>
          <w:b/>
          <w:sz w:val="24"/>
          <w:szCs w:val="24"/>
        </w:rPr>
        <w:t>.</w:t>
      </w:r>
      <w:r w:rsidR="00B4062A">
        <w:rPr>
          <w:b/>
          <w:sz w:val="24"/>
          <w:szCs w:val="24"/>
        </w:rPr>
        <w:t xml:space="preserve"> 0</w:t>
      </w:r>
      <w:r w:rsidR="00A854AE">
        <w:rPr>
          <w:b/>
          <w:sz w:val="24"/>
          <w:szCs w:val="24"/>
        </w:rPr>
        <w:t>1</w:t>
      </w:r>
      <w:r w:rsidR="006256B5">
        <w:rPr>
          <w:b/>
          <w:sz w:val="24"/>
          <w:szCs w:val="24"/>
        </w:rPr>
        <w:t>.</w:t>
      </w:r>
      <w:r w:rsidR="001E376A" w:rsidRPr="00154EDF">
        <w:rPr>
          <w:b/>
          <w:sz w:val="24"/>
          <w:szCs w:val="24"/>
        </w:rPr>
        <w:t>20</w:t>
      </w:r>
      <w:r w:rsidR="00B4062A">
        <w:rPr>
          <w:b/>
          <w:sz w:val="24"/>
          <w:szCs w:val="24"/>
        </w:rPr>
        <w:t>2</w:t>
      </w:r>
      <w:r w:rsidR="00A854AE">
        <w:rPr>
          <w:b/>
          <w:sz w:val="24"/>
          <w:szCs w:val="24"/>
        </w:rPr>
        <w:t>4</w:t>
      </w:r>
      <w:r w:rsidR="000C63BA" w:rsidRPr="00154EDF">
        <w:rPr>
          <w:b/>
          <w:sz w:val="24"/>
          <w:szCs w:val="24"/>
        </w:rPr>
        <w:t xml:space="preserve">                  </w:t>
      </w:r>
      <w:r w:rsidR="001E376A" w:rsidRPr="00154EDF">
        <w:rPr>
          <w:b/>
          <w:sz w:val="24"/>
          <w:szCs w:val="24"/>
        </w:rPr>
        <w:t xml:space="preserve">                 </w:t>
      </w:r>
      <w:r w:rsidR="000C63BA" w:rsidRPr="00154EDF">
        <w:rPr>
          <w:b/>
          <w:sz w:val="24"/>
          <w:szCs w:val="24"/>
        </w:rPr>
        <w:t xml:space="preserve">                                          </w:t>
      </w:r>
      <w:r w:rsidRPr="00154EDF">
        <w:rPr>
          <w:b/>
          <w:sz w:val="24"/>
          <w:szCs w:val="24"/>
        </w:rPr>
        <w:t xml:space="preserve">                          </w:t>
      </w:r>
      <w:r w:rsidR="008E1BFA">
        <w:rPr>
          <w:b/>
          <w:sz w:val="24"/>
          <w:szCs w:val="24"/>
        </w:rPr>
        <w:t xml:space="preserve">                  </w:t>
      </w:r>
      <w:r w:rsidRPr="00154EDF">
        <w:rPr>
          <w:b/>
          <w:sz w:val="24"/>
          <w:szCs w:val="24"/>
        </w:rPr>
        <w:t>№</w:t>
      </w:r>
      <w:r w:rsidR="00A854AE">
        <w:rPr>
          <w:b/>
          <w:sz w:val="24"/>
          <w:szCs w:val="24"/>
        </w:rPr>
        <w:t xml:space="preserve"> </w:t>
      </w:r>
      <w:r w:rsidR="0022227F">
        <w:rPr>
          <w:b/>
          <w:sz w:val="24"/>
          <w:szCs w:val="24"/>
        </w:rPr>
        <w:t>242</w:t>
      </w:r>
    </w:p>
    <w:p w:rsidR="008E1BFA" w:rsidRPr="00C955F0" w:rsidRDefault="005119E1" w:rsidP="005119E1">
      <w:pPr>
        <w:jc w:val="center"/>
        <w:rPr>
          <w:sz w:val="24"/>
          <w:szCs w:val="24"/>
        </w:rPr>
      </w:pPr>
      <w:r>
        <w:rPr>
          <w:sz w:val="24"/>
          <w:szCs w:val="24"/>
        </w:rPr>
        <w:t>х.</w:t>
      </w:r>
      <w:r w:rsidR="005C6A72">
        <w:rPr>
          <w:sz w:val="24"/>
          <w:szCs w:val="24"/>
        </w:rPr>
        <w:t xml:space="preserve"> Бабиче-Кореновский</w:t>
      </w:r>
    </w:p>
    <w:p w:rsidR="008E1BFA" w:rsidRPr="00C955F0" w:rsidRDefault="008E1BFA" w:rsidP="005119E1">
      <w:pPr>
        <w:jc w:val="center"/>
        <w:rPr>
          <w:sz w:val="24"/>
          <w:szCs w:val="24"/>
        </w:rPr>
      </w:pPr>
    </w:p>
    <w:p w:rsidR="00F665E7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 xml:space="preserve">О даче согласия администрации </w:t>
      </w:r>
      <w:r w:rsidR="005C6A72">
        <w:rPr>
          <w:rFonts w:cs="Calibri"/>
          <w:b/>
          <w:sz w:val="28"/>
          <w:szCs w:val="28"/>
        </w:rPr>
        <w:t>Пролетарского</w:t>
      </w:r>
      <w:r w:rsidRPr="00DE094D">
        <w:rPr>
          <w:rFonts w:cs="Calibri"/>
          <w:b/>
          <w:sz w:val="28"/>
          <w:szCs w:val="28"/>
        </w:rPr>
        <w:t xml:space="preserve"> сельского поселения Кореновского района принять в муниципальную собственность имущ</w:t>
      </w:r>
      <w:r w:rsidR="005119E1">
        <w:rPr>
          <w:rFonts w:cs="Calibri"/>
          <w:b/>
          <w:sz w:val="28"/>
          <w:szCs w:val="28"/>
        </w:rPr>
        <w:t>ество, переданное муниципальным</w:t>
      </w:r>
      <w:r w:rsidRPr="00DE094D">
        <w:rPr>
          <w:rFonts w:cs="Calibri"/>
          <w:b/>
          <w:sz w:val="28"/>
          <w:szCs w:val="28"/>
        </w:rPr>
        <w:t xml:space="preserve"> образованием</w:t>
      </w:r>
    </w:p>
    <w:p w:rsidR="00DE094D" w:rsidRPr="00DE094D" w:rsidRDefault="00DE094D" w:rsidP="005119E1">
      <w:pPr>
        <w:jc w:val="center"/>
        <w:rPr>
          <w:rFonts w:cs="Calibri"/>
          <w:b/>
          <w:sz w:val="28"/>
          <w:szCs w:val="28"/>
        </w:rPr>
      </w:pPr>
      <w:r w:rsidRPr="00DE094D">
        <w:rPr>
          <w:rFonts w:cs="Calibri"/>
          <w:b/>
          <w:sz w:val="28"/>
          <w:szCs w:val="28"/>
        </w:rPr>
        <w:t>Кореновский район</w:t>
      </w:r>
    </w:p>
    <w:p w:rsidR="00DE094D" w:rsidRPr="005119E1" w:rsidRDefault="00DE094D" w:rsidP="005119E1">
      <w:pPr>
        <w:ind w:firstLine="720"/>
        <w:jc w:val="both"/>
        <w:rPr>
          <w:rFonts w:eastAsia="Courier New"/>
          <w:sz w:val="28"/>
          <w:szCs w:val="28"/>
        </w:rPr>
      </w:pPr>
    </w:p>
    <w:p w:rsidR="00DE094D" w:rsidRPr="00A854AE" w:rsidRDefault="00DE094D" w:rsidP="00A854AE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5119E1">
        <w:rPr>
          <w:sz w:val="28"/>
          <w:szCs w:val="28"/>
        </w:rPr>
        <w:t>В соответствии со статьями 14, 50 Федерального закона от 06 октября 2003 года № 131-ФЗ «Об общих принципах организации местного самоуправ</w:t>
      </w:r>
      <w:r w:rsidR="005119E1">
        <w:rPr>
          <w:sz w:val="28"/>
          <w:szCs w:val="28"/>
        </w:rPr>
        <w:t xml:space="preserve">ления в Российской Федерации», </w:t>
      </w:r>
      <w:r w:rsidRPr="005119E1">
        <w:rPr>
          <w:sz w:val="28"/>
          <w:szCs w:val="28"/>
        </w:rPr>
        <w:t xml:space="preserve">уставом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Кореновского района, решением Совета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Кореновского </w:t>
      </w:r>
      <w:r w:rsidR="005119E1" w:rsidRPr="005119E1">
        <w:rPr>
          <w:sz w:val="28"/>
          <w:szCs w:val="28"/>
        </w:rPr>
        <w:t>района</w:t>
      </w:r>
      <w:r w:rsidRPr="005119E1">
        <w:rPr>
          <w:sz w:val="28"/>
          <w:szCs w:val="28"/>
        </w:rPr>
        <w:t xml:space="preserve"> </w:t>
      </w:r>
      <w:r w:rsidR="005119E1" w:rsidRPr="002215BF">
        <w:rPr>
          <w:sz w:val="28"/>
          <w:szCs w:val="28"/>
        </w:rPr>
        <w:t xml:space="preserve">от </w:t>
      </w:r>
      <w:r w:rsidR="00A854AE" w:rsidRPr="002215BF">
        <w:rPr>
          <w:sz w:val="28"/>
          <w:szCs w:val="28"/>
        </w:rPr>
        <w:t>25 мая 2022</w:t>
      </w:r>
      <w:r w:rsidRPr="005119E1">
        <w:rPr>
          <w:sz w:val="28"/>
          <w:szCs w:val="28"/>
        </w:rPr>
        <w:t xml:space="preserve"> </w:t>
      </w:r>
      <w:r w:rsidR="00A854AE">
        <w:rPr>
          <w:b/>
          <w:sz w:val="28"/>
          <w:szCs w:val="28"/>
        </w:rPr>
        <w:t xml:space="preserve"> </w:t>
      </w:r>
      <w:r w:rsidR="00071B48" w:rsidRPr="005119E1">
        <w:rPr>
          <w:sz w:val="28"/>
          <w:szCs w:val="28"/>
        </w:rPr>
        <w:t xml:space="preserve"> № </w:t>
      </w:r>
      <w:r w:rsidR="00A854AE" w:rsidRPr="00A854AE">
        <w:rPr>
          <w:sz w:val="28"/>
          <w:szCs w:val="28"/>
        </w:rPr>
        <w:t>164</w:t>
      </w:r>
      <w:r w:rsidR="005119E1" w:rsidRPr="00A854AE">
        <w:rPr>
          <w:rFonts w:eastAsia="Times New Roman CYR"/>
          <w:sz w:val="28"/>
          <w:szCs w:val="28"/>
        </w:rPr>
        <w:t xml:space="preserve"> «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Об утверждении Положения о порядке управления</w:t>
      </w:r>
      <w:r w:rsid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 распоряжения имуществом, находящимся в собственности </w:t>
      </w:r>
      <w:r w:rsid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Пролетарского сельского поселения Кореновского района</w:t>
      </w:r>
      <w:proofErr w:type="gramStart"/>
      <w:r w:rsidR="00A854AE" w:rsidRPr="00A854AE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5119E1">
        <w:rPr>
          <w:sz w:val="28"/>
          <w:szCs w:val="28"/>
        </w:rPr>
        <w:t>,</w:t>
      </w:r>
      <w:proofErr w:type="gramEnd"/>
      <w:r w:rsidRPr="005119E1">
        <w:rPr>
          <w:sz w:val="28"/>
          <w:szCs w:val="28"/>
        </w:rPr>
        <w:t xml:space="preserve"> Совет </w:t>
      </w:r>
      <w:r w:rsidR="005C6A72" w:rsidRPr="005119E1">
        <w:rPr>
          <w:sz w:val="28"/>
          <w:szCs w:val="28"/>
        </w:rPr>
        <w:t>Пролетарского</w:t>
      </w:r>
      <w:r w:rsidRPr="005119E1">
        <w:rPr>
          <w:sz w:val="28"/>
          <w:szCs w:val="28"/>
        </w:rPr>
        <w:t xml:space="preserve"> сельского поселения Ко</w:t>
      </w:r>
      <w:r w:rsidR="005119E1">
        <w:rPr>
          <w:sz w:val="28"/>
          <w:szCs w:val="28"/>
        </w:rPr>
        <w:t xml:space="preserve">реновского района </w:t>
      </w:r>
      <w:proofErr w:type="spellStart"/>
      <w:proofErr w:type="gramStart"/>
      <w:r w:rsidRPr="005119E1">
        <w:rPr>
          <w:sz w:val="28"/>
          <w:szCs w:val="28"/>
        </w:rPr>
        <w:t>р</w:t>
      </w:r>
      <w:proofErr w:type="spellEnd"/>
      <w:proofErr w:type="gramEnd"/>
      <w:r w:rsidRPr="005119E1">
        <w:rPr>
          <w:sz w:val="28"/>
          <w:szCs w:val="28"/>
        </w:rPr>
        <w:t xml:space="preserve"> е </w:t>
      </w:r>
      <w:proofErr w:type="spellStart"/>
      <w:r w:rsidRPr="005119E1">
        <w:rPr>
          <w:sz w:val="28"/>
          <w:szCs w:val="28"/>
        </w:rPr>
        <w:t>ш</w:t>
      </w:r>
      <w:proofErr w:type="spellEnd"/>
      <w:r w:rsidRPr="005119E1">
        <w:rPr>
          <w:sz w:val="28"/>
          <w:szCs w:val="28"/>
        </w:rPr>
        <w:t xml:space="preserve"> и л: </w:t>
      </w:r>
    </w:p>
    <w:p w:rsidR="00DE094D" w:rsidRDefault="00DE094D" w:rsidP="000E06F5">
      <w:pPr>
        <w:ind w:firstLine="720"/>
        <w:jc w:val="both"/>
        <w:rPr>
          <w:rFonts w:cs="Calibri"/>
          <w:sz w:val="28"/>
          <w:szCs w:val="28"/>
        </w:rPr>
      </w:pPr>
      <w:r w:rsidRPr="00DE094D">
        <w:rPr>
          <w:rFonts w:cs="Calibri"/>
          <w:sz w:val="28"/>
          <w:szCs w:val="28"/>
        </w:rPr>
        <w:t xml:space="preserve">1. Дать согласие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DE094D">
        <w:rPr>
          <w:rFonts w:cs="Calibri"/>
          <w:sz w:val="28"/>
          <w:szCs w:val="28"/>
        </w:rPr>
        <w:t xml:space="preserve"> сельского поселения Кореновского района принять в собственность имущество, переданное муниципальным об</w:t>
      </w:r>
      <w:r w:rsidR="005119E1">
        <w:rPr>
          <w:rFonts w:cs="Calibri"/>
          <w:sz w:val="28"/>
          <w:szCs w:val="28"/>
        </w:rPr>
        <w:t xml:space="preserve">разованием Кореновский район, </w:t>
      </w:r>
      <w:r w:rsidRPr="00DE094D">
        <w:rPr>
          <w:rFonts w:cs="Calibri"/>
          <w:sz w:val="28"/>
          <w:szCs w:val="28"/>
        </w:rPr>
        <w:t>согласно прилагаемому перечню.</w:t>
      </w:r>
    </w:p>
    <w:p w:rsidR="000E06F5" w:rsidRPr="00DE094D" w:rsidRDefault="000E06F5" w:rsidP="000E06F5">
      <w:pPr>
        <w:ind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C46BBE">
        <w:rPr>
          <w:rFonts w:cs="Calibri"/>
          <w:sz w:val="28"/>
          <w:szCs w:val="28"/>
        </w:rPr>
        <w:t>Опубликовать</w:t>
      </w:r>
      <w:r w:rsidR="005119E1">
        <w:rPr>
          <w:rFonts w:cs="Calibri"/>
          <w:sz w:val="28"/>
          <w:szCs w:val="28"/>
        </w:rPr>
        <w:t xml:space="preserve"> настоящее решение</w:t>
      </w:r>
      <w:r w:rsidRPr="000E06F5">
        <w:rPr>
          <w:rFonts w:cs="Calibri"/>
          <w:sz w:val="28"/>
          <w:szCs w:val="28"/>
        </w:rPr>
        <w:t xml:space="preserve"> на информационных стендах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 и разместить в информационно–телекоммуникационной сети «Интернет» на официальном сайте администрации </w:t>
      </w:r>
      <w:r w:rsidR="005C6A72">
        <w:rPr>
          <w:rFonts w:cs="Calibri"/>
          <w:sz w:val="28"/>
          <w:szCs w:val="28"/>
        </w:rPr>
        <w:t>Пролетарского</w:t>
      </w:r>
      <w:r w:rsidRPr="000E06F5">
        <w:rPr>
          <w:rFonts w:cs="Calibri"/>
          <w:sz w:val="28"/>
          <w:szCs w:val="28"/>
        </w:rPr>
        <w:t xml:space="preserve"> сельского поселения Кореновского района.</w:t>
      </w:r>
    </w:p>
    <w:p w:rsidR="000C63BA" w:rsidRDefault="000E06F5" w:rsidP="000E06F5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C63BA">
        <w:rPr>
          <w:sz w:val="28"/>
          <w:szCs w:val="28"/>
        </w:rPr>
        <w:t xml:space="preserve">. </w:t>
      </w:r>
      <w:proofErr w:type="gramStart"/>
      <w:r w:rsidR="001C68B1">
        <w:rPr>
          <w:sz w:val="28"/>
          <w:szCs w:val="28"/>
        </w:rPr>
        <w:t>К</w:t>
      </w:r>
      <w:r w:rsidR="000C63BA">
        <w:rPr>
          <w:sz w:val="28"/>
          <w:szCs w:val="28"/>
        </w:rPr>
        <w:t>онтроль за</w:t>
      </w:r>
      <w:proofErr w:type="gramEnd"/>
      <w:r w:rsidR="000C63BA">
        <w:rPr>
          <w:sz w:val="28"/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</w:t>
      </w:r>
      <w:r w:rsidR="00792817">
        <w:rPr>
          <w:sz w:val="28"/>
          <w:szCs w:val="28"/>
        </w:rPr>
        <w:t>ройству</w:t>
      </w:r>
      <w:r w:rsidR="00154EDF">
        <w:rPr>
          <w:sz w:val="28"/>
          <w:szCs w:val="28"/>
        </w:rPr>
        <w:t xml:space="preserve"> </w:t>
      </w:r>
      <w:r w:rsidR="005C6A72">
        <w:rPr>
          <w:sz w:val="28"/>
          <w:szCs w:val="28"/>
        </w:rPr>
        <w:t>Пролетарского</w:t>
      </w:r>
      <w:r w:rsidR="00154EDF">
        <w:rPr>
          <w:sz w:val="28"/>
          <w:szCs w:val="28"/>
        </w:rPr>
        <w:t xml:space="preserve"> сельского поселения Кореновского </w:t>
      </w:r>
      <w:r w:rsidR="00154EDF" w:rsidRPr="00071B48">
        <w:rPr>
          <w:sz w:val="28"/>
          <w:szCs w:val="28"/>
        </w:rPr>
        <w:t>района</w:t>
      </w:r>
      <w:r w:rsidR="00AD2610" w:rsidRPr="00071B48">
        <w:rPr>
          <w:sz w:val="28"/>
          <w:szCs w:val="28"/>
        </w:rPr>
        <w:t xml:space="preserve"> </w:t>
      </w:r>
      <w:r w:rsidR="00071B48" w:rsidRPr="00071B48">
        <w:rPr>
          <w:sz w:val="28"/>
          <w:szCs w:val="28"/>
        </w:rPr>
        <w:t>(</w:t>
      </w:r>
      <w:proofErr w:type="spellStart"/>
      <w:r w:rsidR="00685916">
        <w:rPr>
          <w:sz w:val="28"/>
          <w:szCs w:val="28"/>
        </w:rPr>
        <w:t>Галюга</w:t>
      </w:r>
      <w:proofErr w:type="spellEnd"/>
      <w:r w:rsidR="00AD2610">
        <w:rPr>
          <w:sz w:val="28"/>
          <w:szCs w:val="28"/>
        </w:rPr>
        <w:t>)</w:t>
      </w:r>
      <w:r w:rsidR="000C63BA">
        <w:rPr>
          <w:sz w:val="28"/>
          <w:szCs w:val="28"/>
        </w:rPr>
        <w:t>.</w:t>
      </w:r>
    </w:p>
    <w:p w:rsidR="005119E1" w:rsidRDefault="000E06F5" w:rsidP="000E06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63BA">
        <w:rPr>
          <w:sz w:val="28"/>
          <w:szCs w:val="28"/>
        </w:rPr>
        <w:t xml:space="preserve">. </w:t>
      </w:r>
      <w:r w:rsidR="00C447E9">
        <w:rPr>
          <w:sz w:val="28"/>
          <w:szCs w:val="28"/>
        </w:rPr>
        <w:t>Р</w:t>
      </w:r>
      <w:r w:rsidR="000C63BA">
        <w:rPr>
          <w:sz w:val="28"/>
          <w:szCs w:val="28"/>
        </w:rPr>
        <w:t xml:space="preserve">ешение вступает в силу </w:t>
      </w:r>
      <w:r w:rsidR="00071B48">
        <w:rPr>
          <w:sz w:val="28"/>
          <w:szCs w:val="28"/>
        </w:rPr>
        <w:t>со дня его подписания</w:t>
      </w:r>
      <w:r w:rsidR="000C63BA">
        <w:rPr>
          <w:sz w:val="28"/>
          <w:szCs w:val="28"/>
        </w:rPr>
        <w:t>.</w:t>
      </w:r>
    </w:p>
    <w:p w:rsidR="00F27891" w:rsidRDefault="00F27891">
      <w:pPr>
        <w:jc w:val="both"/>
        <w:rPr>
          <w:sz w:val="28"/>
          <w:szCs w:val="28"/>
        </w:rPr>
      </w:pPr>
    </w:p>
    <w:p w:rsidR="005C6A72" w:rsidRDefault="008340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C63BA" w:rsidRDefault="005C6A7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</w:t>
      </w:r>
      <w:r w:rsidR="000C63BA">
        <w:rPr>
          <w:sz w:val="28"/>
          <w:szCs w:val="28"/>
        </w:rPr>
        <w:t xml:space="preserve"> сельского поселения</w:t>
      </w:r>
    </w:p>
    <w:p w:rsidR="00DE094D" w:rsidRDefault="000C6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</w:t>
      </w:r>
      <w:r w:rsidR="0053565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r w:rsidR="00AC628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54EDF">
        <w:rPr>
          <w:sz w:val="28"/>
          <w:szCs w:val="28"/>
        </w:rPr>
        <w:t xml:space="preserve">  </w:t>
      </w:r>
      <w:r w:rsidR="00A854AE">
        <w:rPr>
          <w:sz w:val="28"/>
          <w:szCs w:val="28"/>
        </w:rPr>
        <w:t xml:space="preserve"> </w:t>
      </w:r>
      <w:proofErr w:type="spellStart"/>
      <w:r w:rsidR="00A854AE">
        <w:rPr>
          <w:sz w:val="28"/>
          <w:szCs w:val="28"/>
        </w:rPr>
        <w:t>Т.Г.Варивода</w:t>
      </w:r>
      <w:proofErr w:type="spellEnd"/>
    </w:p>
    <w:p w:rsidR="00A854AE" w:rsidRDefault="00A854AE" w:rsidP="005119E1">
      <w:pPr>
        <w:ind w:left="5103"/>
        <w:jc w:val="center"/>
        <w:rPr>
          <w:sz w:val="28"/>
          <w:szCs w:val="28"/>
        </w:rPr>
      </w:pPr>
    </w:p>
    <w:p w:rsidR="00A854AE" w:rsidRDefault="00A854AE" w:rsidP="005119E1">
      <w:pPr>
        <w:ind w:left="5103"/>
        <w:jc w:val="center"/>
        <w:rPr>
          <w:sz w:val="28"/>
          <w:szCs w:val="28"/>
        </w:rPr>
      </w:pPr>
    </w:p>
    <w:p w:rsidR="00A854AE" w:rsidRDefault="00A854AE" w:rsidP="005119E1">
      <w:pPr>
        <w:ind w:left="5103"/>
        <w:jc w:val="center"/>
        <w:rPr>
          <w:sz w:val="28"/>
          <w:szCs w:val="28"/>
        </w:rPr>
        <w:sectPr w:rsidR="00A854AE" w:rsidSect="005119E1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7E0D6F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E1BFA" w:rsidRDefault="00F665E7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E1BFA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8E1BFA">
        <w:rPr>
          <w:sz w:val="28"/>
          <w:szCs w:val="28"/>
        </w:rPr>
        <w:t xml:space="preserve"> Совета </w:t>
      </w:r>
      <w:r w:rsidR="005C6A72">
        <w:rPr>
          <w:sz w:val="28"/>
          <w:szCs w:val="28"/>
        </w:rPr>
        <w:t>Пролетарск</w:t>
      </w:r>
      <w:r w:rsidR="00971643">
        <w:rPr>
          <w:sz w:val="28"/>
          <w:szCs w:val="28"/>
        </w:rPr>
        <w:t>ого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8E1BFA" w:rsidRDefault="008E1BFA" w:rsidP="005119E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5C42DF">
        <w:rPr>
          <w:sz w:val="28"/>
          <w:szCs w:val="28"/>
        </w:rPr>
        <w:t xml:space="preserve"> </w:t>
      </w:r>
      <w:r w:rsidR="00B55925">
        <w:rPr>
          <w:sz w:val="28"/>
          <w:szCs w:val="28"/>
        </w:rPr>
        <w:t>18</w:t>
      </w:r>
      <w:r w:rsidR="006256B5">
        <w:rPr>
          <w:sz w:val="28"/>
          <w:szCs w:val="28"/>
        </w:rPr>
        <w:t>.</w:t>
      </w:r>
      <w:r w:rsidR="00B4062A">
        <w:rPr>
          <w:sz w:val="28"/>
          <w:szCs w:val="28"/>
        </w:rPr>
        <w:t>0</w:t>
      </w:r>
      <w:r w:rsidR="00A854A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B7A07">
        <w:rPr>
          <w:sz w:val="28"/>
          <w:szCs w:val="28"/>
        </w:rPr>
        <w:t>202</w:t>
      </w:r>
      <w:r w:rsidR="00A854AE">
        <w:rPr>
          <w:sz w:val="28"/>
          <w:szCs w:val="28"/>
        </w:rPr>
        <w:t>4</w:t>
      </w:r>
      <w:r w:rsidR="000D1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2227F">
        <w:rPr>
          <w:sz w:val="28"/>
          <w:szCs w:val="28"/>
        </w:rPr>
        <w:t>242</w:t>
      </w:r>
    </w:p>
    <w:p w:rsidR="00C208E9" w:rsidRDefault="00C208E9" w:rsidP="008E1BFA">
      <w:pPr>
        <w:jc w:val="center"/>
        <w:rPr>
          <w:sz w:val="28"/>
          <w:szCs w:val="28"/>
        </w:rPr>
      </w:pPr>
    </w:p>
    <w:p w:rsidR="00F665E7" w:rsidRDefault="00F665E7" w:rsidP="008E1BF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062A" w:rsidRDefault="00F665E7" w:rsidP="00984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находящегося в собственности муниципального образования Кореновский район, передаваемого в муниципальную собственность </w:t>
      </w:r>
      <w:r w:rsidR="00971643">
        <w:rPr>
          <w:sz w:val="28"/>
          <w:szCs w:val="28"/>
        </w:rPr>
        <w:t>Пролетарского</w:t>
      </w:r>
      <w:r>
        <w:rPr>
          <w:sz w:val="28"/>
          <w:szCs w:val="28"/>
        </w:rPr>
        <w:t xml:space="preserve"> сельского поселения Кореновского района  </w:t>
      </w:r>
    </w:p>
    <w:p w:rsidR="00B4062A" w:rsidRPr="00984892" w:rsidRDefault="00B4062A" w:rsidP="00984892">
      <w:pPr>
        <w:jc w:val="center"/>
        <w:rPr>
          <w:sz w:val="28"/>
          <w:szCs w:val="28"/>
        </w:rPr>
      </w:pPr>
    </w:p>
    <w:tbl>
      <w:tblPr>
        <w:tblW w:w="15451" w:type="dxa"/>
        <w:tblInd w:w="-601" w:type="dxa"/>
        <w:tblLayout w:type="fixed"/>
        <w:tblLook w:val="0000"/>
      </w:tblPr>
      <w:tblGrid>
        <w:gridCol w:w="709"/>
        <w:gridCol w:w="3992"/>
        <w:gridCol w:w="992"/>
        <w:gridCol w:w="7632"/>
        <w:gridCol w:w="2126"/>
      </w:tblGrid>
      <w:tr w:rsidR="00DC6790" w:rsidTr="00E42C97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ind w:left="57" w:firstLine="57"/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DC6790" w:rsidP="00B8027F">
            <w:pPr>
              <w:jc w:val="center"/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AE" w:rsidRDefault="00A854AE" w:rsidP="00A854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</w:t>
            </w:r>
          </w:p>
          <w:p w:rsidR="00DC6790" w:rsidRDefault="00A854AE" w:rsidP="00A854AE">
            <w:pPr>
              <w:jc w:val="center"/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63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A854AE" w:rsidP="00B8027F">
            <w:pPr>
              <w:jc w:val="center"/>
            </w:pPr>
            <w:r>
              <w:rPr>
                <w:sz w:val="24"/>
                <w:szCs w:val="24"/>
              </w:rPr>
              <w:t>Индивидуализирующие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AE" w:rsidRDefault="00A854AE" w:rsidP="00A854AE">
            <w:pPr>
              <w:pStyle w:val="a6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стоимость/</w:t>
            </w:r>
          </w:p>
          <w:p w:rsidR="00DC6790" w:rsidRDefault="00A854AE" w:rsidP="00A854AE">
            <w:pPr>
              <w:jc w:val="center"/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</w:tr>
      <w:tr w:rsidR="00DC6790" w:rsidTr="00E42C97">
        <w:trPr>
          <w:trHeight w:val="23"/>
        </w:trPr>
        <w:tc>
          <w:tcPr>
            <w:tcW w:w="70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A854AE" w:rsidP="00A854AE">
            <w:pPr>
              <w:snapToGrid w:val="0"/>
              <w:ind w:left="114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AE" w:rsidRDefault="00A854AE" w:rsidP="00A854AE">
            <w:pPr>
              <w:widowControl w:val="0"/>
              <w:rPr>
                <w:rStyle w:val="ae"/>
                <w:rFonts w:eastAsia="Lucida Sans Unicode"/>
                <w:color w:val="000000"/>
                <w:szCs w:val="24"/>
                <w:shd w:val="clear" w:color="auto" w:fill="FFFFFF"/>
              </w:rPr>
            </w:pPr>
            <w:r>
              <w:rPr>
                <w:rStyle w:val="ae"/>
                <w:rFonts w:eastAsia="Lucida Sans Unicode"/>
                <w:color w:val="000000"/>
                <w:szCs w:val="24"/>
                <w:shd w:val="clear" w:color="auto" w:fill="FFFFFF"/>
              </w:rPr>
              <w:t xml:space="preserve">Комплексная детская игровая </w:t>
            </w:r>
          </w:p>
          <w:p w:rsidR="00DC6790" w:rsidRDefault="00A854AE" w:rsidP="00A854AE">
            <w:r>
              <w:rPr>
                <w:rStyle w:val="ae"/>
                <w:rFonts w:eastAsia="Lucida Sans Unicode"/>
                <w:color w:val="000000"/>
                <w:szCs w:val="24"/>
                <w:shd w:val="clear" w:color="auto" w:fill="FFFFFF"/>
              </w:rPr>
              <w:t>площадка</w:t>
            </w:r>
            <w:r>
              <w:rPr>
                <w:rStyle w:val="ae"/>
                <w:rFonts w:eastAsia="Lucida Sans Unicode"/>
                <w:szCs w:val="24"/>
              </w:rPr>
              <w:t>, адрес (местонахождение): Российская Федерация, Краснодарский край, Кореновский район, Пролетарское сельское поселение, х. Бабиче-Кореновский, ул. Мира, б/</w:t>
            </w:r>
            <w:proofErr w:type="spellStart"/>
            <w:proofErr w:type="gramStart"/>
            <w:r>
              <w:rPr>
                <w:rStyle w:val="ae"/>
                <w:rFonts w:eastAsia="Lucida Sans Unicode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center"/>
          </w:tcPr>
          <w:p w:rsidR="00DC6790" w:rsidRDefault="00A854AE" w:rsidP="00B8027F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632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4AE" w:rsidRDefault="00A854AE" w:rsidP="00A854AE">
            <w:pPr>
              <w:widowControl w:val="0"/>
              <w:tabs>
                <w:tab w:val="left" w:pos="5386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Комплексная детская игровая площадка, год </w:t>
            </w:r>
            <w:r>
              <w:rPr>
                <w:kern w:val="2"/>
                <w:sz w:val="24"/>
                <w:szCs w:val="24"/>
                <w:lang w:eastAsia="zh-CN"/>
              </w:rPr>
              <w:t>изготовления 2023, в составе тренажеров: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Скамья для </w:t>
            </w:r>
            <w:proofErr w:type="spellStart"/>
            <w:r>
              <w:rPr>
                <w:sz w:val="24"/>
                <w:szCs w:val="24"/>
              </w:rPr>
              <w:t>пресса+гиперэкстензия</w:t>
            </w:r>
            <w:proofErr w:type="spell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>
              <w:rPr>
                <w:sz w:val="24"/>
                <w:szCs w:val="24"/>
              </w:rPr>
              <w:t>022, для детей от 14 лет, габаритные размеры — длина 120 см, ширина 112 см, высота 102 см, вес не более 130 кг;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Шаговый</w:t>
            </w:r>
            <w:proofErr w:type="gram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041, </w:t>
            </w:r>
            <w:r>
              <w:rPr>
                <w:sz w:val="24"/>
                <w:szCs w:val="24"/>
              </w:rPr>
              <w:t>габаритные размеры — длина 111 см, ширина 50 см, высота 141 см, вес не более 60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Лыжник,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042, </w:t>
            </w:r>
            <w:r>
              <w:rPr>
                <w:sz w:val="24"/>
                <w:szCs w:val="24"/>
              </w:rPr>
              <w:t>габаритные размеры — длина 78 см, ширина 53 см, высота 170 см, вес не более 65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Разгибание </w:t>
            </w:r>
            <w:proofErr w:type="spellStart"/>
            <w:r>
              <w:rPr>
                <w:sz w:val="24"/>
                <w:szCs w:val="24"/>
              </w:rPr>
              <w:t>ног+</w:t>
            </w:r>
            <w:proofErr w:type="gramStart"/>
            <w:r>
              <w:rPr>
                <w:sz w:val="24"/>
                <w:szCs w:val="24"/>
              </w:rPr>
              <w:t>тяга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сидя,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>045.</w:t>
            </w:r>
            <w:r>
              <w:rPr>
                <w:sz w:val="24"/>
                <w:szCs w:val="24"/>
              </w:rPr>
              <w:t xml:space="preserve">1, габаритные размеры — длина 225 см, ширина 85 см, высота 120 см, вес не более 45 кг, технические характеристики и комплектность указаны в паспорте изделия. Предприятие изготовитель: Уральский завод спортивного </w:t>
            </w:r>
            <w:r>
              <w:rPr>
                <w:sz w:val="24"/>
                <w:szCs w:val="24"/>
              </w:rPr>
              <w:lastRenderedPageBreak/>
              <w:t>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Степпер+твистер</w:t>
            </w:r>
            <w:proofErr w:type="spellEnd"/>
            <w:r>
              <w:rPr>
                <w:sz w:val="24"/>
                <w:szCs w:val="24"/>
              </w:rPr>
              <w:t xml:space="preserve"> сидя,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>046.</w:t>
            </w:r>
            <w:r>
              <w:rPr>
                <w:sz w:val="24"/>
                <w:szCs w:val="24"/>
              </w:rPr>
              <w:t>1, габаритные размеры — длина 225 см, ширина 85 см, высота 120 см, вес не более 45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Вертикальная </w:t>
            </w:r>
            <w:proofErr w:type="spellStart"/>
            <w:r>
              <w:rPr>
                <w:sz w:val="24"/>
                <w:szCs w:val="24"/>
              </w:rPr>
              <w:t>тяга+</w:t>
            </w:r>
            <w:proofErr w:type="gramStart"/>
            <w:r>
              <w:rPr>
                <w:sz w:val="24"/>
                <w:szCs w:val="24"/>
              </w:rPr>
              <w:t>жим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сидя,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053, </w:t>
            </w:r>
            <w:r>
              <w:rPr>
                <w:sz w:val="24"/>
                <w:szCs w:val="24"/>
              </w:rPr>
              <w:t>габаритные размеры — длина 1905 мм, ширина 955 мм, высота 1850 мм,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Гребля,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056, </w:t>
            </w:r>
            <w:r>
              <w:rPr>
                <w:sz w:val="24"/>
                <w:szCs w:val="24"/>
              </w:rPr>
              <w:t>габаритные размеры — длина 114 см, ширина 81 см, высота 88 см, вес не более 70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gramStart"/>
            <w:r>
              <w:rPr>
                <w:sz w:val="24"/>
                <w:szCs w:val="24"/>
              </w:rPr>
              <w:t>Эллиптический</w:t>
            </w:r>
            <w:proofErr w:type="gram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060, </w:t>
            </w:r>
            <w:r>
              <w:rPr>
                <w:sz w:val="24"/>
                <w:szCs w:val="24"/>
              </w:rPr>
              <w:t>габаритные размеры — длина 127 см, ширина 61 см, высота 159 см, вес не более 50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Велосипед,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061, </w:t>
            </w:r>
            <w:r>
              <w:rPr>
                <w:sz w:val="24"/>
                <w:szCs w:val="24"/>
              </w:rPr>
              <w:t>габаритные размеры — длина 104 см, ширина 70 см, высота 129 см, вес не более 30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Велосипед+Степ</w:t>
            </w:r>
            <w:proofErr w:type="spellEnd"/>
            <w:r>
              <w:rPr>
                <w:sz w:val="24"/>
                <w:szCs w:val="24"/>
              </w:rPr>
              <w:t xml:space="preserve"> для двоих,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>061.</w:t>
            </w:r>
            <w:r>
              <w:rPr>
                <w:sz w:val="24"/>
                <w:szCs w:val="24"/>
              </w:rPr>
              <w:t>2, габаритные размеры - длина 1440 мм, ширина 700 мм, высота 1490 мм,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proofErr w:type="spellStart"/>
            <w:r>
              <w:rPr>
                <w:sz w:val="24"/>
                <w:szCs w:val="24"/>
              </w:rPr>
              <w:t>Велосипед+степ+шаговый</w:t>
            </w:r>
            <w:proofErr w:type="spell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>
              <w:rPr>
                <w:sz w:val="24"/>
                <w:szCs w:val="24"/>
              </w:rPr>
              <w:t>061.3, габаритные размеры - длина 241 см, ширина 70 см, высота 137 см, вес не более 100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Тяга к </w:t>
            </w:r>
            <w:proofErr w:type="spellStart"/>
            <w:r>
              <w:rPr>
                <w:sz w:val="24"/>
                <w:szCs w:val="24"/>
              </w:rPr>
              <w:t>груди+жим</w:t>
            </w:r>
            <w:proofErr w:type="spellEnd"/>
            <w:r>
              <w:rPr>
                <w:sz w:val="24"/>
                <w:szCs w:val="24"/>
              </w:rPr>
              <w:t xml:space="preserve"> ногами,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>
              <w:rPr>
                <w:sz w:val="24"/>
                <w:szCs w:val="24"/>
              </w:rPr>
              <w:t xml:space="preserve">066, габаритные размеры — длина 190 см, ширина 85 см, высота 188 см, вес не более 90 кг, </w:t>
            </w:r>
            <w:r>
              <w:rPr>
                <w:sz w:val="24"/>
                <w:szCs w:val="24"/>
              </w:rPr>
              <w:lastRenderedPageBreak/>
              <w:t>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Маятник+Степпер</w:t>
            </w:r>
            <w:proofErr w:type="spell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 xml:space="preserve">068, </w:t>
            </w:r>
            <w:r>
              <w:rPr>
                <w:sz w:val="24"/>
                <w:szCs w:val="24"/>
              </w:rPr>
              <w:t>габаритные размеры — длина 1160 мм, ширина 710 мм, высота 1355 мм, 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A854AE" w:rsidRDefault="00A854AE" w:rsidP="00A854AE">
            <w:pPr>
              <w:widowControl w:val="0"/>
              <w:tabs>
                <w:tab w:val="left" w:pos="538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Маятник+Твистер</w:t>
            </w:r>
            <w:proofErr w:type="spellEnd"/>
            <w:r>
              <w:rPr>
                <w:sz w:val="24"/>
                <w:szCs w:val="24"/>
              </w:rPr>
              <w:t xml:space="preserve">, модель: </w:t>
            </w:r>
            <w:r>
              <w:rPr>
                <w:sz w:val="24"/>
                <w:szCs w:val="24"/>
                <w:lang w:val="en-US"/>
              </w:rPr>
              <w:t>ARMS</w:t>
            </w:r>
            <w:r w:rsidRPr="00A854AE">
              <w:rPr>
                <w:sz w:val="24"/>
                <w:szCs w:val="24"/>
              </w:rPr>
              <w:t>079.</w:t>
            </w:r>
            <w:r>
              <w:rPr>
                <w:sz w:val="24"/>
                <w:szCs w:val="24"/>
              </w:rPr>
              <w:t>1, габаритные размеры — длина 105 см, ширина 63 см, высота 133 см, вес не более 40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  <w:p w:rsidR="00DC6790" w:rsidRDefault="00A854AE" w:rsidP="00A854AE">
            <w:pPr>
              <w:jc w:val="center"/>
            </w:pPr>
            <w:r>
              <w:rPr>
                <w:sz w:val="24"/>
                <w:szCs w:val="24"/>
              </w:rPr>
              <w:t xml:space="preserve">15. «Атлетический комплекс Гелиос», модель: </w:t>
            </w:r>
            <w:r>
              <w:rPr>
                <w:sz w:val="24"/>
                <w:szCs w:val="24"/>
                <w:lang w:val="en-US"/>
              </w:rPr>
              <w:t>ARWORK</w:t>
            </w:r>
            <w:r w:rsidRPr="00A854AE">
              <w:rPr>
                <w:sz w:val="24"/>
                <w:szCs w:val="24"/>
              </w:rPr>
              <w:t xml:space="preserve">201, </w:t>
            </w:r>
            <w:r>
              <w:rPr>
                <w:sz w:val="24"/>
                <w:szCs w:val="24"/>
              </w:rPr>
              <w:t>габаритные размеры — длина 546 см, ширина 546 см, высота 265 см, вес не более 510 кг, технические характеристики и комплектность указаны в паспорте изделия. Предприятие изготовитель: Уральский завод спортивного инвентаря.</w:t>
            </w:r>
          </w:p>
        </w:tc>
        <w:tc>
          <w:tcPr>
            <w:tcW w:w="212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790" w:rsidRDefault="00A854AE" w:rsidP="00B8027F">
            <w:pPr>
              <w:jc w:val="center"/>
            </w:pPr>
            <w:r>
              <w:rPr>
                <w:sz w:val="24"/>
                <w:szCs w:val="24"/>
              </w:rPr>
              <w:lastRenderedPageBreak/>
              <w:t>1 050 000,00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66B69" w:rsidRDefault="00166B69" w:rsidP="00F27891">
      <w:pPr>
        <w:jc w:val="both"/>
        <w:rPr>
          <w:sz w:val="28"/>
          <w:szCs w:val="28"/>
        </w:rPr>
      </w:pPr>
    </w:p>
    <w:p w:rsidR="00166B69" w:rsidRDefault="00166B69" w:rsidP="00F27891">
      <w:pPr>
        <w:jc w:val="both"/>
        <w:rPr>
          <w:sz w:val="28"/>
          <w:szCs w:val="28"/>
        </w:rPr>
      </w:pPr>
    </w:p>
    <w:p w:rsidR="00E42C97" w:rsidRDefault="00E42C97" w:rsidP="00F27891">
      <w:pPr>
        <w:jc w:val="both"/>
        <w:rPr>
          <w:sz w:val="28"/>
          <w:szCs w:val="28"/>
        </w:rPr>
      </w:pPr>
    </w:p>
    <w:p w:rsidR="00F27891" w:rsidRDefault="008340D7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</w:t>
      </w:r>
      <w:r w:rsidR="008340D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834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E42C97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</w:t>
      </w:r>
      <w:r w:rsidR="00A854AE">
        <w:rPr>
          <w:sz w:val="28"/>
          <w:szCs w:val="28"/>
        </w:rPr>
        <w:t xml:space="preserve">Т.Г. </w:t>
      </w:r>
      <w:proofErr w:type="spellStart"/>
      <w:r w:rsidR="00A854AE">
        <w:rPr>
          <w:sz w:val="28"/>
          <w:szCs w:val="28"/>
        </w:rPr>
        <w:t>Варивода</w:t>
      </w:r>
      <w:proofErr w:type="spellEnd"/>
      <w:r w:rsidR="00A854AE">
        <w:rPr>
          <w:sz w:val="28"/>
          <w:szCs w:val="28"/>
        </w:rPr>
        <w:t xml:space="preserve"> </w:t>
      </w:r>
    </w:p>
    <w:p w:rsidR="00A81C8C" w:rsidRPr="00EA656E" w:rsidRDefault="00A854AE" w:rsidP="005356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81C8C" w:rsidRPr="00EA656E" w:rsidSect="00A854AE"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631FAD"/>
    <w:multiLevelType w:val="multilevel"/>
    <w:tmpl w:val="E0022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47197"/>
    <w:multiLevelType w:val="hybridMultilevel"/>
    <w:tmpl w:val="EBC8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4C53"/>
    <w:multiLevelType w:val="hybridMultilevel"/>
    <w:tmpl w:val="0936E04C"/>
    <w:lvl w:ilvl="0" w:tplc="3BB8915C">
      <w:start w:val="1"/>
      <w:numFmt w:val="decimal"/>
      <w:lvlText w:val="%1."/>
      <w:lvlJc w:val="left"/>
      <w:pPr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37741728"/>
    <w:multiLevelType w:val="multilevel"/>
    <w:tmpl w:val="0F1025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CCA4291"/>
    <w:multiLevelType w:val="multilevel"/>
    <w:tmpl w:val="110A0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CF1BAF"/>
    <w:multiLevelType w:val="multilevel"/>
    <w:tmpl w:val="9DD2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851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/>
  <w:rsids>
    <w:rsidRoot w:val="001E376A"/>
    <w:rsid w:val="00004CF2"/>
    <w:rsid w:val="00071B48"/>
    <w:rsid w:val="00072520"/>
    <w:rsid w:val="00082E85"/>
    <w:rsid w:val="00092F12"/>
    <w:rsid w:val="0009332A"/>
    <w:rsid w:val="000B3B55"/>
    <w:rsid w:val="000C63BA"/>
    <w:rsid w:val="000D11EC"/>
    <w:rsid w:val="000E06F5"/>
    <w:rsid w:val="0012176C"/>
    <w:rsid w:val="00154EDF"/>
    <w:rsid w:val="001566F7"/>
    <w:rsid w:val="0015724E"/>
    <w:rsid w:val="00166B69"/>
    <w:rsid w:val="001943FB"/>
    <w:rsid w:val="001B2D8D"/>
    <w:rsid w:val="001C68B1"/>
    <w:rsid w:val="001E376A"/>
    <w:rsid w:val="0021552A"/>
    <w:rsid w:val="002215BF"/>
    <w:rsid w:val="0022227F"/>
    <w:rsid w:val="00253810"/>
    <w:rsid w:val="00281AF7"/>
    <w:rsid w:val="00284C3D"/>
    <w:rsid w:val="00287D42"/>
    <w:rsid w:val="00290E17"/>
    <w:rsid w:val="002B22F5"/>
    <w:rsid w:val="002B76D0"/>
    <w:rsid w:val="002D1ACE"/>
    <w:rsid w:val="002D2CBB"/>
    <w:rsid w:val="00315DF7"/>
    <w:rsid w:val="00316547"/>
    <w:rsid w:val="00324B6E"/>
    <w:rsid w:val="00331BF8"/>
    <w:rsid w:val="00332F21"/>
    <w:rsid w:val="003708AB"/>
    <w:rsid w:val="00375627"/>
    <w:rsid w:val="0038046E"/>
    <w:rsid w:val="003B1DD8"/>
    <w:rsid w:val="00400C58"/>
    <w:rsid w:val="0040118A"/>
    <w:rsid w:val="00421BE8"/>
    <w:rsid w:val="00422F2E"/>
    <w:rsid w:val="00436132"/>
    <w:rsid w:val="00441075"/>
    <w:rsid w:val="0044402A"/>
    <w:rsid w:val="00495C8D"/>
    <w:rsid w:val="004F64E3"/>
    <w:rsid w:val="005119E1"/>
    <w:rsid w:val="00535652"/>
    <w:rsid w:val="00536F41"/>
    <w:rsid w:val="00580E17"/>
    <w:rsid w:val="0058396E"/>
    <w:rsid w:val="00596F80"/>
    <w:rsid w:val="005C3CBC"/>
    <w:rsid w:val="005C42DF"/>
    <w:rsid w:val="005C6729"/>
    <w:rsid w:val="005C6A72"/>
    <w:rsid w:val="005D1BBE"/>
    <w:rsid w:val="005E5E5E"/>
    <w:rsid w:val="006256B5"/>
    <w:rsid w:val="00635035"/>
    <w:rsid w:val="006355A3"/>
    <w:rsid w:val="00651E8C"/>
    <w:rsid w:val="00655A06"/>
    <w:rsid w:val="006662DB"/>
    <w:rsid w:val="00666775"/>
    <w:rsid w:val="00685916"/>
    <w:rsid w:val="0068606D"/>
    <w:rsid w:val="0069480E"/>
    <w:rsid w:val="006A5730"/>
    <w:rsid w:val="006F5DD9"/>
    <w:rsid w:val="007104CF"/>
    <w:rsid w:val="0072184D"/>
    <w:rsid w:val="00726239"/>
    <w:rsid w:val="0073669F"/>
    <w:rsid w:val="00760AA0"/>
    <w:rsid w:val="00760D74"/>
    <w:rsid w:val="00776A46"/>
    <w:rsid w:val="00792817"/>
    <w:rsid w:val="007B0459"/>
    <w:rsid w:val="007E0D6F"/>
    <w:rsid w:val="007E6D3B"/>
    <w:rsid w:val="00804D8C"/>
    <w:rsid w:val="0082120F"/>
    <w:rsid w:val="008340D7"/>
    <w:rsid w:val="00857EAA"/>
    <w:rsid w:val="00860096"/>
    <w:rsid w:val="00865461"/>
    <w:rsid w:val="0088688B"/>
    <w:rsid w:val="00892245"/>
    <w:rsid w:val="0089244A"/>
    <w:rsid w:val="008D5FD9"/>
    <w:rsid w:val="008E1BFA"/>
    <w:rsid w:val="008E5EAE"/>
    <w:rsid w:val="009323FA"/>
    <w:rsid w:val="00940EDF"/>
    <w:rsid w:val="0096354F"/>
    <w:rsid w:val="00971643"/>
    <w:rsid w:val="00983264"/>
    <w:rsid w:val="00984892"/>
    <w:rsid w:val="0099329F"/>
    <w:rsid w:val="009B22F7"/>
    <w:rsid w:val="009C2462"/>
    <w:rsid w:val="009C584A"/>
    <w:rsid w:val="00A3387D"/>
    <w:rsid w:val="00A71D13"/>
    <w:rsid w:val="00A77F62"/>
    <w:rsid w:val="00A81C8C"/>
    <w:rsid w:val="00A854AE"/>
    <w:rsid w:val="00A90AD5"/>
    <w:rsid w:val="00A91FD0"/>
    <w:rsid w:val="00AA16BA"/>
    <w:rsid w:val="00AB09CD"/>
    <w:rsid w:val="00AB28B5"/>
    <w:rsid w:val="00AC152A"/>
    <w:rsid w:val="00AC6283"/>
    <w:rsid w:val="00AC62DC"/>
    <w:rsid w:val="00AD2610"/>
    <w:rsid w:val="00AD297B"/>
    <w:rsid w:val="00AE1319"/>
    <w:rsid w:val="00B02CE3"/>
    <w:rsid w:val="00B2552F"/>
    <w:rsid w:val="00B4062A"/>
    <w:rsid w:val="00B452FB"/>
    <w:rsid w:val="00B55925"/>
    <w:rsid w:val="00B760CA"/>
    <w:rsid w:val="00B81283"/>
    <w:rsid w:val="00B90643"/>
    <w:rsid w:val="00B94099"/>
    <w:rsid w:val="00BB06BD"/>
    <w:rsid w:val="00C208E9"/>
    <w:rsid w:val="00C34E11"/>
    <w:rsid w:val="00C42FE0"/>
    <w:rsid w:val="00C447E9"/>
    <w:rsid w:val="00C46BBE"/>
    <w:rsid w:val="00C6234A"/>
    <w:rsid w:val="00C955F0"/>
    <w:rsid w:val="00CB190A"/>
    <w:rsid w:val="00CC056B"/>
    <w:rsid w:val="00CC402F"/>
    <w:rsid w:val="00CE5178"/>
    <w:rsid w:val="00D06B28"/>
    <w:rsid w:val="00D200B5"/>
    <w:rsid w:val="00D24397"/>
    <w:rsid w:val="00D87216"/>
    <w:rsid w:val="00DB46D4"/>
    <w:rsid w:val="00DC6790"/>
    <w:rsid w:val="00DC7AD2"/>
    <w:rsid w:val="00DE094D"/>
    <w:rsid w:val="00DE2C3A"/>
    <w:rsid w:val="00DF2197"/>
    <w:rsid w:val="00DF531F"/>
    <w:rsid w:val="00DF753A"/>
    <w:rsid w:val="00E1051C"/>
    <w:rsid w:val="00E15190"/>
    <w:rsid w:val="00E42C97"/>
    <w:rsid w:val="00E44149"/>
    <w:rsid w:val="00E5000D"/>
    <w:rsid w:val="00E64F70"/>
    <w:rsid w:val="00EA590F"/>
    <w:rsid w:val="00EA656E"/>
    <w:rsid w:val="00EA7840"/>
    <w:rsid w:val="00F0318D"/>
    <w:rsid w:val="00F050C6"/>
    <w:rsid w:val="00F056D6"/>
    <w:rsid w:val="00F06872"/>
    <w:rsid w:val="00F069CA"/>
    <w:rsid w:val="00F1471E"/>
    <w:rsid w:val="00F27891"/>
    <w:rsid w:val="00F64BEE"/>
    <w:rsid w:val="00F665E7"/>
    <w:rsid w:val="00F95D4B"/>
    <w:rsid w:val="00FB7A07"/>
    <w:rsid w:val="00FE74F0"/>
    <w:rsid w:val="00FF064D"/>
    <w:rsid w:val="00FF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F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E1B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91FD0"/>
    <w:pPr>
      <w:keepNext/>
      <w:tabs>
        <w:tab w:val="num" w:pos="576"/>
      </w:tabs>
      <w:ind w:left="576" w:hanging="576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1C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FD0"/>
  </w:style>
  <w:style w:type="character" w:customStyle="1" w:styleId="WW-Absatz-Standardschriftart">
    <w:name w:val="WW-Absatz-Standardschriftart"/>
    <w:rsid w:val="00A91FD0"/>
  </w:style>
  <w:style w:type="character" w:customStyle="1" w:styleId="11">
    <w:name w:val="Основной шрифт абзаца1"/>
    <w:rsid w:val="00A91FD0"/>
  </w:style>
  <w:style w:type="paragraph" w:customStyle="1" w:styleId="a3">
    <w:name w:val="Заголовок"/>
    <w:basedOn w:val="a"/>
    <w:next w:val="a4"/>
    <w:rsid w:val="00A91FD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1FD0"/>
    <w:pPr>
      <w:spacing w:after="120"/>
    </w:pPr>
  </w:style>
  <w:style w:type="paragraph" w:styleId="a5">
    <w:name w:val="List"/>
    <w:basedOn w:val="a4"/>
    <w:rsid w:val="00A91FD0"/>
    <w:rPr>
      <w:rFonts w:cs="Tahoma"/>
    </w:rPr>
  </w:style>
  <w:style w:type="paragraph" w:customStyle="1" w:styleId="12">
    <w:name w:val="Название1"/>
    <w:basedOn w:val="a"/>
    <w:rsid w:val="00A91FD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91FD0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A91FD0"/>
    <w:pPr>
      <w:suppressLineNumbers/>
    </w:pPr>
  </w:style>
  <w:style w:type="paragraph" w:customStyle="1" w:styleId="a7">
    <w:name w:val="Заголовок таблицы"/>
    <w:basedOn w:val="a6"/>
    <w:rsid w:val="00A91FD0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8E1B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8">
    <w:name w:val="Комментарий"/>
    <w:basedOn w:val="a"/>
    <w:next w:val="a"/>
    <w:rsid w:val="008E1BFA"/>
    <w:pPr>
      <w:widowControl w:val="0"/>
      <w:suppressAutoHyphens w:val="0"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31">
    <w:name w:val="Основной текст 31"/>
    <w:basedOn w:val="a"/>
    <w:rsid w:val="008E1BFA"/>
    <w:pPr>
      <w:spacing w:after="120"/>
    </w:pPr>
    <w:rPr>
      <w:sz w:val="16"/>
    </w:rPr>
  </w:style>
  <w:style w:type="paragraph" w:customStyle="1" w:styleId="21">
    <w:name w:val="Основной текст 21"/>
    <w:basedOn w:val="a"/>
    <w:rsid w:val="008E1BFA"/>
    <w:pPr>
      <w:jc w:val="both"/>
    </w:pPr>
    <w:rPr>
      <w:sz w:val="24"/>
      <w:szCs w:val="28"/>
    </w:rPr>
  </w:style>
  <w:style w:type="paragraph" w:customStyle="1" w:styleId="ConsPlusNormal">
    <w:name w:val="ConsPlusNormal"/>
    <w:next w:val="a"/>
    <w:rsid w:val="008E1BFA"/>
    <w:pPr>
      <w:widowControl w:val="0"/>
      <w:suppressAutoHyphens/>
      <w:ind w:firstLine="720"/>
      <w:jc w:val="both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basedOn w:val="a"/>
    <w:next w:val="ConsPlusNormal"/>
    <w:rsid w:val="008E1BFA"/>
    <w:rPr>
      <w:rFonts w:ascii="Courier New" w:eastAsia="Courier New" w:hAnsi="Courier New" w:cs="Courier New"/>
    </w:rPr>
  </w:style>
  <w:style w:type="paragraph" w:customStyle="1" w:styleId="a9">
    <w:name w:val="Заголовок статьи"/>
    <w:basedOn w:val="a"/>
    <w:next w:val="a"/>
    <w:rsid w:val="008E1BFA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semiHidden/>
    <w:rsid w:val="00A81C8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a">
    <w:name w:val="Гипертекстовая ссылка"/>
    <w:uiPriority w:val="99"/>
    <w:rsid w:val="00FE74F0"/>
    <w:rPr>
      <w:color w:val="008000"/>
    </w:rPr>
  </w:style>
  <w:style w:type="paragraph" w:styleId="ab">
    <w:name w:val="Balloon Text"/>
    <w:basedOn w:val="a"/>
    <w:link w:val="ac"/>
    <w:rsid w:val="00C447E9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C447E9"/>
    <w:rPr>
      <w:rFonts w:ascii="Segoe UI" w:hAnsi="Segoe UI" w:cs="Segoe UI"/>
      <w:sz w:val="18"/>
      <w:szCs w:val="18"/>
      <w:lang w:eastAsia="ar-SA"/>
    </w:rPr>
  </w:style>
  <w:style w:type="paragraph" w:customStyle="1" w:styleId="Title">
    <w:name w:val="Title!Название НПА"/>
    <w:basedOn w:val="a"/>
    <w:rsid w:val="005119E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CE5178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ae">
    <w:name w:val="Цветовое выделение для Текст"/>
    <w:rsid w:val="00A854A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32FD-2D35-454A-B295-85CB787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27</cp:revision>
  <cp:lastPrinted>2024-01-23T12:51:00Z</cp:lastPrinted>
  <dcterms:created xsi:type="dcterms:W3CDTF">2020-10-22T10:55:00Z</dcterms:created>
  <dcterms:modified xsi:type="dcterms:W3CDTF">2024-01-23T12:51:00Z</dcterms:modified>
</cp:coreProperties>
</file>