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5E" w:rsidRDefault="001D195E" w:rsidP="001D195E">
      <w:pPr>
        <w:tabs>
          <w:tab w:val="left" w:pos="709"/>
          <w:tab w:val="left" w:pos="851"/>
        </w:tabs>
        <w:jc w:val="center"/>
        <w:rPr>
          <w:color w:val="FF0000"/>
          <w:sz w:val="16"/>
        </w:rPr>
      </w:pPr>
      <w:r>
        <w:rPr>
          <w:noProof/>
          <w:color w:val="FF0000"/>
          <w:sz w:val="16"/>
        </w:rPr>
        <w:drawing>
          <wp:inline distT="0" distB="0" distL="0" distR="0">
            <wp:extent cx="60007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95E" w:rsidRDefault="001D195E" w:rsidP="001D195E">
      <w:pPr>
        <w:jc w:val="center"/>
        <w:rPr>
          <w:color w:val="FF0000"/>
          <w:sz w:val="16"/>
        </w:rPr>
      </w:pPr>
    </w:p>
    <w:p w:rsidR="001D195E" w:rsidRDefault="001D195E" w:rsidP="001D195E">
      <w:pPr>
        <w:pStyle w:val="2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СОВЕТ ПРОЛЕТАРСКОГО СЕЛЬСКОГО ПОСЕЛЕНИЯ</w:t>
      </w:r>
    </w:p>
    <w:p w:rsidR="001D195E" w:rsidRDefault="001D195E" w:rsidP="001D195E">
      <w:pPr>
        <w:pStyle w:val="2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КОРЕНОВСКОГО  РАЙОНА</w:t>
      </w:r>
    </w:p>
    <w:p w:rsidR="001D195E" w:rsidRDefault="001D195E" w:rsidP="001D195E">
      <w:pPr>
        <w:pStyle w:val="2"/>
        <w:numPr>
          <w:ilvl w:val="1"/>
          <w:numId w:val="1"/>
        </w:numPr>
        <w:rPr>
          <w:sz w:val="32"/>
          <w:szCs w:val="32"/>
        </w:rPr>
      </w:pPr>
    </w:p>
    <w:p w:rsidR="001D195E" w:rsidRDefault="001D195E" w:rsidP="001D195E">
      <w:pPr>
        <w:pStyle w:val="3"/>
        <w:numPr>
          <w:ilvl w:val="2"/>
          <w:numId w:val="1"/>
        </w:numPr>
        <w:rPr>
          <w:szCs w:val="28"/>
        </w:rPr>
      </w:pPr>
      <w:r>
        <w:rPr>
          <w:sz w:val="32"/>
          <w:szCs w:val="32"/>
        </w:rPr>
        <w:t>РЕШЕНИЕ</w:t>
      </w:r>
    </w:p>
    <w:p w:rsidR="0043031C" w:rsidRPr="00C77CA5" w:rsidRDefault="0043031C" w:rsidP="0043031C">
      <w:pPr>
        <w:jc w:val="center"/>
        <w:rPr>
          <w:rFonts w:ascii="Times New Roman" w:hAnsi="Times New Roman"/>
          <w:sz w:val="28"/>
          <w:szCs w:val="28"/>
        </w:rPr>
      </w:pPr>
    </w:p>
    <w:p w:rsidR="0043031C" w:rsidRPr="00C77CA5" w:rsidRDefault="00CA1141" w:rsidP="0043031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43031C" w:rsidRPr="00C77CA5">
        <w:rPr>
          <w:rFonts w:ascii="Times New Roman" w:hAnsi="Times New Roman"/>
          <w:sz w:val="28"/>
          <w:szCs w:val="28"/>
        </w:rPr>
        <w:t>.</w:t>
      </w:r>
      <w:r w:rsidR="00154454">
        <w:rPr>
          <w:rFonts w:ascii="Times New Roman" w:hAnsi="Times New Roman"/>
          <w:sz w:val="28"/>
          <w:szCs w:val="28"/>
        </w:rPr>
        <w:t>1</w:t>
      </w:r>
      <w:r w:rsidR="001D195E">
        <w:rPr>
          <w:rFonts w:ascii="Times New Roman" w:hAnsi="Times New Roman"/>
          <w:sz w:val="28"/>
          <w:szCs w:val="28"/>
        </w:rPr>
        <w:t>1</w:t>
      </w:r>
      <w:r w:rsidR="0043031C" w:rsidRPr="00C77CA5">
        <w:rPr>
          <w:rFonts w:ascii="Times New Roman" w:hAnsi="Times New Roman"/>
          <w:sz w:val="28"/>
          <w:szCs w:val="28"/>
        </w:rPr>
        <w:t xml:space="preserve">.2024 года       </w:t>
      </w:r>
      <w:r w:rsidR="008314CC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8314CC">
        <w:rPr>
          <w:rFonts w:ascii="Times New Roman" w:hAnsi="Times New Roman"/>
          <w:sz w:val="28"/>
          <w:szCs w:val="28"/>
        </w:rPr>
        <w:t xml:space="preserve">  </w:t>
      </w:r>
      <w:r w:rsidR="0043031C" w:rsidRPr="00C77CA5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11</w:t>
      </w:r>
    </w:p>
    <w:p w:rsidR="0043031C" w:rsidRDefault="001D195E" w:rsidP="0043031C">
      <w:pPr>
        <w:pStyle w:val="ab"/>
        <w:jc w:val="center"/>
        <w:rPr>
          <w:sz w:val="23"/>
          <w:szCs w:val="23"/>
        </w:rPr>
      </w:pPr>
      <w:r>
        <w:rPr>
          <w:sz w:val="23"/>
          <w:szCs w:val="23"/>
        </w:rPr>
        <w:t>хутор Бабиче-Кореновский</w:t>
      </w:r>
    </w:p>
    <w:p w:rsidR="0085007D" w:rsidRPr="0043031C" w:rsidRDefault="0085007D" w:rsidP="004303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007D" w:rsidRPr="0043031C" w:rsidRDefault="0085007D" w:rsidP="0085007D">
      <w:pPr>
        <w:jc w:val="center"/>
        <w:rPr>
          <w:rFonts w:ascii="Times New Roman" w:hAnsi="Times New Roman"/>
          <w:b/>
          <w:sz w:val="28"/>
          <w:szCs w:val="28"/>
        </w:rPr>
      </w:pPr>
      <w:r w:rsidRPr="0043031C">
        <w:rPr>
          <w:rFonts w:ascii="Times New Roman" w:hAnsi="Times New Roman"/>
          <w:b/>
          <w:sz w:val="28"/>
          <w:szCs w:val="28"/>
        </w:rPr>
        <w:t>О</w:t>
      </w:r>
      <w:r w:rsidR="002115A5" w:rsidRPr="0043031C">
        <w:rPr>
          <w:rFonts w:ascii="Times New Roman" w:hAnsi="Times New Roman"/>
          <w:b/>
          <w:sz w:val="28"/>
          <w:szCs w:val="28"/>
        </w:rPr>
        <w:t>б установлении</w:t>
      </w:r>
      <w:r w:rsidRPr="0043031C">
        <w:rPr>
          <w:rFonts w:ascii="Times New Roman" w:hAnsi="Times New Roman"/>
          <w:b/>
          <w:sz w:val="28"/>
          <w:szCs w:val="28"/>
        </w:rPr>
        <w:t xml:space="preserve"> земельно</w:t>
      </w:r>
      <w:r w:rsidR="002115A5" w:rsidRPr="0043031C">
        <w:rPr>
          <w:rFonts w:ascii="Times New Roman" w:hAnsi="Times New Roman"/>
          <w:b/>
          <w:sz w:val="28"/>
          <w:szCs w:val="28"/>
        </w:rPr>
        <w:t>го налога</w:t>
      </w:r>
    </w:p>
    <w:p w:rsidR="0085007D" w:rsidRPr="0043031C" w:rsidRDefault="0085007D" w:rsidP="0085007D">
      <w:pPr>
        <w:jc w:val="center"/>
        <w:rPr>
          <w:rFonts w:ascii="Times New Roman" w:hAnsi="Times New Roman"/>
          <w:b/>
          <w:sz w:val="28"/>
          <w:szCs w:val="28"/>
        </w:rPr>
      </w:pPr>
      <w:r w:rsidRPr="0043031C">
        <w:rPr>
          <w:rFonts w:ascii="Times New Roman" w:hAnsi="Times New Roman"/>
          <w:b/>
          <w:sz w:val="28"/>
          <w:szCs w:val="28"/>
        </w:rPr>
        <w:t xml:space="preserve"> в </w:t>
      </w:r>
      <w:r w:rsidR="0043031C" w:rsidRPr="0043031C">
        <w:rPr>
          <w:rFonts w:ascii="Times New Roman" w:hAnsi="Times New Roman"/>
          <w:b/>
          <w:sz w:val="28"/>
          <w:szCs w:val="28"/>
        </w:rPr>
        <w:t>П</w:t>
      </w:r>
      <w:r w:rsidR="001D195E">
        <w:rPr>
          <w:rFonts w:ascii="Times New Roman" w:hAnsi="Times New Roman"/>
          <w:b/>
          <w:sz w:val="28"/>
          <w:szCs w:val="28"/>
        </w:rPr>
        <w:t>ролетарс</w:t>
      </w:r>
      <w:r w:rsidR="0043031C" w:rsidRPr="0043031C">
        <w:rPr>
          <w:rFonts w:ascii="Times New Roman" w:hAnsi="Times New Roman"/>
          <w:b/>
          <w:sz w:val="28"/>
          <w:szCs w:val="28"/>
        </w:rPr>
        <w:t>ком</w:t>
      </w:r>
      <w:r w:rsidRPr="0043031C"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  <w:r w:rsidR="00A107F9">
        <w:rPr>
          <w:rFonts w:ascii="Times New Roman" w:hAnsi="Times New Roman"/>
          <w:b/>
          <w:sz w:val="28"/>
          <w:szCs w:val="28"/>
        </w:rPr>
        <w:t xml:space="preserve"> </w:t>
      </w:r>
      <w:r w:rsidR="0043031C" w:rsidRPr="0043031C">
        <w:rPr>
          <w:rFonts w:ascii="Times New Roman" w:hAnsi="Times New Roman"/>
          <w:b/>
          <w:sz w:val="28"/>
          <w:szCs w:val="28"/>
        </w:rPr>
        <w:t>Кореновского</w:t>
      </w:r>
      <w:r w:rsidR="008314CC">
        <w:rPr>
          <w:rFonts w:ascii="Times New Roman" w:hAnsi="Times New Roman"/>
          <w:b/>
          <w:sz w:val="28"/>
          <w:szCs w:val="28"/>
        </w:rPr>
        <w:t xml:space="preserve"> </w:t>
      </w:r>
      <w:r w:rsidRPr="0043031C">
        <w:rPr>
          <w:rFonts w:ascii="Times New Roman" w:hAnsi="Times New Roman"/>
          <w:b/>
          <w:sz w:val="28"/>
          <w:szCs w:val="28"/>
        </w:rPr>
        <w:t>района</w:t>
      </w:r>
    </w:p>
    <w:p w:rsidR="0085007D" w:rsidRPr="00831221" w:rsidRDefault="0085007D" w:rsidP="0085007D"/>
    <w:p w:rsidR="0085007D" w:rsidRPr="0043031C" w:rsidRDefault="002115A5" w:rsidP="0085007D">
      <w:pPr>
        <w:ind w:firstLine="709"/>
        <w:rPr>
          <w:rFonts w:ascii="Times New Roman" w:hAnsi="Times New Roman"/>
          <w:sz w:val="28"/>
          <w:szCs w:val="28"/>
        </w:rPr>
      </w:pPr>
      <w:r w:rsidRPr="0043031C">
        <w:rPr>
          <w:rFonts w:ascii="Times New Roman" w:hAnsi="Times New Roman"/>
          <w:sz w:val="28"/>
          <w:szCs w:val="28"/>
        </w:rPr>
        <w:t>В</w:t>
      </w:r>
      <w:r w:rsidR="0085007D" w:rsidRPr="0043031C">
        <w:rPr>
          <w:rFonts w:ascii="Times New Roman" w:hAnsi="Times New Roman"/>
          <w:sz w:val="28"/>
          <w:szCs w:val="28"/>
        </w:rPr>
        <w:t xml:space="preserve"> соответствии с главой 31 Налогового кодекса Российской Федерации</w:t>
      </w:r>
      <w:r w:rsidR="00B30D91" w:rsidRPr="0043031C">
        <w:rPr>
          <w:rFonts w:ascii="Times New Roman" w:hAnsi="Times New Roman"/>
          <w:sz w:val="28"/>
          <w:szCs w:val="28"/>
        </w:rPr>
        <w:t xml:space="preserve"> (далее – НК РФ)</w:t>
      </w:r>
      <w:r w:rsidR="0085007D" w:rsidRPr="0043031C">
        <w:rPr>
          <w:rFonts w:ascii="Times New Roman" w:hAnsi="Times New Roman"/>
          <w:sz w:val="28"/>
          <w:szCs w:val="28"/>
        </w:rPr>
        <w:t>, статьей 14 Федерального закона от 06 октября 2003 №131-ФЗ «Об общих принципах организации местного самоуправления в Российской Федерации»,</w:t>
      </w:r>
      <w:r w:rsidR="00354B4A" w:rsidRPr="0043031C">
        <w:rPr>
          <w:rFonts w:ascii="Times New Roman" w:hAnsi="Times New Roman"/>
          <w:sz w:val="28"/>
          <w:szCs w:val="28"/>
        </w:rPr>
        <w:t xml:space="preserve"> федеральными законами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8 августа 2024 г.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</w:t>
      </w:r>
      <w:r w:rsidR="0085007D" w:rsidRPr="0043031C">
        <w:rPr>
          <w:rFonts w:ascii="Times New Roman" w:hAnsi="Times New Roman"/>
          <w:sz w:val="28"/>
          <w:szCs w:val="28"/>
        </w:rPr>
        <w:t xml:space="preserve"> статьей </w:t>
      </w:r>
      <w:r w:rsidR="0043031C" w:rsidRPr="0043031C">
        <w:rPr>
          <w:rFonts w:ascii="Times New Roman" w:hAnsi="Times New Roman"/>
          <w:sz w:val="28"/>
          <w:szCs w:val="28"/>
        </w:rPr>
        <w:t xml:space="preserve">26 </w:t>
      </w:r>
      <w:r w:rsidR="0085007D" w:rsidRPr="0043031C">
        <w:rPr>
          <w:rFonts w:ascii="Times New Roman" w:hAnsi="Times New Roman"/>
          <w:sz w:val="28"/>
          <w:szCs w:val="28"/>
        </w:rPr>
        <w:t xml:space="preserve">Устава </w:t>
      </w:r>
      <w:r w:rsidR="0043031C" w:rsidRPr="0043031C">
        <w:rPr>
          <w:rFonts w:ascii="Times New Roman" w:hAnsi="Times New Roman"/>
          <w:sz w:val="28"/>
          <w:szCs w:val="28"/>
        </w:rPr>
        <w:t>П</w:t>
      </w:r>
      <w:r w:rsidR="001D195E">
        <w:rPr>
          <w:rFonts w:ascii="Times New Roman" w:hAnsi="Times New Roman"/>
          <w:sz w:val="28"/>
          <w:szCs w:val="28"/>
        </w:rPr>
        <w:t>ролетарс</w:t>
      </w:r>
      <w:r w:rsidR="0043031C" w:rsidRPr="0043031C">
        <w:rPr>
          <w:rFonts w:ascii="Times New Roman" w:hAnsi="Times New Roman"/>
          <w:sz w:val="28"/>
          <w:szCs w:val="28"/>
        </w:rPr>
        <w:t>кого</w:t>
      </w:r>
      <w:r w:rsidR="0085007D" w:rsidRPr="0043031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3031C" w:rsidRPr="0043031C">
        <w:rPr>
          <w:rFonts w:ascii="Times New Roman" w:hAnsi="Times New Roman"/>
          <w:sz w:val="28"/>
          <w:szCs w:val="28"/>
        </w:rPr>
        <w:t>Кореновского</w:t>
      </w:r>
      <w:r w:rsidR="008314CC">
        <w:rPr>
          <w:rFonts w:ascii="Times New Roman" w:hAnsi="Times New Roman"/>
          <w:sz w:val="28"/>
          <w:szCs w:val="28"/>
        </w:rPr>
        <w:t xml:space="preserve"> </w:t>
      </w:r>
      <w:r w:rsidR="0085007D" w:rsidRPr="0043031C">
        <w:rPr>
          <w:rFonts w:ascii="Times New Roman" w:hAnsi="Times New Roman"/>
          <w:sz w:val="28"/>
          <w:szCs w:val="28"/>
        </w:rPr>
        <w:t xml:space="preserve">района, Совет </w:t>
      </w:r>
      <w:r w:rsidR="0043031C" w:rsidRPr="0043031C">
        <w:rPr>
          <w:rFonts w:ascii="Times New Roman" w:hAnsi="Times New Roman"/>
          <w:sz w:val="28"/>
          <w:szCs w:val="28"/>
        </w:rPr>
        <w:t>П</w:t>
      </w:r>
      <w:r w:rsidR="001D195E">
        <w:rPr>
          <w:rFonts w:ascii="Times New Roman" w:hAnsi="Times New Roman"/>
          <w:sz w:val="28"/>
          <w:szCs w:val="28"/>
        </w:rPr>
        <w:t>ролетарс</w:t>
      </w:r>
      <w:r w:rsidR="0043031C" w:rsidRPr="0043031C">
        <w:rPr>
          <w:rFonts w:ascii="Times New Roman" w:hAnsi="Times New Roman"/>
          <w:sz w:val="28"/>
          <w:szCs w:val="28"/>
        </w:rPr>
        <w:t xml:space="preserve">кого </w:t>
      </w:r>
      <w:r w:rsidR="0085007D" w:rsidRPr="0043031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3031C" w:rsidRPr="0043031C">
        <w:rPr>
          <w:rFonts w:ascii="Times New Roman" w:hAnsi="Times New Roman"/>
          <w:sz w:val="28"/>
          <w:szCs w:val="28"/>
        </w:rPr>
        <w:t>Кореновского</w:t>
      </w:r>
      <w:r w:rsidR="008314CC">
        <w:rPr>
          <w:rFonts w:ascii="Times New Roman" w:hAnsi="Times New Roman"/>
          <w:sz w:val="28"/>
          <w:szCs w:val="28"/>
        </w:rPr>
        <w:t xml:space="preserve"> </w:t>
      </w:r>
      <w:r w:rsidR="0085007D" w:rsidRPr="0043031C">
        <w:rPr>
          <w:rFonts w:ascii="Times New Roman" w:hAnsi="Times New Roman"/>
          <w:sz w:val="28"/>
          <w:szCs w:val="28"/>
        </w:rPr>
        <w:t>района, решил:</w:t>
      </w:r>
    </w:p>
    <w:p w:rsidR="0085007D" w:rsidRPr="0043031C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43031C">
        <w:rPr>
          <w:rFonts w:ascii="Times New Roman" w:hAnsi="Times New Roman"/>
          <w:sz w:val="28"/>
          <w:szCs w:val="28"/>
        </w:rPr>
        <w:t xml:space="preserve">1. Установить на территории </w:t>
      </w:r>
      <w:r w:rsidR="0043031C" w:rsidRPr="0043031C">
        <w:rPr>
          <w:rFonts w:ascii="Times New Roman" w:hAnsi="Times New Roman"/>
          <w:sz w:val="28"/>
          <w:szCs w:val="28"/>
        </w:rPr>
        <w:t>П</w:t>
      </w:r>
      <w:r w:rsidR="001D195E">
        <w:rPr>
          <w:rFonts w:ascii="Times New Roman" w:hAnsi="Times New Roman"/>
          <w:sz w:val="28"/>
          <w:szCs w:val="28"/>
        </w:rPr>
        <w:t>ролетарс</w:t>
      </w:r>
      <w:r w:rsidR="0043031C" w:rsidRPr="0043031C">
        <w:rPr>
          <w:rFonts w:ascii="Times New Roman" w:hAnsi="Times New Roman"/>
          <w:sz w:val="28"/>
          <w:szCs w:val="28"/>
        </w:rPr>
        <w:t>кого сельского поселения Кореновского района</w:t>
      </w:r>
      <w:r w:rsidR="008314CC">
        <w:rPr>
          <w:rFonts w:ascii="Times New Roman" w:hAnsi="Times New Roman"/>
          <w:sz w:val="28"/>
          <w:szCs w:val="28"/>
        </w:rPr>
        <w:t xml:space="preserve"> </w:t>
      </w:r>
      <w:r w:rsidRPr="0043031C">
        <w:rPr>
          <w:rFonts w:ascii="Times New Roman" w:hAnsi="Times New Roman"/>
          <w:sz w:val="28"/>
          <w:szCs w:val="28"/>
        </w:rPr>
        <w:t>земельный налог.</w:t>
      </w:r>
    </w:p>
    <w:p w:rsidR="00AA75C6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5527FE">
        <w:rPr>
          <w:rFonts w:ascii="Times New Roman" w:hAnsi="Times New Roman"/>
          <w:sz w:val="28"/>
          <w:szCs w:val="28"/>
        </w:rPr>
        <w:t xml:space="preserve">2. Настоящим решением в соответствии с </w:t>
      </w:r>
      <w:r w:rsidR="00B30D91" w:rsidRPr="005527FE">
        <w:rPr>
          <w:rFonts w:ascii="Times New Roman" w:hAnsi="Times New Roman"/>
          <w:sz w:val="28"/>
          <w:szCs w:val="28"/>
        </w:rPr>
        <w:t xml:space="preserve">НК РФ </w:t>
      </w:r>
      <w:r w:rsidRPr="005527FE">
        <w:rPr>
          <w:rFonts w:ascii="Times New Roman" w:hAnsi="Times New Roman"/>
          <w:sz w:val="28"/>
          <w:szCs w:val="28"/>
        </w:rPr>
        <w:t>определяются нал</w:t>
      </w:r>
      <w:r w:rsidR="00A73252" w:rsidRPr="005527FE">
        <w:rPr>
          <w:rFonts w:ascii="Times New Roman" w:hAnsi="Times New Roman"/>
          <w:sz w:val="28"/>
          <w:szCs w:val="28"/>
        </w:rPr>
        <w:t>оговые ставки земельного налога</w:t>
      </w:r>
      <w:r w:rsidRPr="005527FE">
        <w:rPr>
          <w:rFonts w:ascii="Times New Roman" w:hAnsi="Times New Roman"/>
          <w:sz w:val="28"/>
          <w:szCs w:val="28"/>
        </w:rPr>
        <w:t>, порядок уплаты налога в отношении налогоплательщиков-организаций, а также устанавливаются налоговые льготы</w:t>
      </w:r>
      <w:r w:rsidR="00AA75C6" w:rsidRPr="005527FE">
        <w:rPr>
          <w:rFonts w:ascii="Times New Roman" w:hAnsi="Times New Roman"/>
          <w:sz w:val="28"/>
          <w:szCs w:val="28"/>
        </w:rPr>
        <w:t>.</w:t>
      </w:r>
    </w:p>
    <w:p w:rsidR="0085007D" w:rsidRPr="0043031C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43031C">
        <w:rPr>
          <w:rFonts w:ascii="Times New Roman" w:hAnsi="Times New Roman"/>
          <w:sz w:val="28"/>
          <w:szCs w:val="28"/>
        </w:rPr>
        <w:t>3. Налоговые ставки устанавливаются в следующих размерах:</w:t>
      </w:r>
    </w:p>
    <w:p w:rsidR="0085007D" w:rsidRPr="0043031C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43031C">
        <w:rPr>
          <w:rFonts w:ascii="Times New Roman" w:hAnsi="Times New Roman"/>
          <w:sz w:val="28"/>
          <w:szCs w:val="28"/>
        </w:rPr>
        <w:t xml:space="preserve">1) </w:t>
      </w:r>
      <w:r w:rsidR="00AA75C6">
        <w:rPr>
          <w:rFonts w:ascii="Times New Roman" w:hAnsi="Times New Roman"/>
          <w:sz w:val="28"/>
          <w:szCs w:val="28"/>
        </w:rPr>
        <w:t xml:space="preserve">0,3 </w:t>
      </w:r>
      <w:r w:rsidR="002E3015" w:rsidRPr="0043031C">
        <w:rPr>
          <w:rFonts w:ascii="Times New Roman" w:hAnsi="Times New Roman"/>
          <w:sz w:val="28"/>
          <w:szCs w:val="28"/>
        </w:rPr>
        <w:t>процентов</w:t>
      </w:r>
      <w:r w:rsidRPr="0043031C">
        <w:rPr>
          <w:rFonts w:ascii="Times New Roman" w:hAnsi="Times New Roman"/>
          <w:sz w:val="28"/>
          <w:szCs w:val="28"/>
        </w:rPr>
        <w:t>- в отношении земельных участков:</w:t>
      </w:r>
    </w:p>
    <w:p w:rsidR="0085007D" w:rsidRPr="0043031C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43031C">
        <w:rPr>
          <w:rFonts w:ascii="Times New Roman" w:hAnsi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30D91" w:rsidRPr="0043031C" w:rsidRDefault="0085007D" w:rsidP="008500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031C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B30D91" w:rsidRPr="0043031C">
        <w:rPr>
          <w:rFonts w:ascii="Times New Roman" w:eastAsiaTheme="minorHAnsi" w:hAnsi="Times New Roman"/>
          <w:sz w:val="28"/>
          <w:szCs w:val="28"/>
          <w:lang w:eastAsia="en-US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</w:t>
      </w:r>
      <w:r w:rsidR="00B30D91" w:rsidRPr="0043031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3C7DC9" w:rsidRPr="0043031C" w:rsidRDefault="0085007D" w:rsidP="008500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031C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3C7DC9" w:rsidRPr="0043031C">
        <w:rPr>
          <w:rFonts w:ascii="Times New Roman" w:eastAsiaTheme="minorHAnsi" w:hAnsi="Times New Roman"/>
          <w:sz w:val="28"/>
          <w:szCs w:val="28"/>
          <w:lang w:eastAsia="en-US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r w:rsidR="00CA114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C7DC9" w:rsidRPr="0043031C">
        <w:rPr>
          <w:rFonts w:ascii="Times New Roman" w:eastAsiaTheme="minorHAnsi" w:hAnsi="Times New Roman"/>
          <w:sz w:val="28"/>
          <w:szCs w:val="28"/>
          <w:lang w:eastAsia="en-US"/>
        </w:rPr>
        <w:t>каждого из которых превышает 300 миллионов рублей;</w:t>
      </w:r>
    </w:p>
    <w:p w:rsidR="00756019" w:rsidRPr="005527FE" w:rsidRDefault="009B23E0" w:rsidP="005527FE">
      <w:pPr>
        <w:ind w:firstLine="709"/>
        <w:rPr>
          <w:rFonts w:ascii="Times New Roman" w:hAnsi="Times New Roman"/>
          <w:sz w:val="28"/>
          <w:szCs w:val="28"/>
        </w:rPr>
      </w:pPr>
      <w:r w:rsidRPr="0043031C">
        <w:rPr>
          <w:rFonts w:ascii="Times New Roman" w:hAnsi="Times New Roman"/>
          <w:sz w:val="28"/>
          <w:szCs w:val="28"/>
        </w:rPr>
        <w:t>-</w:t>
      </w:r>
      <w:r w:rsidR="00DE6D8D" w:rsidRPr="0043031C">
        <w:rPr>
          <w:rFonts w:ascii="Times New Roman" w:hAnsi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5007D" w:rsidRPr="0043031C" w:rsidRDefault="005527FE" w:rsidP="0085007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5007D" w:rsidRPr="0043031C">
        <w:rPr>
          <w:rFonts w:ascii="Times New Roman" w:hAnsi="Times New Roman"/>
          <w:sz w:val="28"/>
          <w:szCs w:val="28"/>
        </w:rPr>
        <w:t xml:space="preserve">) </w:t>
      </w:r>
      <w:r w:rsidR="00AA75C6">
        <w:rPr>
          <w:rFonts w:ascii="Times New Roman" w:hAnsi="Times New Roman"/>
          <w:sz w:val="28"/>
          <w:szCs w:val="28"/>
        </w:rPr>
        <w:t>1,5</w:t>
      </w:r>
      <w:r w:rsidR="006E5FA5">
        <w:rPr>
          <w:rFonts w:ascii="Times New Roman" w:hAnsi="Times New Roman"/>
          <w:sz w:val="28"/>
          <w:szCs w:val="28"/>
        </w:rPr>
        <w:t xml:space="preserve"> процентов</w:t>
      </w:r>
      <w:r w:rsidR="0085007D" w:rsidRPr="0043031C">
        <w:rPr>
          <w:rFonts w:ascii="Times New Roman" w:hAnsi="Times New Roman"/>
          <w:sz w:val="28"/>
          <w:szCs w:val="28"/>
        </w:rPr>
        <w:t xml:space="preserve"> в отношении прочих земел</w:t>
      </w:r>
      <w:r w:rsidR="00650714" w:rsidRPr="0043031C">
        <w:rPr>
          <w:rFonts w:ascii="Times New Roman" w:hAnsi="Times New Roman"/>
          <w:sz w:val="28"/>
          <w:szCs w:val="28"/>
        </w:rPr>
        <w:t>ьных участков.</w:t>
      </w:r>
    </w:p>
    <w:p w:rsidR="0085007D" w:rsidRPr="0043031C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43031C">
        <w:rPr>
          <w:rFonts w:ascii="Times New Roman" w:hAnsi="Times New Roman"/>
          <w:sz w:val="28"/>
          <w:szCs w:val="28"/>
        </w:rPr>
        <w:t>4. Установить отчетным периодом для налогоплательщиков</w:t>
      </w:r>
      <w:r w:rsidR="005C1D89" w:rsidRPr="0043031C">
        <w:rPr>
          <w:rFonts w:ascii="Times New Roman" w:hAnsi="Times New Roman"/>
          <w:sz w:val="28"/>
          <w:szCs w:val="28"/>
        </w:rPr>
        <w:t>-</w:t>
      </w:r>
      <w:r w:rsidRPr="0043031C">
        <w:rPr>
          <w:rFonts w:ascii="Times New Roman" w:hAnsi="Times New Roman"/>
          <w:sz w:val="28"/>
          <w:szCs w:val="28"/>
        </w:rPr>
        <w:t>организаций, первый, второй и третий квартал календарного года.</w:t>
      </w:r>
    </w:p>
    <w:p w:rsidR="0085007D" w:rsidRPr="0043031C" w:rsidRDefault="0085007D" w:rsidP="008500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031C">
        <w:rPr>
          <w:rFonts w:ascii="Times New Roman" w:eastAsiaTheme="minorHAnsi" w:hAnsi="Times New Roman"/>
          <w:sz w:val="28"/>
          <w:szCs w:val="28"/>
          <w:lang w:eastAsia="en-US"/>
        </w:rPr>
        <w:t>Налогоплательщики-организации исчисляют сумму налога (сумму авансового платежа по налогу) самостоятельно.</w:t>
      </w:r>
    </w:p>
    <w:p w:rsidR="0085007D" w:rsidRPr="0043031C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43031C">
        <w:rPr>
          <w:rFonts w:ascii="Times New Roman" w:hAnsi="Times New Roman"/>
          <w:sz w:val="28"/>
          <w:szCs w:val="28"/>
        </w:rPr>
        <w:t xml:space="preserve">Налогоплательщиками-организациями земельный налог (авансовые платежи по </w:t>
      </w:r>
      <w:r w:rsidR="00C752F2" w:rsidRPr="0043031C">
        <w:rPr>
          <w:rFonts w:ascii="Times New Roman" w:hAnsi="Times New Roman"/>
          <w:sz w:val="28"/>
          <w:szCs w:val="28"/>
        </w:rPr>
        <w:t xml:space="preserve">земельному </w:t>
      </w:r>
      <w:r w:rsidRPr="0043031C">
        <w:rPr>
          <w:rFonts w:ascii="Times New Roman" w:hAnsi="Times New Roman"/>
          <w:sz w:val="28"/>
          <w:szCs w:val="28"/>
        </w:rPr>
        <w:t xml:space="preserve">налогу) уплачиваются в сроки, установленные </w:t>
      </w:r>
      <w:r w:rsidR="005C1D89" w:rsidRPr="0043031C">
        <w:rPr>
          <w:rFonts w:ascii="Times New Roman" w:hAnsi="Times New Roman"/>
          <w:sz w:val="28"/>
          <w:szCs w:val="28"/>
        </w:rPr>
        <w:t>НК РФ</w:t>
      </w:r>
      <w:r w:rsidRPr="0043031C">
        <w:rPr>
          <w:rFonts w:ascii="Times New Roman" w:hAnsi="Times New Roman"/>
          <w:sz w:val="28"/>
          <w:szCs w:val="28"/>
        </w:rPr>
        <w:t xml:space="preserve">. </w:t>
      </w:r>
    </w:p>
    <w:p w:rsidR="0085007D" w:rsidRPr="0043031C" w:rsidRDefault="005C1D89" w:rsidP="008500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031C">
        <w:rPr>
          <w:rFonts w:ascii="Times New Roman" w:eastAsiaTheme="minorHAnsi" w:hAnsi="Times New Roman"/>
          <w:sz w:val="28"/>
          <w:szCs w:val="28"/>
          <w:lang w:eastAsia="en-US"/>
        </w:rPr>
        <w:t xml:space="preserve">5. </w:t>
      </w:r>
      <w:r w:rsidR="0085007D" w:rsidRPr="0043031C">
        <w:rPr>
          <w:rFonts w:ascii="Times New Roman" w:eastAsiaTheme="minorHAnsi" w:hAnsi="Times New Roman"/>
          <w:sz w:val="28"/>
          <w:szCs w:val="28"/>
          <w:lang w:eastAsia="en-US"/>
        </w:rPr>
        <w:t>Сумма налога, подлежащая уплате налогоплательщиками</w:t>
      </w:r>
      <w:r w:rsidRPr="0043031C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85007D" w:rsidRPr="0043031C">
        <w:rPr>
          <w:rFonts w:ascii="Times New Roman" w:eastAsiaTheme="minorHAnsi" w:hAnsi="Times New Roman"/>
          <w:sz w:val="28"/>
          <w:szCs w:val="28"/>
          <w:lang w:eastAsia="en-US"/>
        </w:rPr>
        <w:t>физическими лицами, исчисляется налоговыми органами.</w:t>
      </w:r>
    </w:p>
    <w:p w:rsidR="005C1D89" w:rsidRPr="005527FE" w:rsidRDefault="005C1D89" w:rsidP="005C1D89">
      <w:pPr>
        <w:ind w:firstLine="709"/>
        <w:rPr>
          <w:rFonts w:ascii="Times New Roman" w:hAnsi="Times New Roman"/>
          <w:sz w:val="28"/>
          <w:szCs w:val="28"/>
        </w:rPr>
      </w:pPr>
      <w:r w:rsidRPr="0043031C">
        <w:rPr>
          <w:rFonts w:ascii="Times New Roman" w:hAnsi="Times New Roman"/>
          <w:sz w:val="28"/>
          <w:szCs w:val="28"/>
        </w:rPr>
        <w:t xml:space="preserve">Налогоплательщиками-физическими лицами земельный налог </w:t>
      </w:r>
      <w:r w:rsidRPr="005527FE">
        <w:rPr>
          <w:rFonts w:ascii="Times New Roman" w:hAnsi="Times New Roman"/>
          <w:sz w:val="28"/>
          <w:szCs w:val="28"/>
        </w:rPr>
        <w:t xml:space="preserve">уплачивается в сроки, установленные НК РФ. </w:t>
      </w:r>
    </w:p>
    <w:p w:rsidR="00AA75C6" w:rsidRPr="005527FE" w:rsidRDefault="00AA75C6" w:rsidP="00AA75C6">
      <w:pPr>
        <w:ind w:firstLine="709"/>
        <w:rPr>
          <w:rFonts w:ascii="Times New Roman" w:hAnsi="Times New Roman"/>
          <w:sz w:val="28"/>
          <w:szCs w:val="28"/>
        </w:rPr>
      </w:pPr>
      <w:r w:rsidRPr="005527FE">
        <w:rPr>
          <w:rFonts w:ascii="Times New Roman" w:hAnsi="Times New Roman"/>
          <w:sz w:val="28"/>
          <w:szCs w:val="28"/>
        </w:rPr>
        <w:t>6. Освободить от уплаты земельного налога следующие категории налогоплательщиков:</w:t>
      </w:r>
    </w:p>
    <w:p w:rsidR="00AA75C6" w:rsidRPr="005527FE" w:rsidRDefault="00AA75C6" w:rsidP="00AA75C6">
      <w:pPr>
        <w:ind w:firstLine="709"/>
        <w:rPr>
          <w:rFonts w:ascii="Times New Roman" w:hAnsi="Times New Roman"/>
          <w:sz w:val="28"/>
          <w:szCs w:val="28"/>
        </w:rPr>
      </w:pPr>
      <w:r w:rsidRPr="005527FE">
        <w:rPr>
          <w:rFonts w:ascii="Times New Roman" w:hAnsi="Times New Roman"/>
          <w:sz w:val="28"/>
          <w:szCs w:val="28"/>
        </w:rPr>
        <w:t>1) органы местного самоуправления П</w:t>
      </w:r>
      <w:r w:rsidR="001D195E">
        <w:rPr>
          <w:rFonts w:ascii="Times New Roman" w:hAnsi="Times New Roman"/>
          <w:sz w:val="28"/>
          <w:szCs w:val="28"/>
        </w:rPr>
        <w:t>ролетарс</w:t>
      </w:r>
      <w:r w:rsidR="00CC69CE" w:rsidRPr="005527FE">
        <w:rPr>
          <w:rFonts w:ascii="Times New Roman" w:hAnsi="Times New Roman"/>
          <w:sz w:val="28"/>
          <w:szCs w:val="28"/>
        </w:rPr>
        <w:t>ког</w:t>
      </w:r>
      <w:r w:rsidRPr="005527FE">
        <w:rPr>
          <w:rFonts w:ascii="Times New Roman" w:hAnsi="Times New Roman"/>
          <w:sz w:val="28"/>
          <w:szCs w:val="28"/>
        </w:rPr>
        <w:t>о сельского поселения Кореновского района и муниципальные учреждения, муниципальные предприятия, финансируемые из бюджета П</w:t>
      </w:r>
      <w:r w:rsidR="001D195E">
        <w:rPr>
          <w:rFonts w:ascii="Times New Roman" w:hAnsi="Times New Roman"/>
          <w:sz w:val="28"/>
          <w:szCs w:val="28"/>
        </w:rPr>
        <w:t>ролетарс</w:t>
      </w:r>
      <w:r w:rsidR="00CC69CE" w:rsidRPr="005527FE">
        <w:rPr>
          <w:rFonts w:ascii="Times New Roman" w:hAnsi="Times New Roman"/>
          <w:sz w:val="28"/>
          <w:szCs w:val="28"/>
        </w:rPr>
        <w:t xml:space="preserve">кого </w:t>
      </w:r>
      <w:r w:rsidRPr="005527FE">
        <w:rPr>
          <w:rFonts w:ascii="Times New Roman" w:hAnsi="Times New Roman"/>
          <w:sz w:val="28"/>
          <w:szCs w:val="28"/>
        </w:rPr>
        <w:t xml:space="preserve">сельского поселения Кореновского района; </w:t>
      </w:r>
    </w:p>
    <w:p w:rsidR="00AA75C6" w:rsidRDefault="00AA75C6" w:rsidP="00AA75C6">
      <w:pPr>
        <w:ind w:firstLine="709"/>
        <w:rPr>
          <w:rFonts w:ascii="Times New Roman" w:hAnsi="Times New Roman"/>
          <w:iCs/>
          <w:sz w:val="28"/>
          <w:szCs w:val="28"/>
        </w:rPr>
      </w:pPr>
      <w:r w:rsidRPr="005527FE">
        <w:rPr>
          <w:rFonts w:ascii="Times New Roman" w:hAnsi="Times New Roman"/>
          <w:iCs/>
          <w:sz w:val="28"/>
          <w:szCs w:val="28"/>
        </w:rPr>
        <w:t>Указанная льгота предоставляется органам местного самоуправления, муниципальным учреждениям в отношении земельных участков, используемых для непосредственного выполнения возложенных на них функций и осуществления основной уставной деятельности.</w:t>
      </w:r>
    </w:p>
    <w:p w:rsidR="009C140A" w:rsidRPr="005527FE" w:rsidRDefault="009C140A" w:rsidP="00AA75C6">
      <w:pPr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2)ветеранов и инвалидов Великой Отечественной войны.</w:t>
      </w:r>
    </w:p>
    <w:p w:rsidR="00AA75C6" w:rsidRPr="005527FE" w:rsidRDefault="00AA75C6" w:rsidP="00AA75C6">
      <w:pPr>
        <w:ind w:firstLine="709"/>
        <w:rPr>
          <w:rFonts w:ascii="Times New Roman" w:hAnsi="Times New Roman"/>
          <w:sz w:val="28"/>
          <w:szCs w:val="28"/>
        </w:rPr>
      </w:pPr>
      <w:r w:rsidRPr="005527FE">
        <w:rPr>
          <w:rFonts w:ascii="Times New Roman" w:hAnsi="Times New Roman"/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AA75C6" w:rsidRPr="00AA75C6" w:rsidRDefault="00AA75C6" w:rsidP="00AA75C6">
      <w:pPr>
        <w:ind w:firstLine="709"/>
        <w:rPr>
          <w:rFonts w:ascii="Times New Roman" w:hAnsi="Times New Roman"/>
          <w:sz w:val="28"/>
          <w:szCs w:val="28"/>
        </w:rPr>
      </w:pPr>
      <w:r w:rsidRPr="005527FE">
        <w:rPr>
          <w:rFonts w:ascii="Times New Roman" w:hAnsi="Times New Roman"/>
          <w:sz w:val="28"/>
          <w:szCs w:val="28"/>
        </w:rPr>
        <w:t>Налоговые льготы, предусмотренные пунктом 6 настоящего решения, предоставляются в порядке, аналогичном порядку, предусмотренному пунктом 3 статьи 361.1 НК РФ.</w:t>
      </w:r>
    </w:p>
    <w:p w:rsidR="00263D62" w:rsidRPr="0043031C" w:rsidRDefault="000643E4" w:rsidP="00263D62">
      <w:pPr>
        <w:ind w:firstLine="709"/>
        <w:rPr>
          <w:rFonts w:ascii="Times New Roman" w:hAnsi="Times New Roman"/>
          <w:sz w:val="28"/>
          <w:szCs w:val="28"/>
        </w:rPr>
      </w:pPr>
      <w:r w:rsidRPr="0043031C">
        <w:rPr>
          <w:rFonts w:ascii="Times New Roman" w:hAnsi="Times New Roman"/>
          <w:sz w:val="28"/>
          <w:szCs w:val="28"/>
        </w:rPr>
        <w:lastRenderedPageBreak/>
        <w:t>7</w:t>
      </w:r>
      <w:r w:rsidR="0085007D" w:rsidRPr="0043031C">
        <w:rPr>
          <w:rFonts w:ascii="Times New Roman" w:hAnsi="Times New Roman"/>
          <w:sz w:val="28"/>
          <w:szCs w:val="28"/>
        </w:rPr>
        <w:t xml:space="preserve">. Признать утратившими силу решения Совета </w:t>
      </w:r>
      <w:r w:rsidR="0043031C" w:rsidRPr="0043031C">
        <w:rPr>
          <w:rFonts w:ascii="Times New Roman" w:hAnsi="Times New Roman"/>
          <w:sz w:val="28"/>
          <w:szCs w:val="28"/>
        </w:rPr>
        <w:t>П</w:t>
      </w:r>
      <w:r w:rsidR="001D195E">
        <w:rPr>
          <w:rFonts w:ascii="Times New Roman" w:hAnsi="Times New Roman"/>
          <w:sz w:val="28"/>
          <w:szCs w:val="28"/>
        </w:rPr>
        <w:t>ролетарс</w:t>
      </w:r>
      <w:r w:rsidR="0043031C" w:rsidRPr="0043031C">
        <w:rPr>
          <w:rFonts w:ascii="Times New Roman" w:hAnsi="Times New Roman"/>
          <w:sz w:val="28"/>
          <w:szCs w:val="28"/>
        </w:rPr>
        <w:t>кого сельского поселения Кореновского района</w:t>
      </w:r>
      <w:r w:rsidR="0043031C">
        <w:rPr>
          <w:rFonts w:ascii="Times New Roman" w:hAnsi="Times New Roman"/>
          <w:sz w:val="28"/>
          <w:szCs w:val="28"/>
        </w:rPr>
        <w:t>:</w:t>
      </w:r>
    </w:p>
    <w:p w:rsidR="00263D62" w:rsidRPr="0043031C" w:rsidRDefault="00263D62" w:rsidP="0085007D">
      <w:pPr>
        <w:ind w:firstLine="709"/>
        <w:rPr>
          <w:rFonts w:ascii="Times New Roman" w:hAnsi="Times New Roman"/>
          <w:sz w:val="28"/>
          <w:szCs w:val="28"/>
        </w:rPr>
      </w:pPr>
      <w:r w:rsidRPr="0043031C">
        <w:rPr>
          <w:rFonts w:ascii="Times New Roman" w:hAnsi="Times New Roman"/>
          <w:sz w:val="28"/>
          <w:szCs w:val="28"/>
        </w:rPr>
        <w:t xml:space="preserve">- от </w:t>
      </w:r>
      <w:r w:rsidR="001D195E">
        <w:rPr>
          <w:rFonts w:ascii="Times New Roman" w:hAnsi="Times New Roman"/>
          <w:sz w:val="28"/>
          <w:szCs w:val="28"/>
        </w:rPr>
        <w:t>29</w:t>
      </w:r>
      <w:r w:rsidRPr="0043031C">
        <w:rPr>
          <w:rFonts w:ascii="Times New Roman" w:hAnsi="Times New Roman"/>
          <w:sz w:val="28"/>
          <w:szCs w:val="28"/>
        </w:rPr>
        <w:t xml:space="preserve"> ноября 201</w:t>
      </w:r>
      <w:r w:rsidR="001D195E">
        <w:rPr>
          <w:rFonts w:ascii="Times New Roman" w:hAnsi="Times New Roman"/>
          <w:sz w:val="28"/>
          <w:szCs w:val="28"/>
        </w:rPr>
        <w:t>8</w:t>
      </w:r>
      <w:r w:rsidRPr="0043031C">
        <w:rPr>
          <w:rFonts w:ascii="Times New Roman" w:hAnsi="Times New Roman"/>
          <w:sz w:val="28"/>
          <w:szCs w:val="28"/>
        </w:rPr>
        <w:t xml:space="preserve"> года № </w:t>
      </w:r>
      <w:r w:rsidR="001D195E">
        <w:rPr>
          <w:rFonts w:ascii="Times New Roman" w:hAnsi="Times New Roman"/>
          <w:sz w:val="28"/>
          <w:szCs w:val="28"/>
        </w:rPr>
        <w:t>238</w:t>
      </w:r>
      <w:r w:rsidRPr="0043031C">
        <w:rPr>
          <w:rFonts w:ascii="Times New Roman" w:hAnsi="Times New Roman"/>
          <w:sz w:val="28"/>
          <w:szCs w:val="28"/>
        </w:rPr>
        <w:t xml:space="preserve"> «Об установлении земельного налога»;</w:t>
      </w:r>
    </w:p>
    <w:p w:rsidR="00263D62" w:rsidRDefault="00154454" w:rsidP="0085007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63D62" w:rsidRPr="0043031C">
        <w:rPr>
          <w:rFonts w:ascii="Times New Roman" w:hAnsi="Times New Roman"/>
          <w:sz w:val="28"/>
          <w:szCs w:val="28"/>
        </w:rPr>
        <w:t>от 2</w:t>
      </w:r>
      <w:r w:rsidR="001D195E">
        <w:rPr>
          <w:rFonts w:ascii="Times New Roman" w:hAnsi="Times New Roman"/>
          <w:sz w:val="28"/>
          <w:szCs w:val="28"/>
        </w:rPr>
        <w:t>5</w:t>
      </w:r>
      <w:r w:rsidR="00263D62" w:rsidRPr="0043031C">
        <w:rPr>
          <w:rFonts w:ascii="Times New Roman" w:hAnsi="Times New Roman"/>
          <w:sz w:val="28"/>
          <w:szCs w:val="28"/>
        </w:rPr>
        <w:t xml:space="preserve"> ноября 2019 года №</w:t>
      </w:r>
      <w:r w:rsidR="001D195E">
        <w:rPr>
          <w:rFonts w:ascii="Times New Roman" w:hAnsi="Times New Roman"/>
          <w:sz w:val="28"/>
          <w:szCs w:val="28"/>
        </w:rPr>
        <w:t>15</w:t>
      </w:r>
      <w:r w:rsidR="00263D62" w:rsidRPr="0043031C">
        <w:rPr>
          <w:rFonts w:ascii="Times New Roman" w:hAnsi="Times New Roman"/>
          <w:sz w:val="28"/>
          <w:szCs w:val="28"/>
        </w:rPr>
        <w:t xml:space="preserve"> «О внесении изменений в решение Совета П</w:t>
      </w:r>
      <w:r w:rsidR="001D195E">
        <w:rPr>
          <w:rFonts w:ascii="Times New Roman" w:hAnsi="Times New Roman"/>
          <w:sz w:val="28"/>
          <w:szCs w:val="28"/>
        </w:rPr>
        <w:t>ролетарс</w:t>
      </w:r>
      <w:r w:rsidR="00263D62" w:rsidRPr="0043031C">
        <w:rPr>
          <w:rFonts w:ascii="Times New Roman" w:hAnsi="Times New Roman"/>
          <w:sz w:val="28"/>
          <w:szCs w:val="28"/>
        </w:rPr>
        <w:t xml:space="preserve">кого сельского поселения Кореновского района от </w:t>
      </w:r>
      <w:r w:rsidR="001D195E">
        <w:rPr>
          <w:rFonts w:ascii="Times New Roman" w:hAnsi="Times New Roman"/>
          <w:sz w:val="28"/>
          <w:szCs w:val="28"/>
        </w:rPr>
        <w:t>29</w:t>
      </w:r>
      <w:r w:rsidR="00263D62" w:rsidRPr="0043031C">
        <w:rPr>
          <w:rFonts w:ascii="Times New Roman" w:hAnsi="Times New Roman"/>
          <w:sz w:val="28"/>
          <w:szCs w:val="28"/>
        </w:rPr>
        <w:t xml:space="preserve"> ноября 201</w:t>
      </w:r>
      <w:r w:rsidR="001D195E">
        <w:rPr>
          <w:rFonts w:ascii="Times New Roman" w:hAnsi="Times New Roman"/>
          <w:sz w:val="28"/>
          <w:szCs w:val="28"/>
        </w:rPr>
        <w:t>8</w:t>
      </w:r>
      <w:r w:rsidR="00263D62" w:rsidRPr="0043031C">
        <w:rPr>
          <w:rFonts w:ascii="Times New Roman" w:hAnsi="Times New Roman"/>
          <w:sz w:val="28"/>
          <w:szCs w:val="28"/>
        </w:rPr>
        <w:t xml:space="preserve"> года № </w:t>
      </w:r>
      <w:r w:rsidR="001D195E">
        <w:rPr>
          <w:rFonts w:ascii="Times New Roman" w:hAnsi="Times New Roman"/>
          <w:sz w:val="28"/>
          <w:szCs w:val="28"/>
        </w:rPr>
        <w:t>238</w:t>
      </w:r>
      <w:r w:rsidR="00263D62" w:rsidRPr="0043031C">
        <w:rPr>
          <w:rFonts w:ascii="Times New Roman" w:hAnsi="Times New Roman"/>
          <w:sz w:val="28"/>
          <w:szCs w:val="28"/>
        </w:rPr>
        <w:t xml:space="preserve"> «Об </w:t>
      </w:r>
      <w:r w:rsidR="001D195E">
        <w:rPr>
          <w:rFonts w:ascii="Times New Roman" w:hAnsi="Times New Roman"/>
          <w:sz w:val="28"/>
          <w:szCs w:val="28"/>
        </w:rPr>
        <w:t>установлении земельного налога»;</w:t>
      </w:r>
    </w:p>
    <w:p w:rsidR="001D195E" w:rsidRPr="008314CC" w:rsidRDefault="001D195E" w:rsidP="001D195E">
      <w:pPr>
        <w:ind w:firstLine="709"/>
        <w:rPr>
          <w:rFonts w:ascii="Times New Roman" w:hAnsi="Times New Roman"/>
          <w:sz w:val="28"/>
          <w:szCs w:val="28"/>
        </w:rPr>
      </w:pPr>
      <w:r w:rsidRPr="008314CC">
        <w:rPr>
          <w:rFonts w:ascii="Times New Roman" w:hAnsi="Times New Roman"/>
          <w:sz w:val="28"/>
          <w:szCs w:val="28"/>
        </w:rPr>
        <w:t>- от 24 февраля 2022 года №148 «О внесении изменений в решение Совета Пролетарского сельского поселения Кореновского района от 29 ноября 2018 года № 238 «Об установлении земельного налога».</w:t>
      </w:r>
    </w:p>
    <w:p w:rsidR="001D195E" w:rsidRPr="0043031C" w:rsidRDefault="001D195E" w:rsidP="001D195E">
      <w:pPr>
        <w:ind w:firstLine="709"/>
        <w:rPr>
          <w:rFonts w:ascii="Times New Roman" w:hAnsi="Times New Roman"/>
          <w:sz w:val="28"/>
          <w:szCs w:val="28"/>
        </w:rPr>
      </w:pPr>
      <w:r w:rsidRPr="008314CC">
        <w:rPr>
          <w:rFonts w:ascii="Times New Roman" w:hAnsi="Times New Roman"/>
          <w:sz w:val="28"/>
          <w:szCs w:val="28"/>
        </w:rPr>
        <w:t>- от 20 августа 2024 года №268</w:t>
      </w:r>
      <w:bookmarkStart w:id="0" w:name="_GoBack"/>
      <w:bookmarkEnd w:id="0"/>
      <w:r w:rsidRPr="0043031C">
        <w:rPr>
          <w:rFonts w:ascii="Times New Roman" w:hAnsi="Times New Roman"/>
          <w:sz w:val="28"/>
          <w:szCs w:val="28"/>
        </w:rPr>
        <w:t xml:space="preserve"> «О внесении изменений в решение Совета П</w:t>
      </w:r>
      <w:r>
        <w:rPr>
          <w:rFonts w:ascii="Times New Roman" w:hAnsi="Times New Roman"/>
          <w:sz w:val="28"/>
          <w:szCs w:val="28"/>
        </w:rPr>
        <w:t>ролетарс</w:t>
      </w:r>
      <w:r w:rsidRPr="0043031C">
        <w:rPr>
          <w:rFonts w:ascii="Times New Roman" w:hAnsi="Times New Roman"/>
          <w:sz w:val="28"/>
          <w:szCs w:val="28"/>
        </w:rPr>
        <w:t xml:space="preserve">кого сельского поселения Кореновского района от </w:t>
      </w:r>
      <w:r>
        <w:rPr>
          <w:rFonts w:ascii="Times New Roman" w:hAnsi="Times New Roman"/>
          <w:sz w:val="28"/>
          <w:szCs w:val="28"/>
        </w:rPr>
        <w:t>29</w:t>
      </w:r>
      <w:r w:rsidRPr="0043031C">
        <w:rPr>
          <w:rFonts w:ascii="Times New Roman" w:hAnsi="Times New Roman"/>
          <w:sz w:val="28"/>
          <w:szCs w:val="28"/>
        </w:rPr>
        <w:t xml:space="preserve"> ноября 201</w:t>
      </w:r>
      <w:r>
        <w:rPr>
          <w:rFonts w:ascii="Times New Roman" w:hAnsi="Times New Roman"/>
          <w:sz w:val="28"/>
          <w:szCs w:val="28"/>
        </w:rPr>
        <w:t>8</w:t>
      </w:r>
      <w:r w:rsidRPr="0043031C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238</w:t>
      </w:r>
      <w:r w:rsidRPr="0043031C">
        <w:rPr>
          <w:rFonts w:ascii="Times New Roman" w:hAnsi="Times New Roman"/>
          <w:sz w:val="28"/>
          <w:szCs w:val="28"/>
        </w:rPr>
        <w:t xml:space="preserve"> «Об установлении земельного налога».</w:t>
      </w:r>
    </w:p>
    <w:p w:rsidR="008314CC" w:rsidRPr="00C77CA5" w:rsidRDefault="000643E4" w:rsidP="008314CC">
      <w:pPr>
        <w:ind w:firstLine="709"/>
        <w:rPr>
          <w:rFonts w:ascii="Times New Roman" w:hAnsi="Times New Roman"/>
          <w:sz w:val="28"/>
          <w:szCs w:val="28"/>
        </w:rPr>
      </w:pPr>
      <w:r w:rsidRPr="0043031C">
        <w:rPr>
          <w:rFonts w:ascii="Times New Roman" w:hAnsi="Times New Roman"/>
          <w:sz w:val="28"/>
          <w:szCs w:val="28"/>
        </w:rPr>
        <w:t>8</w:t>
      </w:r>
      <w:r w:rsidR="0085007D" w:rsidRPr="0043031C">
        <w:rPr>
          <w:rFonts w:ascii="Times New Roman" w:hAnsi="Times New Roman"/>
          <w:sz w:val="28"/>
          <w:szCs w:val="28"/>
        </w:rPr>
        <w:t>.</w:t>
      </w:r>
      <w:r w:rsidR="008314CC" w:rsidRPr="008314CC">
        <w:rPr>
          <w:rFonts w:ascii="Times New Roman" w:hAnsi="Times New Roman"/>
          <w:sz w:val="28"/>
          <w:szCs w:val="28"/>
        </w:rPr>
        <w:t xml:space="preserve"> </w:t>
      </w:r>
      <w:r w:rsidR="008314CC" w:rsidRPr="00C77CA5">
        <w:rPr>
          <w:rFonts w:ascii="Times New Roman" w:hAnsi="Times New Roman"/>
          <w:sz w:val="28"/>
          <w:szCs w:val="28"/>
        </w:rPr>
        <w:t>Общему отделу администрации П</w:t>
      </w:r>
      <w:r w:rsidR="008314CC">
        <w:rPr>
          <w:rFonts w:ascii="Times New Roman" w:hAnsi="Times New Roman"/>
          <w:sz w:val="28"/>
          <w:szCs w:val="28"/>
        </w:rPr>
        <w:t>ролетарс</w:t>
      </w:r>
      <w:r w:rsidR="008314CC" w:rsidRPr="00C77CA5">
        <w:rPr>
          <w:rFonts w:ascii="Times New Roman" w:hAnsi="Times New Roman"/>
          <w:sz w:val="28"/>
          <w:szCs w:val="28"/>
        </w:rPr>
        <w:t>кого сельского поселения Кореновского района (</w:t>
      </w:r>
      <w:r w:rsidR="008314CC">
        <w:rPr>
          <w:rFonts w:ascii="Times New Roman" w:hAnsi="Times New Roman"/>
          <w:sz w:val="28"/>
          <w:szCs w:val="28"/>
        </w:rPr>
        <w:t>Цапулина</w:t>
      </w:r>
      <w:r w:rsidR="008314CC" w:rsidRPr="00C77CA5">
        <w:rPr>
          <w:rFonts w:ascii="Times New Roman" w:hAnsi="Times New Roman"/>
          <w:sz w:val="28"/>
          <w:szCs w:val="28"/>
        </w:rPr>
        <w:t xml:space="preserve">) </w:t>
      </w:r>
      <w:r w:rsidR="008314CC" w:rsidRPr="00051E9E">
        <w:rPr>
          <w:rFonts w:ascii="Times New Roman" w:hAnsi="Times New Roman"/>
          <w:sz w:val="28"/>
          <w:szCs w:val="28"/>
        </w:rPr>
        <w:t>о</w:t>
      </w:r>
      <w:r w:rsidR="009C140A">
        <w:rPr>
          <w:rFonts w:ascii="Times New Roman" w:hAnsi="Times New Roman"/>
          <w:sz w:val="28"/>
          <w:szCs w:val="28"/>
        </w:rPr>
        <w:t xml:space="preserve">фициально обнародовать настоящее решение путём опубликования </w:t>
      </w:r>
      <w:r w:rsidR="008314CC" w:rsidRPr="00051E9E">
        <w:rPr>
          <w:rFonts w:ascii="Times New Roman" w:hAnsi="Times New Roman"/>
          <w:sz w:val="28"/>
          <w:szCs w:val="28"/>
        </w:rPr>
        <w:t xml:space="preserve">в газете «Кореновские вести» и разместить на  официальном сайте </w:t>
      </w:r>
      <w:r w:rsidR="009C140A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8314CC" w:rsidRPr="00051E9E">
        <w:rPr>
          <w:rFonts w:ascii="Times New Roman" w:hAnsi="Times New Roman"/>
          <w:sz w:val="28"/>
          <w:szCs w:val="28"/>
        </w:rPr>
        <w:t xml:space="preserve"> Пролетарского сельского поселения Кореновского района в информационно-телекоммуникационной сети «Интернет».</w:t>
      </w:r>
    </w:p>
    <w:p w:rsidR="0043031C" w:rsidRPr="0043031C" w:rsidRDefault="005527FE" w:rsidP="008314C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3031C" w:rsidRPr="0043031C">
        <w:rPr>
          <w:rFonts w:ascii="Times New Roman" w:hAnsi="Times New Roman"/>
          <w:sz w:val="28"/>
          <w:szCs w:val="28"/>
        </w:rPr>
        <w:t>. Контроль за исполнением настоящего решения возложить на постоянную комиссию по вопросам правопорядка и законности Совета П</w:t>
      </w:r>
      <w:r w:rsidR="001D195E">
        <w:rPr>
          <w:rFonts w:ascii="Times New Roman" w:hAnsi="Times New Roman"/>
          <w:sz w:val="28"/>
          <w:szCs w:val="28"/>
        </w:rPr>
        <w:t>ролетарс</w:t>
      </w:r>
      <w:r w:rsidR="0043031C" w:rsidRPr="0043031C">
        <w:rPr>
          <w:rFonts w:ascii="Times New Roman" w:hAnsi="Times New Roman"/>
          <w:sz w:val="28"/>
          <w:szCs w:val="28"/>
        </w:rPr>
        <w:t>кого сельского поселения К</w:t>
      </w:r>
      <w:r>
        <w:rPr>
          <w:rFonts w:ascii="Times New Roman" w:hAnsi="Times New Roman"/>
          <w:sz w:val="28"/>
          <w:szCs w:val="28"/>
        </w:rPr>
        <w:t>ореновского района (П</w:t>
      </w:r>
      <w:r w:rsidR="001D195E">
        <w:rPr>
          <w:rFonts w:ascii="Times New Roman" w:hAnsi="Times New Roman"/>
          <w:sz w:val="28"/>
          <w:szCs w:val="28"/>
        </w:rPr>
        <w:t>одколзина</w:t>
      </w:r>
      <w:r w:rsidR="0043031C" w:rsidRPr="0043031C">
        <w:rPr>
          <w:rFonts w:ascii="Times New Roman" w:hAnsi="Times New Roman"/>
          <w:sz w:val="28"/>
          <w:szCs w:val="28"/>
        </w:rPr>
        <w:t>).</w:t>
      </w:r>
    </w:p>
    <w:p w:rsidR="0043031C" w:rsidRPr="0043031C" w:rsidRDefault="005527FE" w:rsidP="0043031C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3031C" w:rsidRPr="0043031C">
        <w:rPr>
          <w:rFonts w:ascii="Times New Roman" w:hAnsi="Times New Roman"/>
          <w:sz w:val="28"/>
          <w:szCs w:val="28"/>
        </w:rPr>
        <w:t>. Настоящее решение согласно ст. 16 НК РФ направить в Межрайонную инспекцию Ф</w:t>
      </w:r>
      <w:r w:rsidR="00CC69CE">
        <w:rPr>
          <w:rFonts w:ascii="Times New Roman" w:hAnsi="Times New Roman"/>
          <w:sz w:val="28"/>
          <w:szCs w:val="28"/>
        </w:rPr>
        <w:t>едеральной налоговой службы</w:t>
      </w:r>
      <w:r w:rsidR="0043031C" w:rsidRPr="0043031C">
        <w:rPr>
          <w:rFonts w:ascii="Times New Roman" w:hAnsi="Times New Roman"/>
          <w:sz w:val="28"/>
          <w:szCs w:val="28"/>
        </w:rPr>
        <w:t xml:space="preserve"> России № 14 по Краснодарскому краю.</w:t>
      </w:r>
    </w:p>
    <w:p w:rsidR="001D195E" w:rsidRDefault="000643E4" w:rsidP="001D195E">
      <w:pPr>
        <w:ind w:firstLine="709"/>
        <w:rPr>
          <w:rFonts w:ascii="Times New Roman" w:hAnsi="Times New Roman"/>
          <w:sz w:val="28"/>
          <w:szCs w:val="28"/>
        </w:rPr>
      </w:pPr>
      <w:r w:rsidRPr="0043031C">
        <w:rPr>
          <w:rFonts w:ascii="Times New Roman" w:hAnsi="Times New Roman"/>
          <w:sz w:val="28"/>
          <w:szCs w:val="28"/>
        </w:rPr>
        <w:t>1</w:t>
      </w:r>
      <w:r w:rsidR="005527FE">
        <w:rPr>
          <w:rFonts w:ascii="Times New Roman" w:hAnsi="Times New Roman"/>
          <w:sz w:val="28"/>
          <w:szCs w:val="28"/>
        </w:rPr>
        <w:t>1</w:t>
      </w:r>
      <w:r w:rsidR="0085007D" w:rsidRPr="0043031C">
        <w:rPr>
          <w:rFonts w:ascii="Times New Roman" w:hAnsi="Times New Roman"/>
          <w:sz w:val="28"/>
          <w:szCs w:val="28"/>
        </w:rPr>
        <w:t xml:space="preserve">. Настоящее решение вступает в силу с 01 января 2025 года, но не ранее чем по истечении одного месяца </w:t>
      </w:r>
      <w:r w:rsidR="00843596">
        <w:rPr>
          <w:rFonts w:ascii="Times New Roman" w:hAnsi="Times New Roman"/>
          <w:sz w:val="28"/>
          <w:szCs w:val="28"/>
        </w:rPr>
        <w:t xml:space="preserve">после </w:t>
      </w:r>
      <w:r w:rsidR="0085007D" w:rsidRPr="0043031C">
        <w:rPr>
          <w:rFonts w:ascii="Times New Roman" w:hAnsi="Times New Roman"/>
          <w:sz w:val="28"/>
          <w:szCs w:val="28"/>
        </w:rPr>
        <w:t xml:space="preserve">его официального </w:t>
      </w:r>
      <w:r w:rsidR="008314CC">
        <w:rPr>
          <w:rFonts w:ascii="Times New Roman" w:hAnsi="Times New Roman"/>
          <w:sz w:val="28"/>
          <w:szCs w:val="28"/>
        </w:rPr>
        <w:t>опубликования</w:t>
      </w:r>
      <w:r w:rsidR="0085007D" w:rsidRPr="0043031C">
        <w:rPr>
          <w:rFonts w:ascii="Times New Roman" w:hAnsi="Times New Roman"/>
          <w:sz w:val="28"/>
          <w:szCs w:val="28"/>
        </w:rPr>
        <w:t>.</w:t>
      </w:r>
    </w:p>
    <w:p w:rsidR="008314CC" w:rsidRDefault="008314CC" w:rsidP="001D195E">
      <w:pPr>
        <w:ind w:firstLine="0"/>
        <w:rPr>
          <w:rFonts w:ascii="Times New Roman" w:hAnsi="Times New Roman"/>
          <w:sz w:val="28"/>
          <w:szCs w:val="28"/>
        </w:rPr>
      </w:pPr>
    </w:p>
    <w:p w:rsidR="001D195E" w:rsidRDefault="001D195E" w:rsidP="001D195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1D195E" w:rsidRDefault="001D195E" w:rsidP="001D195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Пролетарского сельского поселения </w:t>
      </w:r>
    </w:p>
    <w:p w:rsidR="0085007D" w:rsidRPr="0043031C" w:rsidRDefault="001D195E" w:rsidP="001D195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Кореновского района                                                                 Т.Г. Варивода</w:t>
      </w:r>
    </w:p>
    <w:p w:rsidR="0085007D" w:rsidRPr="0043031C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</w:p>
    <w:sectPr w:rsidR="0085007D" w:rsidRPr="0043031C" w:rsidSect="008314CC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68C" w:rsidRDefault="005F468C" w:rsidP="00DD0A7B">
      <w:r>
        <w:separator/>
      </w:r>
    </w:p>
  </w:endnote>
  <w:endnote w:type="continuationSeparator" w:id="1">
    <w:p w:rsidR="005F468C" w:rsidRDefault="005F468C" w:rsidP="00DD0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Segoe UI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68C" w:rsidRDefault="005F468C" w:rsidP="00DD0A7B">
      <w:r>
        <w:separator/>
      </w:r>
    </w:p>
  </w:footnote>
  <w:footnote w:type="continuationSeparator" w:id="1">
    <w:p w:rsidR="005F468C" w:rsidRDefault="005F468C" w:rsidP="00DD0A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AF7B7E"/>
    <w:multiLevelType w:val="multilevel"/>
    <w:tmpl w:val="C8667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07D"/>
    <w:rsid w:val="0002379C"/>
    <w:rsid w:val="000643E4"/>
    <w:rsid w:val="000E5371"/>
    <w:rsid w:val="000F08D4"/>
    <w:rsid w:val="00154454"/>
    <w:rsid w:val="001C487A"/>
    <w:rsid w:val="001D195E"/>
    <w:rsid w:val="002115A5"/>
    <w:rsid w:val="00263D62"/>
    <w:rsid w:val="002E3015"/>
    <w:rsid w:val="00354B4A"/>
    <w:rsid w:val="003C7DC9"/>
    <w:rsid w:val="0043031C"/>
    <w:rsid w:val="00474B5D"/>
    <w:rsid w:val="004C13EA"/>
    <w:rsid w:val="00501F3C"/>
    <w:rsid w:val="00510252"/>
    <w:rsid w:val="005129B4"/>
    <w:rsid w:val="005527FE"/>
    <w:rsid w:val="005C1D89"/>
    <w:rsid w:val="005E6B5D"/>
    <w:rsid w:val="005F468C"/>
    <w:rsid w:val="00650714"/>
    <w:rsid w:val="00665A7F"/>
    <w:rsid w:val="0068064E"/>
    <w:rsid w:val="006C27F3"/>
    <w:rsid w:val="006E5FA5"/>
    <w:rsid w:val="007003F3"/>
    <w:rsid w:val="00756019"/>
    <w:rsid w:val="0076068C"/>
    <w:rsid w:val="00792BF3"/>
    <w:rsid w:val="007E1CCB"/>
    <w:rsid w:val="007F3165"/>
    <w:rsid w:val="008314CC"/>
    <w:rsid w:val="00841CB2"/>
    <w:rsid w:val="00843596"/>
    <w:rsid w:val="0085007D"/>
    <w:rsid w:val="008673AB"/>
    <w:rsid w:val="008B2FF4"/>
    <w:rsid w:val="008B731D"/>
    <w:rsid w:val="008F4902"/>
    <w:rsid w:val="00907F5D"/>
    <w:rsid w:val="00947C94"/>
    <w:rsid w:val="00962DA5"/>
    <w:rsid w:val="009A2590"/>
    <w:rsid w:val="009B23E0"/>
    <w:rsid w:val="009C140A"/>
    <w:rsid w:val="009D751B"/>
    <w:rsid w:val="00A107F9"/>
    <w:rsid w:val="00A33323"/>
    <w:rsid w:val="00A67575"/>
    <w:rsid w:val="00A73252"/>
    <w:rsid w:val="00AA75C6"/>
    <w:rsid w:val="00B30D91"/>
    <w:rsid w:val="00B9311F"/>
    <w:rsid w:val="00C00E9E"/>
    <w:rsid w:val="00C368BB"/>
    <w:rsid w:val="00C752F2"/>
    <w:rsid w:val="00C959C3"/>
    <w:rsid w:val="00CA1141"/>
    <w:rsid w:val="00CB3BDA"/>
    <w:rsid w:val="00CC0813"/>
    <w:rsid w:val="00CC69CE"/>
    <w:rsid w:val="00DD0A7B"/>
    <w:rsid w:val="00DE6D8D"/>
    <w:rsid w:val="00E15AD5"/>
    <w:rsid w:val="00F1298D"/>
    <w:rsid w:val="00F24205"/>
    <w:rsid w:val="00F52B26"/>
    <w:rsid w:val="00F741E9"/>
    <w:rsid w:val="00F91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00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D195E"/>
    <w:pPr>
      <w:keepNext/>
      <w:tabs>
        <w:tab w:val="num" w:pos="1440"/>
      </w:tabs>
      <w:suppressAutoHyphens/>
      <w:ind w:left="1440" w:firstLine="0"/>
      <w:jc w:val="center"/>
      <w:outlineLvl w:val="1"/>
    </w:pPr>
    <w:rPr>
      <w:rFonts w:ascii="Times New Roman" w:hAnsi="Times New Roman"/>
      <w:b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1D195E"/>
    <w:pPr>
      <w:keepNext/>
      <w:tabs>
        <w:tab w:val="num" w:pos="2160"/>
      </w:tabs>
      <w:suppressAutoHyphens/>
      <w:ind w:left="2160" w:firstLine="0"/>
      <w:jc w:val="center"/>
      <w:outlineLvl w:val="2"/>
    </w:pPr>
    <w:rPr>
      <w:rFonts w:ascii="Times New Roman" w:hAnsi="Times New Roman"/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07D"/>
    <w:rPr>
      <w:color w:val="0000FF"/>
      <w:u w:val="none"/>
    </w:rPr>
  </w:style>
  <w:style w:type="paragraph" w:styleId="a4">
    <w:name w:val="List Paragraph"/>
    <w:basedOn w:val="a"/>
    <w:uiPriority w:val="34"/>
    <w:qFormat/>
    <w:rsid w:val="00A732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311F"/>
    <w:rPr>
      <w:rFonts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11F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b">
    <w:name w:val="Стиль"/>
    <w:rsid w:val="004303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3031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andard">
    <w:name w:val="Standard"/>
    <w:rsid w:val="0043031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1D195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1D195E"/>
    <w:rPr>
      <w:rFonts w:ascii="Times New Roman" w:eastAsia="Times New Roman" w:hAnsi="Times New Roman" w:cs="Times New Roman"/>
      <w:b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00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07D"/>
    <w:rPr>
      <w:color w:val="0000FF"/>
      <w:u w:val="none"/>
    </w:rPr>
  </w:style>
  <w:style w:type="paragraph" w:styleId="a4">
    <w:name w:val="List Paragraph"/>
    <w:basedOn w:val="a"/>
    <w:uiPriority w:val="34"/>
    <w:qFormat/>
    <w:rsid w:val="00A732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311F"/>
    <w:rPr>
      <w:rFonts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11F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b">
    <w:name w:val="Стиль"/>
    <w:rsid w:val="004303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3031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andard">
    <w:name w:val="Standard"/>
    <w:rsid w:val="0043031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Ирина Петровна</dc:creator>
  <cp:lastModifiedBy>User</cp:lastModifiedBy>
  <cp:revision>19</cp:revision>
  <cp:lastPrinted>2024-11-28T13:41:00Z</cp:lastPrinted>
  <dcterms:created xsi:type="dcterms:W3CDTF">2024-10-16T06:59:00Z</dcterms:created>
  <dcterms:modified xsi:type="dcterms:W3CDTF">2024-11-28T13:41:00Z</dcterms:modified>
</cp:coreProperties>
</file>