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43" w:rsidRDefault="000F39A5" w:rsidP="00EC6843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0960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43" w:rsidRDefault="00EC6843" w:rsidP="00EC6843">
      <w:pPr>
        <w:jc w:val="center"/>
        <w:rPr>
          <w:color w:val="FF0000"/>
          <w:sz w:val="16"/>
        </w:rPr>
      </w:pPr>
    </w:p>
    <w:p w:rsidR="00EC6843" w:rsidRDefault="00EC6843" w:rsidP="00EC6843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ПРОЛЕТАРСКОГО СЕЛЬСКОГО ПОСЕЛЕНИЯ</w:t>
      </w:r>
    </w:p>
    <w:p w:rsidR="00EC6843" w:rsidRDefault="00EC6843" w:rsidP="00EC6843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EC6843" w:rsidRDefault="008447F9" w:rsidP="00EC6843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C6843">
        <w:rPr>
          <w:sz w:val="28"/>
          <w:szCs w:val="28"/>
        </w:rPr>
        <w:t xml:space="preserve">                                </w:t>
      </w:r>
    </w:p>
    <w:p w:rsidR="00EC6843" w:rsidRDefault="00EC6843" w:rsidP="00EC6843">
      <w:pPr>
        <w:pStyle w:val="3"/>
        <w:spacing w:before="0" w:after="0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C6843" w:rsidRPr="000F39A5" w:rsidRDefault="00EC6843" w:rsidP="00EC6843">
      <w:pPr>
        <w:jc w:val="center"/>
        <w:rPr>
          <w:b/>
          <w:sz w:val="24"/>
          <w:szCs w:val="28"/>
        </w:rPr>
      </w:pPr>
    </w:p>
    <w:p w:rsidR="00EC6843" w:rsidRPr="000F39A5" w:rsidRDefault="000F39A5" w:rsidP="00EC6843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 </w:t>
      </w:r>
      <w:r w:rsidR="00BD60CD">
        <w:rPr>
          <w:b/>
          <w:color w:val="000000"/>
          <w:sz w:val="24"/>
        </w:rPr>
        <w:t>27</w:t>
      </w:r>
      <w:r w:rsidR="00EC6843" w:rsidRPr="000F39A5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09</w:t>
      </w:r>
      <w:r w:rsidR="00EC6843" w:rsidRPr="000F39A5">
        <w:rPr>
          <w:b/>
          <w:color w:val="000000"/>
          <w:sz w:val="24"/>
        </w:rPr>
        <w:t>.20</w:t>
      </w:r>
      <w:r w:rsidR="008447F9">
        <w:rPr>
          <w:b/>
          <w:color w:val="000000"/>
          <w:sz w:val="24"/>
        </w:rPr>
        <w:t>24</w:t>
      </w:r>
      <w:r w:rsidR="00EC6843" w:rsidRPr="000F39A5">
        <w:rPr>
          <w:b/>
          <w:color w:val="000000"/>
          <w:sz w:val="24"/>
        </w:rPr>
        <w:tab/>
      </w:r>
      <w:r w:rsidR="00EC6843" w:rsidRPr="000F39A5">
        <w:rPr>
          <w:b/>
          <w:color w:val="000000"/>
          <w:sz w:val="24"/>
        </w:rPr>
        <w:tab/>
      </w:r>
      <w:r w:rsidR="00EC6843" w:rsidRPr="000F39A5">
        <w:rPr>
          <w:b/>
          <w:color w:val="000000"/>
          <w:sz w:val="24"/>
        </w:rPr>
        <w:tab/>
      </w:r>
      <w:r w:rsidR="00EC6843" w:rsidRPr="000F39A5">
        <w:rPr>
          <w:b/>
          <w:color w:val="000000"/>
          <w:sz w:val="24"/>
        </w:rPr>
        <w:tab/>
      </w:r>
      <w:r w:rsidR="00EC6843" w:rsidRPr="000F39A5">
        <w:rPr>
          <w:b/>
          <w:color w:val="000000"/>
          <w:sz w:val="24"/>
        </w:rPr>
        <w:tab/>
      </w:r>
      <w:r w:rsidR="00EC6843" w:rsidRPr="000F39A5">
        <w:rPr>
          <w:b/>
          <w:color w:val="000000"/>
          <w:sz w:val="24"/>
        </w:rPr>
        <w:tab/>
        <w:t xml:space="preserve">                                  </w:t>
      </w:r>
      <w:r>
        <w:rPr>
          <w:b/>
          <w:color w:val="000000"/>
          <w:sz w:val="24"/>
        </w:rPr>
        <w:t xml:space="preserve">                                     </w:t>
      </w:r>
      <w:r w:rsidR="00EC6843" w:rsidRPr="000F39A5">
        <w:rPr>
          <w:b/>
          <w:color w:val="000000"/>
          <w:sz w:val="24"/>
        </w:rPr>
        <w:t xml:space="preserve">№ </w:t>
      </w:r>
      <w:r w:rsidR="00BD60CD">
        <w:rPr>
          <w:b/>
          <w:color w:val="000000"/>
          <w:sz w:val="24"/>
        </w:rPr>
        <w:t>3</w:t>
      </w:r>
    </w:p>
    <w:p w:rsidR="00EC6843" w:rsidRPr="000F39A5" w:rsidRDefault="00EC6843" w:rsidP="00EC6843">
      <w:pPr>
        <w:jc w:val="center"/>
        <w:rPr>
          <w:sz w:val="24"/>
        </w:rPr>
      </w:pPr>
      <w:r w:rsidRPr="000F39A5">
        <w:rPr>
          <w:sz w:val="24"/>
        </w:rPr>
        <w:t>х. Бабиче-Кореновский</w:t>
      </w:r>
    </w:p>
    <w:p w:rsidR="00AB6A79" w:rsidRDefault="00AB6A79" w:rsidP="00EC6843">
      <w:pPr>
        <w:pStyle w:val="a4"/>
      </w:pPr>
    </w:p>
    <w:p w:rsidR="00D84DD5" w:rsidRDefault="00CF347B" w:rsidP="00EC6843">
      <w:pPr>
        <w:jc w:val="center"/>
        <w:rPr>
          <w:b/>
          <w:bCs/>
        </w:rPr>
      </w:pPr>
      <w:r>
        <w:rPr>
          <w:b/>
          <w:bCs/>
        </w:rPr>
        <w:t xml:space="preserve">Об образовании постоянных комиссий </w:t>
      </w:r>
      <w:r w:rsidR="00D84DD5">
        <w:rPr>
          <w:b/>
          <w:bCs/>
        </w:rPr>
        <w:t xml:space="preserve">Совета </w:t>
      </w:r>
      <w:r w:rsidR="001D7AD6">
        <w:rPr>
          <w:b/>
          <w:bCs/>
        </w:rPr>
        <w:t>Пролетарского</w:t>
      </w:r>
      <w:r w:rsidR="00D84DD5">
        <w:rPr>
          <w:b/>
          <w:bCs/>
        </w:rPr>
        <w:t xml:space="preserve"> сельского поселения Кореновского района </w:t>
      </w:r>
    </w:p>
    <w:p w:rsidR="00D84DD5" w:rsidRDefault="00D84DD5" w:rsidP="00D84DD5">
      <w:pPr>
        <w:jc w:val="center"/>
      </w:pPr>
    </w:p>
    <w:p w:rsidR="00D84DD5" w:rsidRDefault="00D84DD5" w:rsidP="00D84DD5"/>
    <w:p w:rsidR="00D84DD5" w:rsidRDefault="00CF347B" w:rsidP="00D84DD5">
      <w:pPr>
        <w:ind w:firstLine="705"/>
        <w:jc w:val="both"/>
      </w:pPr>
      <w:r>
        <w:t>На основании  устава и в соответствии с Регламентом Совета</w:t>
      </w:r>
      <w:r w:rsidR="00D84DD5">
        <w:t xml:space="preserve"> </w:t>
      </w:r>
      <w:r w:rsidR="001D7AD6">
        <w:t>Пролетарского</w:t>
      </w:r>
      <w:r w:rsidR="00D84DD5">
        <w:t xml:space="preserve"> сельского поселения Кореновского района, Совет </w:t>
      </w:r>
      <w:r w:rsidR="001D7AD6">
        <w:t>Пролетарского</w:t>
      </w:r>
      <w:r w:rsidR="00D84DD5">
        <w:t xml:space="preserve"> сельского поселения Кореновского района </w:t>
      </w:r>
      <w:proofErr w:type="spellStart"/>
      <w:proofErr w:type="gramStart"/>
      <w:r w:rsidR="00D84DD5">
        <w:t>р</w:t>
      </w:r>
      <w:proofErr w:type="spellEnd"/>
      <w:proofErr w:type="gramEnd"/>
      <w:r w:rsidR="00D84DD5">
        <w:t xml:space="preserve"> е </w:t>
      </w:r>
      <w:proofErr w:type="spellStart"/>
      <w:r w:rsidR="00D84DD5">
        <w:t>ш</w:t>
      </w:r>
      <w:proofErr w:type="spellEnd"/>
      <w:r w:rsidR="00D84DD5">
        <w:t xml:space="preserve"> и л:</w:t>
      </w:r>
    </w:p>
    <w:p w:rsidR="00D84DD5" w:rsidRDefault="00D84DD5" w:rsidP="00D84DD5">
      <w:pPr>
        <w:ind w:firstLine="705"/>
        <w:jc w:val="both"/>
      </w:pPr>
      <w:r>
        <w:t>1.</w:t>
      </w:r>
      <w:r w:rsidR="00CF347B">
        <w:t xml:space="preserve"> Образовать из числа  депутатов 3 постоянные комиссии Совета Пролетарского сельского поселения Кореновского района и утвердить их состав (приложение</w:t>
      </w:r>
      <w:r>
        <w:t>).</w:t>
      </w:r>
    </w:p>
    <w:p w:rsidR="00CF347B" w:rsidRPr="0042655A" w:rsidRDefault="00D84DD5" w:rsidP="00D84DD5">
      <w:pPr>
        <w:ind w:firstLine="705"/>
        <w:jc w:val="both"/>
        <w:rPr>
          <w:color w:val="000000"/>
        </w:rPr>
      </w:pPr>
      <w:r w:rsidRPr="0042655A">
        <w:rPr>
          <w:color w:val="000000"/>
        </w:rPr>
        <w:t>2.</w:t>
      </w:r>
      <w:r w:rsidR="00752FD5" w:rsidRPr="0042655A">
        <w:rPr>
          <w:color w:val="000000"/>
        </w:rPr>
        <w:t> </w:t>
      </w:r>
      <w:r w:rsidRPr="0042655A">
        <w:rPr>
          <w:color w:val="000000"/>
        </w:rPr>
        <w:t xml:space="preserve">Признать утратившим силу решение  </w:t>
      </w:r>
      <w:r w:rsidR="0070367C">
        <w:rPr>
          <w:color w:val="000000"/>
        </w:rPr>
        <w:t xml:space="preserve">Пролетарского сельского поселения Кореновского района от </w:t>
      </w:r>
      <w:r w:rsidR="008447F9">
        <w:rPr>
          <w:color w:val="000000"/>
        </w:rPr>
        <w:t>17</w:t>
      </w:r>
      <w:r w:rsidR="0070367C">
        <w:rPr>
          <w:color w:val="000000"/>
        </w:rPr>
        <w:t xml:space="preserve"> </w:t>
      </w:r>
      <w:r w:rsidR="00EC6843">
        <w:rPr>
          <w:color w:val="000000"/>
        </w:rPr>
        <w:t>сентября 201</w:t>
      </w:r>
      <w:r w:rsidR="008447F9">
        <w:rPr>
          <w:color w:val="000000"/>
        </w:rPr>
        <w:t>9</w:t>
      </w:r>
      <w:r w:rsidR="0070367C">
        <w:rPr>
          <w:color w:val="000000"/>
        </w:rPr>
        <w:t xml:space="preserve"> года № 3</w:t>
      </w:r>
      <w:r w:rsidR="00CF347B" w:rsidRPr="0042655A">
        <w:rPr>
          <w:color w:val="000000"/>
        </w:rPr>
        <w:t xml:space="preserve"> «Об образовании постоянных комиссий </w:t>
      </w:r>
      <w:r w:rsidR="0070367C">
        <w:rPr>
          <w:color w:val="000000"/>
        </w:rPr>
        <w:t>Совета Пролетарского сельского поселения Кореновского района</w:t>
      </w:r>
      <w:r w:rsidR="00CF347B" w:rsidRPr="0042655A">
        <w:rPr>
          <w:color w:val="000000"/>
        </w:rPr>
        <w:t>».</w:t>
      </w:r>
    </w:p>
    <w:p w:rsidR="00D84DD5" w:rsidRDefault="00CF347B" w:rsidP="00D84DD5">
      <w:pPr>
        <w:ind w:firstLine="705"/>
        <w:jc w:val="both"/>
      </w:pPr>
      <w:r>
        <w:t>3</w:t>
      </w:r>
      <w:r w:rsidR="00D84DD5">
        <w:t xml:space="preserve">. </w:t>
      </w:r>
      <w:r>
        <w:t>Настоящее р</w:t>
      </w:r>
      <w:r w:rsidR="00D84DD5">
        <w:t>ешение вступает в силу со дня его подписания.</w:t>
      </w:r>
    </w:p>
    <w:p w:rsidR="00D84DD5" w:rsidRDefault="00D84DD5" w:rsidP="00D84DD5">
      <w:pPr>
        <w:ind w:firstLine="705"/>
      </w:pPr>
    </w:p>
    <w:p w:rsidR="00D84DD5" w:rsidRDefault="00D84DD5" w:rsidP="00D84DD5"/>
    <w:p w:rsidR="00D84DD5" w:rsidRDefault="00D84DD5" w:rsidP="00D84DD5"/>
    <w:p w:rsidR="00EC6843" w:rsidRDefault="00D84DD5" w:rsidP="00D84DD5">
      <w:r>
        <w:t xml:space="preserve">Глава </w:t>
      </w:r>
    </w:p>
    <w:p w:rsidR="00D84DD5" w:rsidRDefault="001D7AD6" w:rsidP="00D84DD5">
      <w:r>
        <w:t>Пролетарского</w:t>
      </w:r>
      <w:r w:rsidR="00EC6843">
        <w:t xml:space="preserve"> </w:t>
      </w:r>
      <w:r w:rsidR="00D84DD5">
        <w:t>сельского поселения</w:t>
      </w:r>
    </w:p>
    <w:p w:rsidR="00D84DD5" w:rsidRDefault="00D84DD5" w:rsidP="00D84DD5"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</w:r>
      <w:r w:rsidR="001D7AD6">
        <w:tab/>
      </w:r>
      <w:r w:rsidR="00EC6843">
        <w:t xml:space="preserve">     </w:t>
      </w:r>
      <w:r w:rsidR="008447F9">
        <w:t xml:space="preserve">             </w:t>
      </w:r>
      <w:r w:rsidR="00EC6843">
        <w:t xml:space="preserve">   </w:t>
      </w:r>
      <w:r w:rsidR="008447F9">
        <w:t xml:space="preserve">Т.Г. </w:t>
      </w:r>
      <w:proofErr w:type="spellStart"/>
      <w:r w:rsidR="008447F9">
        <w:t>Варивода</w:t>
      </w:r>
      <w:proofErr w:type="spellEnd"/>
      <w:r w:rsidR="001D7AD6">
        <w:t xml:space="preserve">    </w:t>
      </w:r>
    </w:p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CC740B" w:rsidRDefault="00CC740B" w:rsidP="00D84DD5"/>
    <w:p w:rsidR="000F39A5" w:rsidRDefault="000F39A5" w:rsidP="00D84DD5"/>
    <w:p w:rsidR="00424355" w:rsidRDefault="00424355" w:rsidP="00D84DD5"/>
    <w:p w:rsidR="002F2404" w:rsidRDefault="002F2404" w:rsidP="00D84DD5"/>
    <w:p w:rsidR="00CC740B" w:rsidRDefault="00CC740B" w:rsidP="00CC740B">
      <w:pPr>
        <w:tabs>
          <w:tab w:val="left" w:pos="0"/>
        </w:tabs>
        <w:jc w:val="center"/>
        <w:rPr>
          <w:noProof/>
          <w:szCs w:val="28"/>
        </w:rPr>
      </w:pPr>
      <w:r>
        <w:rPr>
          <w:szCs w:val="28"/>
        </w:rPr>
        <w:lastRenderedPageBreak/>
        <w:t xml:space="preserve">                                                    ПРИЛОЖЕНИЕ                                                                        </w:t>
      </w:r>
      <w:r>
        <w:rPr>
          <w:noProof/>
          <w:sz w:val="36"/>
          <w:szCs w:val="36"/>
        </w:rPr>
        <w:t xml:space="preserve">                                                                     </w:t>
      </w:r>
    </w:p>
    <w:p w:rsidR="00CC740B" w:rsidRDefault="00CC740B" w:rsidP="00CC740B">
      <w:pPr>
        <w:jc w:val="center"/>
        <w:rPr>
          <w:noProof/>
          <w:szCs w:val="28"/>
        </w:rPr>
      </w:pPr>
    </w:p>
    <w:p w:rsidR="00CC740B" w:rsidRDefault="00CC740B" w:rsidP="00CC740B">
      <w:pPr>
        <w:tabs>
          <w:tab w:val="left" w:pos="453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УТВЕРЖДЁНО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решением Совета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Пролетарского сельского поселения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Кореновского района</w:t>
      </w:r>
    </w:p>
    <w:p w:rsidR="00CC740B" w:rsidRDefault="00CC740B" w:rsidP="00BD60CD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от </w:t>
      </w:r>
      <w:r w:rsidR="00BD60CD">
        <w:rPr>
          <w:noProof/>
          <w:szCs w:val="28"/>
        </w:rPr>
        <w:t>27</w:t>
      </w:r>
      <w:r w:rsidR="002F2404">
        <w:rPr>
          <w:noProof/>
          <w:szCs w:val="28"/>
        </w:rPr>
        <w:t>.</w:t>
      </w:r>
      <w:r w:rsidR="000F39A5">
        <w:rPr>
          <w:noProof/>
          <w:szCs w:val="28"/>
        </w:rPr>
        <w:t>09</w:t>
      </w:r>
      <w:r w:rsidR="00EC6843">
        <w:rPr>
          <w:noProof/>
          <w:szCs w:val="28"/>
        </w:rPr>
        <w:t>.20</w:t>
      </w:r>
      <w:r w:rsidR="008447F9">
        <w:rPr>
          <w:noProof/>
          <w:szCs w:val="28"/>
        </w:rPr>
        <w:t>24</w:t>
      </w:r>
      <w:r w:rsidR="0042655A">
        <w:rPr>
          <w:noProof/>
          <w:szCs w:val="28"/>
        </w:rPr>
        <w:t xml:space="preserve"> №</w:t>
      </w:r>
      <w:r w:rsidR="00EC6843">
        <w:rPr>
          <w:noProof/>
          <w:szCs w:val="28"/>
        </w:rPr>
        <w:t xml:space="preserve"> </w:t>
      </w:r>
      <w:r w:rsidR="00BD60CD">
        <w:rPr>
          <w:noProof/>
          <w:szCs w:val="28"/>
        </w:rPr>
        <w:t>3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СОСТАВ 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>постоянных комиссий Совета Пролетарского  сельского поселения Кореновского района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>Постоянная комиссия по финансово-бюджетной и экономической политике, налогам и сборам, землепользованию и землеустройству</w:t>
      </w:r>
    </w:p>
    <w:p w:rsidR="00BD60CD" w:rsidRDefault="00BD60CD" w:rsidP="00CC740B">
      <w:pPr>
        <w:tabs>
          <w:tab w:val="left" w:pos="-426"/>
        </w:tabs>
        <w:jc w:val="center"/>
        <w:rPr>
          <w:noProof/>
          <w:szCs w:val="28"/>
        </w:rPr>
      </w:pPr>
    </w:p>
    <w:tbl>
      <w:tblPr>
        <w:tblW w:w="0" w:type="auto"/>
        <w:tblLook w:val="04A0"/>
      </w:tblPr>
      <w:tblGrid>
        <w:gridCol w:w="250"/>
        <w:gridCol w:w="4253"/>
        <w:gridCol w:w="5067"/>
      </w:tblGrid>
      <w:tr w:rsidR="00CC740B" w:rsidTr="00424355">
        <w:tc>
          <w:tcPr>
            <w:tcW w:w="250" w:type="dxa"/>
          </w:tcPr>
          <w:p w:rsidR="00CC740B" w:rsidRDefault="00CC740B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</w:p>
          <w:p w:rsidR="00CC740B" w:rsidRDefault="00CC740B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</w:p>
        </w:tc>
        <w:tc>
          <w:tcPr>
            <w:tcW w:w="4253" w:type="dxa"/>
          </w:tcPr>
          <w:p w:rsidR="004374A3" w:rsidRDefault="004374A3" w:rsidP="004374A3">
            <w:pPr>
              <w:tabs>
                <w:tab w:val="left" w:pos="-426"/>
              </w:tabs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Под</w:t>
            </w:r>
            <w:r w:rsidR="00C83F89">
              <w:rPr>
                <w:szCs w:val="26"/>
              </w:rPr>
              <w:t>к</w:t>
            </w:r>
            <w:r>
              <w:rPr>
                <w:szCs w:val="26"/>
              </w:rPr>
              <w:t>олзина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CC740B" w:rsidRDefault="004374A3" w:rsidP="004374A3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szCs w:val="26"/>
              </w:rPr>
              <w:t>Наталья Васильевна</w:t>
            </w:r>
          </w:p>
        </w:tc>
        <w:tc>
          <w:tcPr>
            <w:tcW w:w="5067" w:type="dxa"/>
          </w:tcPr>
          <w:p w:rsidR="00CC740B" w:rsidRDefault="00CC740B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</w:p>
          <w:p w:rsidR="00CC740B" w:rsidRDefault="006B573F" w:rsidP="004374A3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-депутат</w:t>
            </w:r>
            <w:r w:rsidR="00900306">
              <w:rPr>
                <w:noProof/>
                <w:szCs w:val="28"/>
              </w:rPr>
              <w:t xml:space="preserve"> Пролетарского</w:t>
            </w:r>
            <w:r>
              <w:rPr>
                <w:noProof/>
                <w:szCs w:val="28"/>
              </w:rPr>
              <w:t xml:space="preserve"> </w:t>
            </w:r>
            <w:r w:rsidR="004374A3">
              <w:rPr>
                <w:noProof/>
                <w:szCs w:val="28"/>
              </w:rPr>
              <w:t>десяти</w:t>
            </w:r>
            <w:r w:rsidR="00EC6843">
              <w:rPr>
                <w:noProof/>
                <w:szCs w:val="28"/>
              </w:rPr>
              <w:t>м</w:t>
            </w:r>
            <w:r w:rsidR="004374A3">
              <w:rPr>
                <w:noProof/>
                <w:szCs w:val="28"/>
              </w:rPr>
              <w:t>андатного избирательного округа</w:t>
            </w:r>
            <w:r w:rsidR="00CC740B">
              <w:rPr>
                <w:noProof/>
                <w:szCs w:val="28"/>
              </w:rPr>
              <w:t xml:space="preserve">, </w:t>
            </w:r>
            <w:r w:rsidR="004374A3">
              <w:rPr>
                <w:rFonts w:cs="Times New Roman"/>
                <w:szCs w:val="28"/>
              </w:rPr>
              <w:t>социальный работник «Государственного бюджетного  учреждения социального обслуживания Краснодарского края «Кореновский комплексный центр социального обслуживания населения»</w:t>
            </w:r>
            <w:r w:rsidR="002F2404" w:rsidRPr="00EC6843">
              <w:rPr>
                <w:noProof/>
                <w:szCs w:val="28"/>
              </w:rPr>
              <w:t>;</w:t>
            </w:r>
            <w:r w:rsidR="00CC740B" w:rsidRPr="00EC6843">
              <w:rPr>
                <w:noProof/>
                <w:szCs w:val="28"/>
              </w:rPr>
              <w:t xml:space="preserve"> </w:t>
            </w:r>
          </w:p>
        </w:tc>
      </w:tr>
      <w:tr w:rsidR="00CC740B" w:rsidTr="00424355">
        <w:tc>
          <w:tcPr>
            <w:tcW w:w="250" w:type="dxa"/>
            <w:hideMark/>
          </w:tcPr>
          <w:p w:rsidR="00CC740B" w:rsidRDefault="00CC740B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</w:p>
        </w:tc>
        <w:tc>
          <w:tcPr>
            <w:tcW w:w="4253" w:type="dxa"/>
            <w:hideMark/>
          </w:tcPr>
          <w:p w:rsidR="004374A3" w:rsidRDefault="004374A3" w:rsidP="004374A3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Суба </w:t>
            </w:r>
          </w:p>
          <w:p w:rsidR="00CC740B" w:rsidRPr="00CC740B" w:rsidRDefault="004374A3" w:rsidP="004374A3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  <w:r>
              <w:rPr>
                <w:noProof/>
                <w:szCs w:val="28"/>
              </w:rPr>
              <w:t>Анна Владимировна</w:t>
            </w:r>
          </w:p>
        </w:tc>
        <w:tc>
          <w:tcPr>
            <w:tcW w:w="5067" w:type="dxa"/>
            <w:hideMark/>
          </w:tcPr>
          <w:p w:rsidR="00CC740B" w:rsidRDefault="006B573F" w:rsidP="004374A3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депутат</w:t>
            </w:r>
            <w:r w:rsidR="00900306">
              <w:rPr>
                <w:noProof/>
                <w:szCs w:val="28"/>
              </w:rPr>
              <w:t xml:space="preserve"> Пролетарского</w:t>
            </w:r>
            <w:r>
              <w:rPr>
                <w:noProof/>
                <w:szCs w:val="28"/>
              </w:rPr>
              <w:t xml:space="preserve"> </w:t>
            </w:r>
            <w:r w:rsidR="004374A3">
              <w:rPr>
                <w:noProof/>
                <w:szCs w:val="28"/>
              </w:rPr>
              <w:t>десяти</w:t>
            </w:r>
            <w:r w:rsidR="00CC740B">
              <w:rPr>
                <w:noProof/>
                <w:szCs w:val="28"/>
              </w:rPr>
              <w:t>ман</w:t>
            </w:r>
            <w:r w:rsidR="004374A3">
              <w:rPr>
                <w:noProof/>
                <w:szCs w:val="28"/>
              </w:rPr>
              <w:t>датного избирательного округа</w:t>
            </w:r>
            <w:r w:rsidR="00CC740B">
              <w:rPr>
                <w:noProof/>
                <w:szCs w:val="28"/>
              </w:rPr>
              <w:t xml:space="preserve">, администрация Пролетарского сельского поселения Кореновского района, </w:t>
            </w:r>
            <w:r w:rsidR="004374A3">
              <w:rPr>
                <w:noProof/>
                <w:szCs w:val="28"/>
              </w:rPr>
              <w:t>индивидуальный предприниматель;</w:t>
            </w:r>
          </w:p>
        </w:tc>
      </w:tr>
      <w:tr w:rsidR="00CC740B" w:rsidTr="00424355">
        <w:tc>
          <w:tcPr>
            <w:tcW w:w="250" w:type="dxa"/>
          </w:tcPr>
          <w:p w:rsidR="00CC740B" w:rsidRDefault="00CC740B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</w:p>
          <w:p w:rsidR="00CC740B" w:rsidRDefault="00CC740B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</w:p>
        </w:tc>
        <w:tc>
          <w:tcPr>
            <w:tcW w:w="4253" w:type="dxa"/>
          </w:tcPr>
          <w:p w:rsidR="00CC740B" w:rsidRPr="0042655A" w:rsidRDefault="00CC740B">
            <w:pPr>
              <w:tabs>
                <w:tab w:val="left" w:pos="-426"/>
              </w:tabs>
              <w:jc w:val="both"/>
              <w:rPr>
                <w:noProof/>
                <w:color w:val="000000"/>
                <w:szCs w:val="28"/>
              </w:rPr>
            </w:pPr>
          </w:p>
          <w:p w:rsidR="004374A3" w:rsidRDefault="004374A3" w:rsidP="004374A3">
            <w:pPr>
              <w:tabs>
                <w:tab w:val="left" w:pos="-426"/>
              </w:tabs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Хить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7C29D6" w:rsidRPr="0042655A" w:rsidRDefault="004374A3" w:rsidP="004374A3">
            <w:pPr>
              <w:tabs>
                <w:tab w:val="left" w:pos="-426"/>
              </w:tabs>
              <w:jc w:val="both"/>
              <w:rPr>
                <w:noProof/>
                <w:color w:val="000000"/>
                <w:szCs w:val="28"/>
              </w:rPr>
            </w:pPr>
            <w:r>
              <w:rPr>
                <w:szCs w:val="26"/>
              </w:rPr>
              <w:t>Юлия Юрьевна</w:t>
            </w:r>
          </w:p>
        </w:tc>
        <w:tc>
          <w:tcPr>
            <w:tcW w:w="5067" w:type="dxa"/>
          </w:tcPr>
          <w:p w:rsidR="00CC740B" w:rsidRPr="00C83F89" w:rsidRDefault="006B573F" w:rsidP="00C83F89">
            <w:pPr>
              <w:jc w:val="both"/>
              <w:rPr>
                <w:rFonts w:eastAsia="Noto Serif CJK SC" w:cs="Times New Roman"/>
                <w:kern w:val="1"/>
                <w:szCs w:val="28"/>
                <w:lang w:eastAsia="hi-IN" w:bidi="hi-IN"/>
              </w:rPr>
            </w:pPr>
            <w:r>
              <w:rPr>
                <w:noProof/>
                <w:szCs w:val="28"/>
              </w:rPr>
              <w:t>- депутат</w:t>
            </w:r>
            <w:r w:rsidR="00900306">
              <w:rPr>
                <w:noProof/>
                <w:szCs w:val="28"/>
              </w:rPr>
              <w:t xml:space="preserve"> Пролетарского</w:t>
            </w:r>
            <w:r>
              <w:rPr>
                <w:noProof/>
                <w:szCs w:val="28"/>
              </w:rPr>
              <w:t xml:space="preserve"> </w:t>
            </w:r>
            <w:r w:rsidR="004374A3">
              <w:rPr>
                <w:noProof/>
                <w:szCs w:val="28"/>
              </w:rPr>
              <w:t>десяти</w:t>
            </w:r>
            <w:r w:rsidR="00CC740B">
              <w:rPr>
                <w:noProof/>
                <w:szCs w:val="28"/>
              </w:rPr>
              <w:t>манд</w:t>
            </w:r>
            <w:r w:rsidR="002F2404">
              <w:rPr>
                <w:noProof/>
                <w:szCs w:val="28"/>
              </w:rPr>
              <w:t xml:space="preserve">атного избирательного округа, </w:t>
            </w:r>
            <w:r w:rsidR="00C83F89">
              <w:rPr>
                <w:rFonts w:eastAsia="Noto Serif CJK SC" w:cs="Times New Roman"/>
                <w:kern w:val="1"/>
                <w:szCs w:val="28"/>
                <w:lang w:eastAsia="hi-IN" w:bidi="hi-IN"/>
              </w:rPr>
              <w:t>заведующая библиотекой МБУК ПСП КР «Пролетарская сельская библиотека» х. Бабиче-Кореновский филиал №1;</w:t>
            </w:r>
          </w:p>
        </w:tc>
      </w:tr>
      <w:tr w:rsidR="00CC740B" w:rsidTr="00424355">
        <w:tc>
          <w:tcPr>
            <w:tcW w:w="250" w:type="dxa"/>
          </w:tcPr>
          <w:p w:rsidR="00CC740B" w:rsidRDefault="00CC740B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</w:p>
          <w:p w:rsidR="00CC740B" w:rsidRDefault="00CC740B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</w:p>
        </w:tc>
        <w:tc>
          <w:tcPr>
            <w:tcW w:w="4253" w:type="dxa"/>
          </w:tcPr>
          <w:p w:rsidR="00C83F89" w:rsidRDefault="00C83F89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Дух </w:t>
            </w:r>
          </w:p>
          <w:p w:rsidR="00424355" w:rsidRDefault="00C83F89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Виктория Алексеевна</w:t>
            </w:r>
          </w:p>
        </w:tc>
        <w:tc>
          <w:tcPr>
            <w:tcW w:w="5067" w:type="dxa"/>
          </w:tcPr>
          <w:p w:rsidR="00CC740B" w:rsidRDefault="006B573F" w:rsidP="00CC740B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- </w:t>
            </w:r>
            <w:r w:rsidR="00C83F89">
              <w:rPr>
                <w:noProof/>
                <w:szCs w:val="28"/>
              </w:rPr>
              <w:t>депутат Пролетарского десятимандатного избирательного округа , делопроизводитель администрации Пролетарского сельского поселения Кореновского района;</w:t>
            </w:r>
          </w:p>
        </w:tc>
      </w:tr>
    </w:tbl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>Постоянная комиссия по промышленности, транспорту, связи, строительству, жилищно-коммунальному хозяйству и предпринимательству</w:t>
      </w:r>
    </w:p>
    <w:p w:rsidR="00CC740B" w:rsidRDefault="00CC740B" w:rsidP="00CC740B">
      <w:pPr>
        <w:tabs>
          <w:tab w:val="left" w:pos="-426"/>
        </w:tabs>
        <w:jc w:val="center"/>
        <w:rPr>
          <w:noProof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E6CE2" w:rsidRPr="002C1E67" w:rsidTr="002C1E67">
        <w:tc>
          <w:tcPr>
            <w:tcW w:w="4785" w:type="dxa"/>
          </w:tcPr>
          <w:p w:rsidR="00C83F89" w:rsidRDefault="00C83F89" w:rsidP="00C83F89">
            <w:pPr>
              <w:tabs>
                <w:tab w:val="left" w:pos="-426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Габукова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1E6CE2" w:rsidRPr="002C1E67" w:rsidRDefault="00C83F89" w:rsidP="00C83F89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szCs w:val="26"/>
              </w:rPr>
              <w:lastRenderedPageBreak/>
              <w:t>Елена Викторовна</w:t>
            </w:r>
          </w:p>
        </w:tc>
        <w:tc>
          <w:tcPr>
            <w:tcW w:w="4785" w:type="dxa"/>
          </w:tcPr>
          <w:p w:rsidR="00C83F89" w:rsidRDefault="00C83F89" w:rsidP="00C83F89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депутат Пролетарского </w:t>
            </w:r>
            <w:r>
              <w:rPr>
                <w:noProof/>
                <w:szCs w:val="28"/>
              </w:rPr>
              <w:lastRenderedPageBreak/>
              <w:t>десятим</w:t>
            </w:r>
            <w:r w:rsidRPr="002C1E67">
              <w:rPr>
                <w:noProof/>
                <w:szCs w:val="28"/>
              </w:rPr>
              <w:t>анд</w:t>
            </w:r>
            <w:r>
              <w:rPr>
                <w:noProof/>
                <w:szCs w:val="28"/>
              </w:rPr>
              <w:t xml:space="preserve">атного избирательного </w:t>
            </w:r>
          </w:p>
          <w:p w:rsidR="001E6CE2" w:rsidRPr="002C1E67" w:rsidRDefault="00C83F89" w:rsidP="00C83F89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округа , </w:t>
            </w:r>
            <w:r>
              <w:rPr>
                <w:rFonts w:cs="Times New Roman"/>
                <w:szCs w:val="28"/>
              </w:rPr>
              <w:t xml:space="preserve">учитель русского языка и литературы МОБУ ООШ №27 имени героя  Советского союза Н.В. </w:t>
            </w:r>
            <w:proofErr w:type="spellStart"/>
            <w:r>
              <w:rPr>
                <w:rFonts w:cs="Times New Roman"/>
                <w:szCs w:val="28"/>
              </w:rPr>
              <w:t>Калуцкого</w:t>
            </w:r>
            <w:proofErr w:type="spellEnd"/>
            <w:proofErr w:type="gramStart"/>
            <w:r w:rsidRPr="009A0DD7">
              <w:rPr>
                <w:szCs w:val="26"/>
              </w:rPr>
              <w:t xml:space="preserve"> </w:t>
            </w:r>
            <w:r>
              <w:rPr>
                <w:noProof/>
                <w:szCs w:val="28"/>
              </w:rPr>
              <w:t>;</w:t>
            </w:r>
            <w:proofErr w:type="gramEnd"/>
          </w:p>
        </w:tc>
      </w:tr>
      <w:tr w:rsidR="001E6CE2" w:rsidRPr="002C1E67" w:rsidTr="002C1E67">
        <w:tc>
          <w:tcPr>
            <w:tcW w:w="4785" w:type="dxa"/>
          </w:tcPr>
          <w:p w:rsidR="00424355" w:rsidRDefault="00424355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</w:p>
          <w:p w:rsidR="009A0DD7" w:rsidRDefault="009A0DD7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Литовченко</w:t>
            </w:r>
          </w:p>
          <w:p w:rsidR="000E6DCD" w:rsidRPr="002C1E67" w:rsidRDefault="009A0DD7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Эдуард Николаевич </w:t>
            </w:r>
          </w:p>
        </w:tc>
        <w:tc>
          <w:tcPr>
            <w:tcW w:w="4785" w:type="dxa"/>
          </w:tcPr>
          <w:p w:rsidR="009A0DD7" w:rsidRDefault="009A0DD7" w:rsidP="009A0DD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депутат Пролетарского </w:t>
            </w:r>
            <w:r w:rsidR="004374A3">
              <w:rPr>
                <w:noProof/>
                <w:szCs w:val="28"/>
              </w:rPr>
              <w:t>десятим</w:t>
            </w:r>
            <w:r w:rsidRPr="002C1E67">
              <w:rPr>
                <w:noProof/>
                <w:szCs w:val="28"/>
              </w:rPr>
              <w:t>анд</w:t>
            </w:r>
            <w:r>
              <w:rPr>
                <w:noProof/>
                <w:szCs w:val="28"/>
              </w:rPr>
              <w:t xml:space="preserve">атного избирательного </w:t>
            </w:r>
          </w:p>
          <w:p w:rsidR="001E6CE2" w:rsidRPr="002C1E67" w:rsidRDefault="009A0DD7" w:rsidP="004374A3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округа </w:t>
            </w:r>
            <w:r w:rsidR="0042655A">
              <w:rPr>
                <w:noProof/>
                <w:szCs w:val="28"/>
              </w:rPr>
              <w:t xml:space="preserve">, </w:t>
            </w:r>
            <w:r w:rsidR="004374A3">
              <w:rPr>
                <w:rFonts w:cs="Times New Roman"/>
                <w:szCs w:val="28"/>
              </w:rPr>
              <w:t xml:space="preserve">учитель физической культуры, МОБУ ООШ №27 имени героя  Советского союза Н.В. </w:t>
            </w:r>
            <w:proofErr w:type="spellStart"/>
            <w:r w:rsidR="004374A3">
              <w:rPr>
                <w:rFonts w:cs="Times New Roman"/>
                <w:szCs w:val="28"/>
              </w:rPr>
              <w:t>Калуцкого</w:t>
            </w:r>
            <w:proofErr w:type="spellEnd"/>
            <w:proofErr w:type="gramStart"/>
            <w:r w:rsidR="004374A3" w:rsidRPr="009A0DD7">
              <w:rPr>
                <w:szCs w:val="26"/>
              </w:rPr>
              <w:t xml:space="preserve"> </w:t>
            </w:r>
            <w:r w:rsidR="0042655A">
              <w:rPr>
                <w:noProof/>
                <w:szCs w:val="28"/>
              </w:rPr>
              <w:t>;</w:t>
            </w:r>
            <w:proofErr w:type="gramEnd"/>
          </w:p>
        </w:tc>
      </w:tr>
      <w:tr w:rsidR="001E6CE2" w:rsidRPr="002C1E67" w:rsidTr="002C1E67">
        <w:tc>
          <w:tcPr>
            <w:tcW w:w="4785" w:type="dxa"/>
          </w:tcPr>
          <w:p w:rsidR="00424355" w:rsidRDefault="00424355" w:rsidP="000E6DCD">
            <w:pPr>
              <w:tabs>
                <w:tab w:val="left" w:pos="-426"/>
              </w:tabs>
              <w:rPr>
                <w:noProof/>
                <w:color w:val="000000"/>
                <w:szCs w:val="28"/>
              </w:rPr>
            </w:pPr>
          </w:p>
          <w:p w:rsidR="001E6CE2" w:rsidRDefault="004374A3" w:rsidP="000E6DCD">
            <w:pPr>
              <w:tabs>
                <w:tab w:val="left" w:pos="-426"/>
              </w:tabs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 xml:space="preserve">Подколзина Наталья </w:t>
            </w:r>
            <w:r w:rsidR="009A0DD7">
              <w:rPr>
                <w:noProof/>
                <w:color w:val="000000"/>
                <w:szCs w:val="28"/>
              </w:rPr>
              <w:t xml:space="preserve">Панченко </w:t>
            </w:r>
          </w:p>
          <w:p w:rsidR="009A0DD7" w:rsidRPr="002C1E67" w:rsidRDefault="009A0DD7" w:rsidP="000E6DCD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color w:val="000000"/>
                <w:szCs w:val="28"/>
              </w:rPr>
              <w:t>Николай Николаевич</w:t>
            </w:r>
          </w:p>
        </w:tc>
        <w:tc>
          <w:tcPr>
            <w:tcW w:w="4785" w:type="dxa"/>
          </w:tcPr>
          <w:p w:rsidR="009A0DD7" w:rsidRDefault="009A0DD7" w:rsidP="009A0DD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депутат Пролетарского шести</w:t>
            </w:r>
            <w:r w:rsidRPr="002C1E67">
              <w:rPr>
                <w:noProof/>
                <w:szCs w:val="28"/>
              </w:rPr>
              <w:t>манд</w:t>
            </w:r>
            <w:r>
              <w:rPr>
                <w:noProof/>
                <w:szCs w:val="28"/>
              </w:rPr>
              <w:t xml:space="preserve">атного избирательного </w:t>
            </w:r>
          </w:p>
          <w:p w:rsidR="001E6CE2" w:rsidRDefault="009A0DD7" w:rsidP="009A0DD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округа № 2</w:t>
            </w:r>
            <w:r w:rsidR="0042655A">
              <w:rPr>
                <w:noProof/>
                <w:szCs w:val="28"/>
              </w:rPr>
              <w:t xml:space="preserve">, </w:t>
            </w:r>
            <w:r>
              <w:rPr>
                <w:noProof/>
                <w:szCs w:val="28"/>
              </w:rPr>
              <w:t>не занят;</w:t>
            </w:r>
          </w:p>
          <w:p w:rsidR="0042655A" w:rsidRPr="002C1E67" w:rsidRDefault="0042655A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</w:p>
        </w:tc>
      </w:tr>
    </w:tbl>
    <w:p w:rsidR="0042655A" w:rsidRDefault="0042655A" w:rsidP="00CC740B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</w:t>
      </w:r>
    </w:p>
    <w:p w:rsidR="001E6CE2" w:rsidRDefault="001E6CE2" w:rsidP="001E6CE2">
      <w:pPr>
        <w:tabs>
          <w:tab w:val="left" w:pos="-426"/>
        </w:tabs>
        <w:jc w:val="center"/>
        <w:rPr>
          <w:noProof/>
          <w:szCs w:val="28"/>
        </w:rPr>
      </w:pPr>
      <w:r>
        <w:rPr>
          <w:noProof/>
          <w:szCs w:val="28"/>
        </w:rPr>
        <w:t>Постоянная комиссии по вопросам законности, правопорядка, правовой защите граждан, социальным вопросам, делам молодежи, культуры и спорта</w:t>
      </w:r>
    </w:p>
    <w:p w:rsidR="001E6CE2" w:rsidRDefault="001E6CE2" w:rsidP="00CC740B">
      <w:pPr>
        <w:tabs>
          <w:tab w:val="left" w:pos="-426"/>
        </w:tabs>
        <w:jc w:val="center"/>
        <w:rPr>
          <w:noProof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A6E8B" w:rsidRPr="002C1E67" w:rsidTr="002C1E67">
        <w:tc>
          <w:tcPr>
            <w:tcW w:w="4785" w:type="dxa"/>
          </w:tcPr>
          <w:p w:rsidR="004A6E8B" w:rsidRPr="0042655A" w:rsidRDefault="004A6E8B" w:rsidP="003613B0">
            <w:pPr>
              <w:tabs>
                <w:tab w:val="left" w:pos="-426"/>
              </w:tabs>
              <w:jc w:val="both"/>
              <w:rPr>
                <w:noProof/>
                <w:color w:val="000000"/>
                <w:szCs w:val="28"/>
              </w:rPr>
            </w:pPr>
          </w:p>
          <w:p w:rsidR="004A6E8B" w:rsidRDefault="004A6E8B" w:rsidP="003613B0">
            <w:pPr>
              <w:tabs>
                <w:tab w:val="left" w:pos="-426"/>
              </w:tabs>
              <w:jc w:val="both"/>
              <w:rPr>
                <w:szCs w:val="26"/>
              </w:rPr>
            </w:pPr>
            <w:r w:rsidRPr="00EC6843">
              <w:rPr>
                <w:szCs w:val="26"/>
              </w:rPr>
              <w:t xml:space="preserve">Макарова </w:t>
            </w:r>
          </w:p>
          <w:p w:rsidR="004A6E8B" w:rsidRPr="0042655A" w:rsidRDefault="004A6E8B" w:rsidP="003613B0">
            <w:pPr>
              <w:tabs>
                <w:tab w:val="left" w:pos="-426"/>
              </w:tabs>
              <w:jc w:val="both"/>
              <w:rPr>
                <w:noProof/>
                <w:color w:val="000000"/>
                <w:szCs w:val="28"/>
              </w:rPr>
            </w:pPr>
            <w:r w:rsidRPr="00EC6843">
              <w:rPr>
                <w:szCs w:val="26"/>
              </w:rPr>
              <w:t>Ольга Геннадьевна</w:t>
            </w:r>
          </w:p>
        </w:tc>
        <w:tc>
          <w:tcPr>
            <w:tcW w:w="4785" w:type="dxa"/>
          </w:tcPr>
          <w:p w:rsidR="004A6E8B" w:rsidRDefault="004A6E8B" w:rsidP="003613B0">
            <w:pPr>
              <w:tabs>
                <w:tab w:val="left" w:pos="-426"/>
              </w:tabs>
              <w:jc w:val="both"/>
              <w:rPr>
                <w:rFonts w:cs="Times New Roman"/>
                <w:noProof/>
                <w:szCs w:val="28"/>
              </w:rPr>
            </w:pPr>
          </w:p>
          <w:p w:rsidR="004A6E8B" w:rsidRDefault="004A6E8B" w:rsidP="004374A3">
            <w:pPr>
              <w:tabs>
                <w:tab w:val="left" w:pos="-426"/>
              </w:tabs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- депутат Пролетарского </w:t>
            </w:r>
            <w:r w:rsidR="004374A3">
              <w:rPr>
                <w:noProof/>
                <w:szCs w:val="28"/>
              </w:rPr>
              <w:t>десяти</w:t>
            </w:r>
            <w:r>
              <w:rPr>
                <w:noProof/>
                <w:szCs w:val="28"/>
              </w:rPr>
              <w:t xml:space="preserve">мандатного избирательного округа, </w:t>
            </w:r>
            <w:r w:rsidR="004374A3">
              <w:rPr>
                <w:rFonts w:cs="Times New Roman"/>
                <w:szCs w:val="28"/>
              </w:rPr>
              <w:t>специалист по социальной работе «Государственного бюджетного учреждения социального обслуживания Краснодарского края «Кореновский комплексный центр социального обслуживания населения»</w:t>
            </w:r>
            <w:r>
              <w:rPr>
                <w:noProof/>
                <w:szCs w:val="28"/>
              </w:rPr>
              <w:t>;</w:t>
            </w:r>
          </w:p>
        </w:tc>
      </w:tr>
      <w:tr w:rsidR="001E6CE2" w:rsidRPr="002C1E67" w:rsidTr="002C1E67">
        <w:tc>
          <w:tcPr>
            <w:tcW w:w="4785" w:type="dxa"/>
          </w:tcPr>
          <w:p w:rsidR="00C02DBC" w:rsidRPr="00C02DBC" w:rsidRDefault="00C02DBC" w:rsidP="002C1E67">
            <w:pPr>
              <w:tabs>
                <w:tab w:val="left" w:pos="-426"/>
              </w:tabs>
              <w:rPr>
                <w:noProof/>
                <w:color w:val="000000"/>
                <w:szCs w:val="28"/>
              </w:rPr>
            </w:pPr>
          </w:p>
          <w:p w:rsidR="001E6CE2" w:rsidRPr="00C02DBC" w:rsidRDefault="008447F9" w:rsidP="002C1E67">
            <w:pPr>
              <w:tabs>
                <w:tab w:val="left" w:pos="-426"/>
              </w:tabs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 xml:space="preserve">Дух </w:t>
            </w:r>
          </w:p>
          <w:p w:rsidR="000E6DCD" w:rsidRPr="00C02DBC" w:rsidRDefault="008447F9" w:rsidP="008447F9">
            <w:pPr>
              <w:tabs>
                <w:tab w:val="left" w:pos="-426"/>
              </w:tabs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>Вимктория Алексеевна</w:t>
            </w:r>
          </w:p>
        </w:tc>
        <w:tc>
          <w:tcPr>
            <w:tcW w:w="4785" w:type="dxa"/>
          </w:tcPr>
          <w:p w:rsidR="001E6CE2" w:rsidRPr="002C1E67" w:rsidRDefault="004A6E8B" w:rsidP="004374A3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депутат Пролетарского </w:t>
            </w:r>
            <w:r w:rsidR="004374A3">
              <w:rPr>
                <w:noProof/>
                <w:szCs w:val="28"/>
              </w:rPr>
              <w:t>десяти</w:t>
            </w:r>
            <w:r>
              <w:rPr>
                <w:noProof/>
                <w:szCs w:val="28"/>
              </w:rPr>
              <w:t xml:space="preserve">мандатного избирательного округа , </w:t>
            </w:r>
            <w:r w:rsidR="008447F9">
              <w:rPr>
                <w:noProof/>
                <w:szCs w:val="28"/>
              </w:rPr>
              <w:t>делопроизводитель администрации Пролетарского сельского поселения Кореновского района</w:t>
            </w:r>
            <w:r>
              <w:rPr>
                <w:noProof/>
                <w:szCs w:val="28"/>
              </w:rPr>
              <w:t>;</w:t>
            </w:r>
          </w:p>
        </w:tc>
      </w:tr>
      <w:tr w:rsidR="001E6CE2" w:rsidRPr="002C1E67" w:rsidTr="002C1E67">
        <w:tc>
          <w:tcPr>
            <w:tcW w:w="4785" w:type="dxa"/>
          </w:tcPr>
          <w:p w:rsidR="00C02DBC" w:rsidRDefault="00C02DBC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</w:p>
          <w:p w:rsidR="001E6CE2" w:rsidRDefault="004A6E8B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Челышева</w:t>
            </w:r>
          </w:p>
          <w:p w:rsidR="004A6E8B" w:rsidRPr="002C1E67" w:rsidRDefault="004A6E8B" w:rsidP="002C1E67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Ирина Александровна</w:t>
            </w:r>
          </w:p>
        </w:tc>
        <w:tc>
          <w:tcPr>
            <w:tcW w:w="4785" w:type="dxa"/>
          </w:tcPr>
          <w:p w:rsidR="001E6CE2" w:rsidRPr="002C1E67" w:rsidRDefault="004A6E8B" w:rsidP="004374A3">
            <w:pPr>
              <w:tabs>
                <w:tab w:val="left" w:pos="-426"/>
              </w:tabs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депутат Пролетарского </w:t>
            </w:r>
            <w:r w:rsidR="004374A3">
              <w:rPr>
                <w:noProof/>
                <w:szCs w:val="28"/>
              </w:rPr>
              <w:t>десяти</w:t>
            </w:r>
            <w:r>
              <w:rPr>
                <w:noProof/>
                <w:szCs w:val="28"/>
              </w:rPr>
              <w:t>мандатного избирательного округа № 1</w:t>
            </w:r>
            <w:r w:rsidR="001E6CE2" w:rsidRPr="002C1E67">
              <w:rPr>
                <w:noProof/>
                <w:szCs w:val="28"/>
              </w:rPr>
              <w:t xml:space="preserve">, </w:t>
            </w:r>
            <w:r w:rsidR="007C29D6">
              <w:rPr>
                <w:noProof/>
                <w:szCs w:val="28"/>
              </w:rPr>
              <w:t>инспектор по учету и бронированию военнообязанных Пролетарского сельского поселения Кореновского района.</w:t>
            </w:r>
          </w:p>
        </w:tc>
      </w:tr>
    </w:tbl>
    <w:p w:rsidR="009A0DD7" w:rsidRDefault="009A0DD7" w:rsidP="00CC740B">
      <w:pPr>
        <w:tabs>
          <w:tab w:val="left" w:pos="-426"/>
        </w:tabs>
        <w:jc w:val="center"/>
        <w:rPr>
          <w:noProof/>
          <w:szCs w:val="28"/>
        </w:rPr>
      </w:pPr>
    </w:p>
    <w:p w:rsidR="009A0DD7" w:rsidRDefault="001E6CE2" w:rsidP="00CC740B">
      <w:pPr>
        <w:jc w:val="both"/>
        <w:rPr>
          <w:szCs w:val="28"/>
        </w:rPr>
      </w:pPr>
      <w:r>
        <w:rPr>
          <w:szCs w:val="28"/>
        </w:rPr>
        <w:t>Глава</w:t>
      </w:r>
      <w:r w:rsidR="002C1E67">
        <w:rPr>
          <w:szCs w:val="28"/>
        </w:rPr>
        <w:t xml:space="preserve"> </w:t>
      </w:r>
    </w:p>
    <w:p w:rsidR="00CC740B" w:rsidRDefault="009A0DD7" w:rsidP="00CC740B">
      <w:pPr>
        <w:jc w:val="both"/>
        <w:rPr>
          <w:szCs w:val="28"/>
        </w:rPr>
      </w:pPr>
      <w:r>
        <w:rPr>
          <w:szCs w:val="28"/>
        </w:rPr>
        <w:t xml:space="preserve">Пролетарского </w:t>
      </w:r>
      <w:r w:rsidR="00CC740B">
        <w:rPr>
          <w:szCs w:val="28"/>
        </w:rPr>
        <w:t>сельского поселения</w:t>
      </w:r>
    </w:p>
    <w:p w:rsidR="002A249F" w:rsidRDefault="00CC740B" w:rsidP="00C83F89">
      <w:pPr>
        <w:jc w:val="both"/>
      </w:pPr>
      <w:r>
        <w:rPr>
          <w:szCs w:val="28"/>
        </w:rPr>
        <w:t xml:space="preserve">Кореновского района                                              </w:t>
      </w:r>
      <w:r w:rsidR="001E6CE2">
        <w:rPr>
          <w:szCs w:val="28"/>
        </w:rPr>
        <w:t xml:space="preserve">               </w:t>
      </w:r>
      <w:r w:rsidR="008447F9">
        <w:rPr>
          <w:szCs w:val="28"/>
        </w:rPr>
        <w:t xml:space="preserve">       Т.Г. </w:t>
      </w:r>
      <w:proofErr w:type="spellStart"/>
      <w:r w:rsidR="008447F9">
        <w:rPr>
          <w:szCs w:val="28"/>
        </w:rPr>
        <w:t>Варивода</w:t>
      </w:r>
      <w:proofErr w:type="spellEnd"/>
    </w:p>
    <w:sectPr w:rsidR="002A249F" w:rsidSect="004243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91">
    <w:altName w:val="MS Mincho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A79"/>
    <w:rsid w:val="00013154"/>
    <w:rsid w:val="00046A76"/>
    <w:rsid w:val="00080C37"/>
    <w:rsid w:val="00081583"/>
    <w:rsid w:val="000E6DCD"/>
    <w:rsid w:val="000F30DD"/>
    <w:rsid w:val="000F39A5"/>
    <w:rsid w:val="001D7AD6"/>
    <w:rsid w:val="001E6CE2"/>
    <w:rsid w:val="001F6B8B"/>
    <w:rsid w:val="002A16B0"/>
    <w:rsid w:val="002A249F"/>
    <w:rsid w:val="002C1348"/>
    <w:rsid w:val="002C1E67"/>
    <w:rsid w:val="002D726F"/>
    <w:rsid w:val="002F15F3"/>
    <w:rsid w:val="002F2404"/>
    <w:rsid w:val="00314B6C"/>
    <w:rsid w:val="003613B0"/>
    <w:rsid w:val="00367CAA"/>
    <w:rsid w:val="003E3A60"/>
    <w:rsid w:val="003F2686"/>
    <w:rsid w:val="004066F6"/>
    <w:rsid w:val="00424355"/>
    <w:rsid w:val="0042655A"/>
    <w:rsid w:val="004374A3"/>
    <w:rsid w:val="004606BB"/>
    <w:rsid w:val="00494460"/>
    <w:rsid w:val="004970C7"/>
    <w:rsid w:val="004A6E8B"/>
    <w:rsid w:val="004B5998"/>
    <w:rsid w:val="004B68A8"/>
    <w:rsid w:val="004C417C"/>
    <w:rsid w:val="004F1811"/>
    <w:rsid w:val="005234B5"/>
    <w:rsid w:val="00613305"/>
    <w:rsid w:val="006256B3"/>
    <w:rsid w:val="00675E96"/>
    <w:rsid w:val="00683BC3"/>
    <w:rsid w:val="006B573F"/>
    <w:rsid w:val="006C1A31"/>
    <w:rsid w:val="006D23FB"/>
    <w:rsid w:val="0070367C"/>
    <w:rsid w:val="00752FD5"/>
    <w:rsid w:val="007664A9"/>
    <w:rsid w:val="007B3F4A"/>
    <w:rsid w:val="007C29D6"/>
    <w:rsid w:val="007F12D5"/>
    <w:rsid w:val="008447F9"/>
    <w:rsid w:val="00847BB7"/>
    <w:rsid w:val="0087024A"/>
    <w:rsid w:val="00900306"/>
    <w:rsid w:val="009A0DD7"/>
    <w:rsid w:val="00A13505"/>
    <w:rsid w:val="00A571E5"/>
    <w:rsid w:val="00A61FE1"/>
    <w:rsid w:val="00AB6A79"/>
    <w:rsid w:val="00AE4878"/>
    <w:rsid w:val="00B028E9"/>
    <w:rsid w:val="00B0662C"/>
    <w:rsid w:val="00B13816"/>
    <w:rsid w:val="00BD0BF3"/>
    <w:rsid w:val="00BD60CD"/>
    <w:rsid w:val="00C02DBC"/>
    <w:rsid w:val="00C66FA8"/>
    <w:rsid w:val="00C74400"/>
    <w:rsid w:val="00C83F89"/>
    <w:rsid w:val="00C85D79"/>
    <w:rsid w:val="00CA1711"/>
    <w:rsid w:val="00CC740B"/>
    <w:rsid w:val="00CF347B"/>
    <w:rsid w:val="00D73F32"/>
    <w:rsid w:val="00D80DFC"/>
    <w:rsid w:val="00D84DD5"/>
    <w:rsid w:val="00E20292"/>
    <w:rsid w:val="00EC6843"/>
    <w:rsid w:val="00EE5870"/>
    <w:rsid w:val="00EF3687"/>
    <w:rsid w:val="00EF7EE4"/>
    <w:rsid w:val="00F27F99"/>
    <w:rsid w:val="00F80622"/>
    <w:rsid w:val="00F83549"/>
    <w:rsid w:val="00F86406"/>
    <w:rsid w:val="00F95321"/>
    <w:rsid w:val="00FC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79"/>
    <w:pPr>
      <w:suppressAutoHyphens/>
    </w:pPr>
    <w:rPr>
      <w:rFonts w:eastAsia="Times New Roman" w:cs="Calibri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6A79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AB6A79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B6A7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711"/>
    <w:rPr>
      <w:sz w:val="28"/>
      <w:szCs w:val="22"/>
      <w:lang w:eastAsia="en-US"/>
    </w:rPr>
  </w:style>
  <w:style w:type="paragraph" w:customStyle="1" w:styleId="11">
    <w:name w:val="Стиль1"/>
    <w:basedOn w:val="a"/>
    <w:qFormat/>
    <w:rsid w:val="00CA1711"/>
    <w:pPr>
      <w:tabs>
        <w:tab w:val="left" w:pos="851"/>
      </w:tabs>
    </w:pPr>
  </w:style>
  <w:style w:type="character" w:customStyle="1" w:styleId="10">
    <w:name w:val="Заголовок 1 Знак"/>
    <w:link w:val="1"/>
    <w:rsid w:val="00AB6A79"/>
    <w:rPr>
      <w:rFonts w:eastAsia="Times New Roman" w:cs="Calibri"/>
      <w:b/>
      <w:sz w:val="44"/>
      <w:lang w:eastAsia="ar-SA"/>
    </w:rPr>
  </w:style>
  <w:style w:type="character" w:customStyle="1" w:styleId="20">
    <w:name w:val="Заголовок 2 Знак"/>
    <w:link w:val="2"/>
    <w:rsid w:val="00AB6A79"/>
    <w:rPr>
      <w:rFonts w:eastAsia="Times New Roman" w:cs="Calibri"/>
      <w:b/>
      <w:sz w:val="24"/>
      <w:lang w:eastAsia="ar-SA"/>
    </w:rPr>
  </w:style>
  <w:style w:type="character" w:customStyle="1" w:styleId="30">
    <w:name w:val="Заголовок 3 Знак"/>
    <w:link w:val="3"/>
    <w:rsid w:val="00AB6A79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4">
    <w:name w:val="Title"/>
    <w:basedOn w:val="a"/>
    <w:next w:val="a"/>
    <w:link w:val="a5"/>
    <w:qFormat/>
    <w:rsid w:val="00AB6A79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AB6A79"/>
    <w:rPr>
      <w:rFonts w:eastAsia="Times New Roman" w:cs="Calibri"/>
      <w:b/>
      <w:bCs/>
      <w:szCs w:val="24"/>
      <w:lang w:eastAsia="ar-SA"/>
    </w:rPr>
  </w:style>
  <w:style w:type="paragraph" w:customStyle="1" w:styleId="ConsNonformat">
    <w:name w:val="ConsNonformat"/>
    <w:rsid w:val="00AB6A7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basedOn w:val="a"/>
    <w:next w:val="ConsPlusNormal"/>
    <w:rsid w:val="00AB6A79"/>
    <w:pPr>
      <w:widowControl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rmal">
    <w:name w:val="ConsPlusNormal"/>
    <w:next w:val="a"/>
    <w:rsid w:val="00AB6A79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6">
    <w:name w:val="Subtitle"/>
    <w:basedOn w:val="a"/>
    <w:next w:val="a"/>
    <w:link w:val="a7"/>
    <w:uiPriority w:val="11"/>
    <w:qFormat/>
    <w:rsid w:val="00AB6A79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</w:rPr>
  </w:style>
  <w:style w:type="character" w:customStyle="1" w:styleId="a7">
    <w:name w:val="Подзаголовок Знак"/>
    <w:link w:val="a6"/>
    <w:uiPriority w:val="11"/>
    <w:rsid w:val="00AB6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8">
    <w:name w:val="Body Text Indent"/>
    <w:basedOn w:val="a"/>
    <w:link w:val="a9"/>
    <w:rsid w:val="00D84DD5"/>
    <w:pPr>
      <w:widowControl w:val="0"/>
      <w:autoSpaceDE w:val="0"/>
      <w:ind w:left="720"/>
    </w:pPr>
    <w:rPr>
      <w:rFonts w:ascii="font191" w:eastAsia="font191" w:hAnsi="font191" w:cs="Times New Roman"/>
      <w:szCs w:val="28"/>
    </w:rPr>
  </w:style>
  <w:style w:type="character" w:customStyle="1" w:styleId="a9">
    <w:name w:val="Основной текст с отступом Знак"/>
    <w:link w:val="a8"/>
    <w:rsid w:val="00D84DD5"/>
    <w:rPr>
      <w:rFonts w:ascii="font191" w:eastAsia="font191" w:hAnsi="font191"/>
      <w:sz w:val="28"/>
      <w:szCs w:val="28"/>
    </w:rPr>
  </w:style>
  <w:style w:type="paragraph" w:customStyle="1" w:styleId="ConsNormal">
    <w:name w:val="ConsNormal"/>
    <w:rsid w:val="00D84DD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table" w:styleId="aa">
    <w:name w:val="Table Grid"/>
    <w:basedOn w:val="a1"/>
    <w:uiPriority w:val="59"/>
    <w:rsid w:val="001E6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447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7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6</cp:revision>
  <cp:lastPrinted>2024-09-01T09:32:00Z</cp:lastPrinted>
  <dcterms:created xsi:type="dcterms:W3CDTF">2019-10-01T14:49:00Z</dcterms:created>
  <dcterms:modified xsi:type="dcterms:W3CDTF">2024-09-01T09:32:00Z</dcterms:modified>
</cp:coreProperties>
</file>