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5"/>
        <w:gridCol w:w="768"/>
        <w:gridCol w:w="1477"/>
        <w:gridCol w:w="1432"/>
        <w:gridCol w:w="727"/>
        <w:gridCol w:w="864"/>
        <w:gridCol w:w="1559"/>
        <w:gridCol w:w="1417"/>
        <w:gridCol w:w="114"/>
      </w:tblGrid>
      <w:tr w:rsidR="001D4BA2" w:rsidTr="006D4328">
        <w:trPr>
          <w:trHeight w:val="300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3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УТВЕРЖДАЮ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300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D4BA2" w:rsidRDefault="001D4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0" w:type="dxa"/>
            <w:gridSpan w:val="3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Пролетарского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D4BA2" w:rsidRDefault="001D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1D4BA2" w:rsidRDefault="001D4B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720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D4BA2" w:rsidRDefault="001D4BA2">
            <w:pPr>
              <w:jc w:val="both"/>
              <w:rPr>
                <w:sz w:val="28"/>
                <w:szCs w:val="28"/>
              </w:rPr>
            </w:pPr>
          </w:p>
          <w:p w:rsidR="001D4BA2" w:rsidRDefault="001D4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3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Руга____________</w:t>
            </w:r>
          </w:p>
          <w:p w:rsidR="001D4BA2" w:rsidRDefault="001D4BA2">
            <w:pPr>
              <w:jc w:val="both"/>
              <w:rPr>
                <w:sz w:val="28"/>
                <w:szCs w:val="28"/>
              </w:rPr>
            </w:pPr>
          </w:p>
          <w:p w:rsidR="001D4BA2" w:rsidRDefault="001D4BA2" w:rsidP="00637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"</w:t>
            </w:r>
            <w:r w:rsidR="00637EB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" января 201</w:t>
            </w:r>
            <w:r w:rsidR="00637EB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300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375"/>
        </w:trPr>
        <w:tc>
          <w:tcPr>
            <w:tcW w:w="10249" w:type="dxa"/>
            <w:gridSpan w:val="8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План финансово - хозяйственной деятельности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375"/>
        </w:trPr>
        <w:tc>
          <w:tcPr>
            <w:tcW w:w="10249" w:type="dxa"/>
            <w:gridSpan w:val="8"/>
          </w:tcPr>
          <w:p w:rsidR="001D4BA2" w:rsidRDefault="001D4BA2" w:rsidP="00637E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на 201</w:t>
            </w:r>
            <w:r w:rsidR="00637EB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год 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375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КФД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73" w:type="dxa"/>
            <w:gridSpan w:val="6"/>
          </w:tcPr>
          <w:p w:rsidR="001D4BA2" w:rsidRDefault="001D4BA2" w:rsidP="00637E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"</w:t>
            </w:r>
            <w:r w:rsidR="00637EB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" января 201</w:t>
            </w:r>
            <w:r w:rsidR="00637EB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637EBA" w:rsidP="00637EB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D4BA2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250" w:type="dxa"/>
            <w:gridSpan w:val="3"/>
            <w:vMerge w:val="restart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учреждение культуры Пролетарского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«Пролетарский сельский дом культуры»</w:t>
            </w: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4250" w:type="dxa"/>
            <w:gridSpan w:val="3"/>
            <w:vMerge/>
            <w:vAlign w:val="center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250" w:type="dxa"/>
            <w:gridSpan w:val="3"/>
            <w:vMerge/>
            <w:vAlign w:val="center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250" w:type="dxa"/>
            <w:gridSpan w:val="3"/>
            <w:vMerge/>
            <w:vAlign w:val="center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250" w:type="dxa"/>
            <w:gridSpan w:val="3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2335063856/233501001</w:t>
            </w: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250" w:type="dxa"/>
            <w:gridSpan w:val="3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  <w:tr w:rsidR="001D4BA2" w:rsidTr="003023C2">
        <w:trPr>
          <w:trHeight w:val="420"/>
        </w:trPr>
        <w:tc>
          <w:tcPr>
            <w:tcW w:w="4250" w:type="dxa"/>
            <w:gridSpan w:val="3"/>
            <w:vMerge w:val="restart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Пролетарского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360"/>
        </w:trPr>
        <w:tc>
          <w:tcPr>
            <w:tcW w:w="4250" w:type="dxa"/>
            <w:gridSpan w:val="3"/>
            <w:vMerge/>
            <w:vAlign w:val="center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465"/>
        </w:trPr>
        <w:tc>
          <w:tcPr>
            <w:tcW w:w="4250" w:type="dxa"/>
            <w:gridSpan w:val="3"/>
            <w:vMerge/>
            <w:vAlign w:val="center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345"/>
        </w:trPr>
        <w:tc>
          <w:tcPr>
            <w:tcW w:w="4250" w:type="dxa"/>
            <w:gridSpan w:val="3"/>
            <w:vMerge w:val="restart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D4BA2" w:rsidRDefault="001D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ролетарский, ул. Юбилейная, 7</w:t>
            </w: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375"/>
        </w:trPr>
        <w:tc>
          <w:tcPr>
            <w:tcW w:w="4250" w:type="dxa"/>
            <w:gridSpan w:val="3"/>
            <w:vMerge/>
            <w:vAlign w:val="center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240"/>
        </w:trPr>
        <w:tc>
          <w:tcPr>
            <w:tcW w:w="4250" w:type="dxa"/>
            <w:gridSpan w:val="3"/>
            <w:vMerge/>
            <w:vAlign w:val="center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275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300"/>
        </w:trPr>
        <w:tc>
          <w:tcPr>
            <w:tcW w:w="10249" w:type="dxa"/>
            <w:gridSpan w:val="8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 Сведения о деятельности МБУК ПСП КР «Пролетарский сельский дом культуры».           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rPr>
          <w:trHeight w:val="254"/>
        </w:trPr>
        <w:tc>
          <w:tcPr>
            <w:tcW w:w="2005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rFonts w:eastAsia="Courier New" w:cs="Courier New"/>
                <w:sz w:val="28"/>
                <w:szCs w:val="28"/>
              </w:rPr>
            </w:pPr>
          </w:p>
        </w:tc>
      </w:tr>
      <w:tr w:rsidR="001D4BA2" w:rsidTr="006D4328">
        <w:trPr>
          <w:trHeight w:val="2055"/>
        </w:trPr>
        <w:tc>
          <w:tcPr>
            <w:tcW w:w="10249" w:type="dxa"/>
            <w:gridSpan w:val="8"/>
          </w:tcPr>
          <w:p w:rsidR="001D4BA2" w:rsidRDefault="001D4BA2">
            <w:pPr>
              <w:snapToGrid w:val="0"/>
              <w:ind w:firstLine="576"/>
              <w:jc w:val="both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>1.Целью деятельности Учреждения является создание условий для создания благоприятных условий  для организации культурного досуга и отдыха жителей х</w:t>
            </w:r>
            <w:proofErr w:type="gramStart"/>
            <w:r>
              <w:rPr>
                <w:rFonts w:eastAsia="Courier New" w:cs="Courier New"/>
                <w:sz w:val="28"/>
                <w:szCs w:val="28"/>
              </w:rPr>
              <w:t>.П</w:t>
            </w:r>
            <w:proofErr w:type="gramEnd"/>
            <w:r>
              <w:rPr>
                <w:rFonts w:eastAsia="Courier New" w:cs="Courier New"/>
                <w:sz w:val="28"/>
                <w:szCs w:val="28"/>
              </w:rPr>
              <w:t>ролетарского,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поддержка и развитие   самобытных национальных культур, народных промысел и ремесел; развитие  современных форм организации  культурного досуга с учетом потребностей различных социально-возрастных  групп населения.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405"/>
        </w:trPr>
        <w:tc>
          <w:tcPr>
            <w:tcW w:w="10249" w:type="dxa"/>
            <w:gridSpan w:val="8"/>
          </w:tcPr>
          <w:p w:rsidR="001D4BA2" w:rsidRDefault="001D4BA2">
            <w:pPr>
              <w:tabs>
                <w:tab w:val="left" w:pos="498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1.2. Виды деятельности:</w:t>
            </w:r>
          </w:p>
          <w:p w:rsidR="001D4BA2" w:rsidRDefault="001D4BA2">
            <w:pPr>
              <w:pStyle w:val="a4"/>
              <w:spacing w:line="360" w:lineRule="auto"/>
              <w:ind w:firstLine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проводит праздники и культурно-массовые мероприятия поселенческого значения; </w:t>
            </w:r>
          </w:p>
          <w:p w:rsidR="001D4BA2" w:rsidRDefault="001D4BA2">
            <w:pPr>
              <w:pStyle w:val="a4"/>
              <w:spacing w:line="360" w:lineRule="auto"/>
              <w:ind w:firstLine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планирует и организует проведение календарных и народных праздников;</w:t>
            </w:r>
          </w:p>
          <w:p w:rsidR="001D4BA2" w:rsidRDefault="001D4BA2">
            <w:pPr>
              <w:pStyle w:val="a4"/>
              <w:tabs>
                <w:tab w:val="left" w:pos="0"/>
                <w:tab w:val="left" w:pos="3168"/>
              </w:tabs>
              <w:spacing w:line="360" w:lineRule="auto"/>
              <w:ind w:firstLine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организует проведение для населения традиционных праздников, обрядов;</w:t>
            </w:r>
          </w:p>
          <w:p w:rsidR="001D4BA2" w:rsidRDefault="001D4BA2">
            <w:pPr>
              <w:pStyle w:val="a4"/>
              <w:tabs>
                <w:tab w:val="left" w:pos="360"/>
                <w:tab w:val="left" w:pos="3168"/>
              </w:tabs>
              <w:spacing w:line="360" w:lineRule="auto"/>
              <w:ind w:firstLine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осуществляет подготовку  проведения театрализованных представлений, танцевально-развлекательных, театральных, литературно-художественных, выставочных, концертных, игровых программ, других театрально-зрелищных и выставочных мероприятий;</w:t>
            </w:r>
          </w:p>
          <w:p w:rsidR="001D4BA2" w:rsidRDefault="001D4BA2">
            <w:pPr>
              <w:pStyle w:val="a4"/>
              <w:tabs>
                <w:tab w:val="left" w:pos="360"/>
                <w:tab w:val="left" w:pos="316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- создает условия для самостоятельного творчества, организует работу</w:t>
            </w:r>
          </w:p>
          <w:p w:rsidR="001D4BA2" w:rsidRDefault="001D4BA2">
            <w:pPr>
              <w:pStyle w:val="a4"/>
              <w:tabs>
                <w:tab w:val="left" w:pos="360"/>
                <w:tab w:val="left" w:pos="316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творческих коллективов, студий, кружков любительского художественного творчества, народных театров и других клубных формирований по различным направлениям  деятельности в зависимости от запросов населения;</w:t>
            </w:r>
          </w:p>
          <w:p w:rsidR="001D4BA2" w:rsidRDefault="001D4BA2">
            <w:pPr>
              <w:pStyle w:val="a4"/>
              <w:tabs>
                <w:tab w:val="left" w:pos="360"/>
                <w:tab w:val="left" w:pos="3168"/>
              </w:tabs>
              <w:spacing w:line="360" w:lineRule="auto"/>
              <w:ind w:firstLine="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оказывает методическую и практическую помощь в разработке сценарных, методических материалов;</w:t>
            </w:r>
          </w:p>
          <w:p w:rsidR="001D4BA2" w:rsidRDefault="001D4BA2">
            <w:pPr>
              <w:pStyle w:val="a4"/>
              <w:tabs>
                <w:tab w:val="left" w:pos="588"/>
                <w:tab w:val="left" w:pos="3396"/>
                <w:tab w:val="left" w:pos="343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- оказывает методическую и практическую помощь в разработке и осуществлении художественного оформления помещений и площадок; </w:t>
            </w:r>
          </w:p>
          <w:p w:rsidR="001D4BA2" w:rsidRDefault="001D4BA2">
            <w:pPr>
              <w:pStyle w:val="a4"/>
              <w:spacing w:line="360" w:lineRule="auto"/>
              <w:ind w:firstLine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организует досуг различных групп населения, в том числе проведение тематических праздников, вечеров отдыха и танцев, молодежных балов, карнавалов, детских утренников и других культурно-развлекательных  программ;</w:t>
            </w:r>
          </w:p>
          <w:p w:rsidR="001D4BA2" w:rsidRDefault="001D4BA2">
            <w:pPr>
              <w:pStyle w:val="a4"/>
              <w:spacing w:line="360" w:lineRule="auto"/>
              <w:ind w:firstLine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оказывает </w:t>
            </w:r>
            <w:proofErr w:type="spellStart"/>
            <w:r>
              <w:rPr>
                <w:sz w:val="28"/>
                <w:szCs w:val="28"/>
              </w:rPr>
              <w:t>фот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>,кино</w:t>
            </w:r>
            <w:proofErr w:type="spellEnd"/>
            <w:r>
              <w:rPr>
                <w:sz w:val="28"/>
                <w:szCs w:val="28"/>
              </w:rPr>
              <w:t xml:space="preserve">-, </w:t>
            </w:r>
            <w:proofErr w:type="spellStart"/>
            <w:r>
              <w:rPr>
                <w:sz w:val="28"/>
                <w:szCs w:val="28"/>
              </w:rPr>
              <w:t>видеообслуживание</w:t>
            </w:r>
            <w:proofErr w:type="spellEnd"/>
            <w:r>
              <w:rPr>
                <w:sz w:val="28"/>
                <w:szCs w:val="28"/>
              </w:rPr>
              <w:t xml:space="preserve"> мероприятий;</w:t>
            </w:r>
          </w:p>
          <w:p w:rsidR="001D4BA2" w:rsidRDefault="001D4BA2">
            <w:pPr>
              <w:pStyle w:val="a4"/>
              <w:spacing w:line="360" w:lineRule="auto"/>
              <w:ind w:firstLine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осуществляет художественно- оформительскую деятельность в рамках, проводимых мероприятий;</w:t>
            </w:r>
          </w:p>
          <w:p w:rsidR="001D4BA2" w:rsidRDefault="001D4BA2">
            <w:pPr>
              <w:pStyle w:val="a4"/>
              <w:spacing w:line="360" w:lineRule="auto"/>
              <w:ind w:firstLine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организует работу по составлению государственной статистической отчетности, в установленном законом порядке.</w:t>
            </w:r>
          </w:p>
          <w:p w:rsidR="001D4BA2" w:rsidRDefault="001D4BA2">
            <w:pPr>
              <w:spacing w:line="360" w:lineRule="auto"/>
              <w:ind w:firstLine="576"/>
              <w:jc w:val="both"/>
              <w:rPr>
                <w:rFonts w:eastAsia="Courier New" w:cs="Courier New"/>
                <w:sz w:val="28"/>
                <w:szCs w:val="28"/>
              </w:rPr>
            </w:pPr>
            <w:r>
              <w:rPr>
                <w:rFonts w:eastAsia="Courier New" w:cs="Courier New"/>
                <w:sz w:val="28"/>
                <w:szCs w:val="28"/>
              </w:rPr>
              <w:tab/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321"/>
        </w:trPr>
        <w:tc>
          <w:tcPr>
            <w:tcW w:w="10249" w:type="dxa"/>
            <w:gridSpan w:val="8"/>
          </w:tcPr>
          <w:p w:rsidR="001D4BA2" w:rsidRDefault="001D4BA2">
            <w:pPr>
              <w:tabs>
                <w:tab w:val="left" w:pos="8655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990"/>
        </w:trPr>
        <w:tc>
          <w:tcPr>
            <w:tcW w:w="10249" w:type="dxa"/>
            <w:gridSpan w:val="8"/>
          </w:tcPr>
          <w:p w:rsidR="001D4BA2" w:rsidRDefault="001D4BA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1D4BA2" w:rsidRDefault="001D4B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проведение  дискотек;</w:t>
            </w:r>
          </w:p>
          <w:p w:rsidR="001D4BA2" w:rsidRDefault="001D4B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организация и проведение культурно-массовых мероприятий по заказу физических  и юридических лиц;</w:t>
            </w:r>
          </w:p>
          <w:p w:rsidR="001D4BA2" w:rsidRDefault="001D4B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D4BA2" w:rsidRDefault="001D4B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D4BA2" w:rsidRDefault="001D4BA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435"/>
        </w:trPr>
        <w:tc>
          <w:tcPr>
            <w:tcW w:w="10249" w:type="dxa"/>
            <w:gridSpan w:val="8"/>
            <w:tcBorders>
              <w:bottom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Показатели финансового состояния учреждения</w:t>
            </w:r>
          </w:p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Нефинансовые активы, всего: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B076C8" w:rsidP="00B076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35903595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35523902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B076C8" w:rsidP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379693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296066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B076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 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424,39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 по выданным авансам на услуги связи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424,39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 по выданным авансам на транспортные услуги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 по выданным авансам на коммунальные услуги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 по выданным авансам на услуги по содержанию имущества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 по выданным авансам на прочие услуги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2.2.6. по выданным авансам на приобретение основных средств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2.2.8. по выданным авансам на приобретение непроизводственных активов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2.2.9. по выданным авансам на приобретение материальных запасов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2.2.10. по выданным авансам на прочие расходы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2.2.10.1.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 по выданным авансам на услуги связи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2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 по выданным авансам на транспортные услуги</w:t>
            </w:r>
          </w:p>
        </w:tc>
        <w:tc>
          <w:tcPr>
            <w:tcW w:w="30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 по выданным авансам на коммунальные услуги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 по выданным авансам на услуги по содержанию имущества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2.3.5. по выданным авансам на прочие услуги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24276C" w:rsidP="002427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2.3.6. по выданным авансам на приобретение основных средств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2.3.8. по выданным авансам на приобретение непроизводственных активов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2.3.9. по выданным авансам на приобретение материальных запасов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2.3.10. по выданным авансам на прочие расходы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2.3.10.1.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Обязательства, всего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3188135,26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Просроченная кредиторская задолженность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3188135,26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3.2.1.  по начислениям на выплаты по оплате труда 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7084,59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  по оплате услуг связи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2427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 по оплате транспортных услуг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 по оплате коммунальных услуг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3970,11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3.2.5. по оплате услуг по содержанию имущества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3.2.6. по оплате прочих услуг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3.2.6.1.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3.2.7. по приобретению основных средств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3177080,56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3.2.8. по приобретению нематериальных активов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3.2.9. по приобретению непроизводственных активов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3.2.10. по приобретению материальных запасов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3.2.11. по оплате прочих расходов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3.2.12. по платежам в бюджет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3.2.13. по прочим расчетам с кредиторами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3.3.1.  по начислениям на выплаты по оплате труда 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  по оплате услуг связи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27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 по оплате транспортных услуг</w:t>
            </w:r>
          </w:p>
        </w:tc>
        <w:tc>
          <w:tcPr>
            <w:tcW w:w="30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3.3.4. по оплате коммунальных услуг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3.3.4.1.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3.3.5. по оплате услуг по содержанию имущества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3.3.5.1.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3.3.6. по оплате прочих услуг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3.3.6.1.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3.3.7. по приобретению основных средств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3.3.8. по приобретению нематериальных активов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3.3.9. по приобретению непроизводственных активов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3.3.10. по приобретению материальных запасов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3.3.11. по оплате прочих расходов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3.3.12. по платежам в бюджет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3.3.13. по прочим расчетам с кредиторами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4BA2" w:rsidTr="006D4328">
        <w:trPr>
          <w:trHeight w:val="360"/>
        </w:trPr>
        <w:tc>
          <w:tcPr>
            <w:tcW w:w="10249" w:type="dxa"/>
            <w:gridSpan w:val="8"/>
            <w:tcBorders>
              <w:bottom w:val="single" w:sz="4" w:space="0" w:color="000000"/>
            </w:tcBorders>
          </w:tcPr>
          <w:p w:rsidR="00637EBA" w:rsidRDefault="00637EBA">
            <w:pPr>
              <w:jc w:val="both"/>
              <w:rPr>
                <w:sz w:val="28"/>
                <w:szCs w:val="28"/>
              </w:rPr>
            </w:pPr>
          </w:p>
          <w:p w:rsidR="001D4BA2" w:rsidRDefault="001D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Показатели по поступлениям и выплатам учреждения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5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42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бюджетных средств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от приносящей доход деятельности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9215E5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Поступления, всего: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FA78E7" w:rsidP="002544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44F3">
              <w:rPr>
                <w:sz w:val="28"/>
                <w:szCs w:val="28"/>
              </w:rPr>
              <w:t>421965,16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2544F3" w:rsidP="009215E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2341865,00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986652" w:rsidRDefault="000D0501" w:rsidP="00E61B5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61B59">
              <w:rPr>
                <w:sz w:val="28"/>
                <w:szCs w:val="28"/>
              </w:rPr>
              <w:t>100,</w:t>
            </w:r>
            <w:r w:rsidR="00986652">
              <w:rPr>
                <w:sz w:val="28"/>
                <w:szCs w:val="28"/>
              </w:rPr>
              <w:t>16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выполнении муниципального задания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2544F3">
            <w:pPr>
              <w:snapToGrid w:val="0"/>
              <w:ind w:left="-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2341865,00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2544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2341865,00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633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оказания муниципальным бюджетным учреждением 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986652" w:rsidRDefault="00986652" w:rsidP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1B59">
              <w:rPr>
                <w:sz w:val="28"/>
                <w:szCs w:val="28"/>
              </w:rPr>
              <w:t>010</w:t>
            </w:r>
            <w:r w:rsidR="00D66C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986652" w:rsidRDefault="000D0501" w:rsidP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61B5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="00986652">
              <w:rPr>
                <w:sz w:val="28"/>
                <w:szCs w:val="28"/>
              </w:rPr>
              <w:t>,16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 дискотек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986652" w:rsidRDefault="00D66C79" w:rsidP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61B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  <w:r w:rsidR="0098665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0D0501" w:rsidP="00E61B59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E61B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  <w:r w:rsidR="00986652">
              <w:rPr>
                <w:sz w:val="28"/>
                <w:szCs w:val="28"/>
              </w:rPr>
              <w:t>,00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2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организация и проведение культурно-массовых мероприятий по заказу физических и юридических лиц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2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Поступления от сдачи в аренду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 w:rsidP="00986652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62 900,</w:t>
            </w:r>
            <w:r w:rsidR="00986652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986652" w:rsidRDefault="001D4BA2" w:rsidP="0098665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62900,</w:t>
            </w:r>
            <w:r w:rsidR="00986652">
              <w:rPr>
                <w:sz w:val="28"/>
                <w:szCs w:val="28"/>
              </w:rPr>
              <w:t>16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реализации ценных бумаг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остаток средств на конец планируемого года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Выплаты, всего: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2421965,16</w:t>
            </w:r>
            <w:r w:rsidR="001D4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986652" w:rsidRDefault="00FA78E7" w:rsidP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70E4">
              <w:rPr>
                <w:sz w:val="28"/>
                <w:szCs w:val="28"/>
              </w:rPr>
              <w:t>341865,00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F9563C" w:rsidRDefault="000D0501" w:rsidP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61B5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="00F9563C">
              <w:rPr>
                <w:sz w:val="28"/>
                <w:szCs w:val="28"/>
              </w:rPr>
              <w:t>,16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682D62" w:rsidRDefault="0071208A" w:rsidP="002544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78E7">
              <w:rPr>
                <w:sz w:val="28"/>
                <w:szCs w:val="28"/>
              </w:rPr>
              <w:t>7</w:t>
            </w:r>
            <w:r w:rsidR="002544F3">
              <w:rPr>
                <w:sz w:val="28"/>
                <w:szCs w:val="28"/>
              </w:rPr>
              <w:t>98425,00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986652" w:rsidRDefault="002544F3" w:rsidP="00A750F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1753225,00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0D0501" w:rsidRDefault="00E61B59" w:rsidP="00F9563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  <w:r w:rsidR="000D0501">
              <w:rPr>
                <w:sz w:val="28"/>
                <w:szCs w:val="28"/>
              </w:rPr>
              <w:t>00,00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71208A" w:rsidRDefault="002544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1373724,00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71208A" w:rsidRDefault="002544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1341724</w:t>
            </w:r>
            <w:r w:rsidR="00A750FA">
              <w:rPr>
                <w:sz w:val="28"/>
                <w:szCs w:val="28"/>
              </w:rPr>
              <w:t>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 w:rsidP="000D0501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 w:rsidR="000D0501">
              <w:rPr>
                <w:sz w:val="28"/>
                <w:szCs w:val="28"/>
              </w:rPr>
              <w:t>32000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F92663" w:rsidP="0071208A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195</w:t>
            </w:r>
            <w:r w:rsidR="0071208A">
              <w:rPr>
                <w:sz w:val="28"/>
                <w:szCs w:val="28"/>
              </w:rPr>
              <w:t>00</w:t>
            </w:r>
            <w:r w:rsidR="00F9563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0D0501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630</w:t>
            </w:r>
            <w:r w:rsidR="00986652">
              <w:rPr>
                <w:sz w:val="28"/>
                <w:szCs w:val="28"/>
              </w:rPr>
              <w:t>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0D0501" w:rsidP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B5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0</w:t>
            </w:r>
            <w:r w:rsidR="00986652">
              <w:rPr>
                <w:sz w:val="28"/>
                <w:szCs w:val="28"/>
              </w:rPr>
              <w:t>0,00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F9266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405201,00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F9266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405201,00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F9563C" w:rsidRDefault="00FA78E7" w:rsidP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70E4">
              <w:rPr>
                <w:sz w:val="28"/>
                <w:szCs w:val="28"/>
              </w:rPr>
              <w:t>1400,00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71208A" w:rsidRDefault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F9563C" w:rsidRDefault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21760</w:t>
            </w:r>
            <w:r w:rsidR="000D0501">
              <w:rPr>
                <w:sz w:val="28"/>
                <w:szCs w:val="28"/>
              </w:rPr>
              <w:t>,00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71208A" w:rsidP="003023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23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0D0501" w:rsidRDefault="000D0501" w:rsidP="003023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23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Коммунальные услуги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E170E4" w:rsidP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6014</w:t>
            </w:r>
            <w:r w:rsidR="007120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0D0501" w:rsidRDefault="00E170E4" w:rsidP="00FA78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  <w:r w:rsidR="000D0501">
              <w:rPr>
                <w:sz w:val="28"/>
                <w:szCs w:val="28"/>
              </w:rPr>
              <w:t>00,00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9640,00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223/30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E170E4" w:rsidP="00FA78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59640</w:t>
            </w:r>
            <w:r w:rsidR="0071208A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023C2">
              <w:rPr>
                <w:sz w:val="28"/>
                <w:szCs w:val="28"/>
              </w:rPr>
              <w:t>000,0</w:t>
            </w:r>
            <w:r w:rsidR="000D0501"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9640,00</w:t>
            </w:r>
            <w:r w:rsidR="001D4BA2">
              <w:rPr>
                <w:sz w:val="28"/>
                <w:szCs w:val="28"/>
              </w:rPr>
              <w:t xml:space="preserve"> 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223/40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F9563C" w:rsidP="007120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208A">
              <w:rPr>
                <w:sz w:val="28"/>
                <w:szCs w:val="28"/>
              </w:rPr>
              <w:t>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0501" w:rsidRPr="000D0501" w:rsidRDefault="000D0501" w:rsidP="000D05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F9563C" w:rsidRDefault="00E170E4" w:rsidP="00A750F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  <w:r w:rsidR="00A750FA">
              <w:rPr>
                <w:sz w:val="28"/>
                <w:szCs w:val="28"/>
              </w:rPr>
              <w:t>0</w:t>
            </w:r>
            <w:r w:rsidR="0071208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0D0501" w:rsidRDefault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0D0501">
              <w:rPr>
                <w:sz w:val="28"/>
                <w:szCs w:val="28"/>
              </w:rPr>
              <w:t>00,00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E61B59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0D0501">
              <w:rPr>
                <w:sz w:val="28"/>
                <w:szCs w:val="28"/>
              </w:rPr>
              <w:t>00</w:t>
            </w:r>
            <w:r w:rsidR="00F9563C">
              <w:rPr>
                <w:sz w:val="28"/>
                <w:szCs w:val="28"/>
              </w:rPr>
              <w:t>,</w:t>
            </w:r>
            <w:r w:rsidR="001D4BA2">
              <w:rPr>
                <w:sz w:val="28"/>
                <w:szCs w:val="28"/>
                <w:lang w:val="en-US"/>
              </w:rPr>
              <w:t>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F9563C" w:rsidRDefault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="000D0501">
              <w:rPr>
                <w:sz w:val="28"/>
                <w:szCs w:val="28"/>
              </w:rPr>
              <w:t>0,00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организациям, всего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обеспечение, всего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F9563C" w:rsidRDefault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206600</w:t>
            </w:r>
            <w:r w:rsidR="0071208A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E170E4" w:rsidP="0071208A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1970</w:t>
            </w:r>
            <w:r w:rsidR="0071208A">
              <w:rPr>
                <w:sz w:val="28"/>
                <w:szCs w:val="28"/>
              </w:rPr>
              <w:t>00,00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 w:rsidP="00E61B59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 </w:t>
            </w:r>
            <w:r w:rsidR="000D0501">
              <w:rPr>
                <w:sz w:val="28"/>
                <w:szCs w:val="28"/>
              </w:rPr>
              <w:t>9</w:t>
            </w:r>
            <w:r w:rsidR="00E61B59">
              <w:rPr>
                <w:sz w:val="28"/>
                <w:szCs w:val="28"/>
              </w:rPr>
              <w:t>600</w:t>
            </w:r>
            <w:r w:rsidR="00F9563C">
              <w:rPr>
                <w:sz w:val="28"/>
                <w:szCs w:val="28"/>
              </w:rPr>
              <w:t>,00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нефинансовых активов, всего 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F9563C" w:rsidRDefault="0071208A" w:rsidP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70E4">
              <w:rPr>
                <w:sz w:val="28"/>
                <w:szCs w:val="28"/>
              </w:rPr>
              <w:t>05540,16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71208A" w:rsidRDefault="0071208A" w:rsidP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70E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000,00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F9563C" w:rsidRDefault="00E61B5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3540,16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2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2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непроизводственных активов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E170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305540,16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Pr="0071208A" w:rsidRDefault="00E170E4" w:rsidP="007120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  <w:r w:rsidR="0071208A">
              <w:rPr>
                <w:sz w:val="28"/>
                <w:szCs w:val="28"/>
              </w:rPr>
              <w:t>000,00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Pr="000D0501" w:rsidRDefault="00E61B59" w:rsidP="00E61B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3540,16</w:t>
            </w: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финансовых активов, всего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3023C2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BA2" w:rsidRDefault="001D4BA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585"/>
        </w:trPr>
        <w:tc>
          <w:tcPr>
            <w:tcW w:w="4250" w:type="dxa"/>
            <w:gridSpan w:val="3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  <w:p w:rsidR="001D4BA2" w:rsidRDefault="001D4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 МБУК ПСП КР</w:t>
            </w:r>
          </w:p>
          <w:p w:rsidR="001D4BA2" w:rsidRDefault="001D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Пролетарский СДК»                          </w:t>
            </w:r>
          </w:p>
          <w:p w:rsidR="001D4BA2" w:rsidRDefault="001D4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432" w:type="dxa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4"/>
          </w:tcPr>
          <w:p w:rsidR="001D4BA2" w:rsidRDefault="001D4BA2">
            <w:pPr>
              <w:snapToGrid w:val="0"/>
              <w:ind w:left="318"/>
              <w:jc w:val="both"/>
            </w:pPr>
          </w:p>
          <w:p w:rsidR="001D4BA2" w:rsidRDefault="001D4BA2">
            <w:pPr>
              <w:snapToGrid w:val="0"/>
              <w:ind w:left="318"/>
              <w:jc w:val="both"/>
            </w:pPr>
          </w:p>
          <w:p w:rsidR="001D4BA2" w:rsidRDefault="001D4BA2">
            <w:pPr>
              <w:snapToGrid w:val="0"/>
              <w:ind w:left="318"/>
              <w:jc w:val="both"/>
            </w:pPr>
          </w:p>
          <w:p w:rsidR="001D4BA2" w:rsidRDefault="001D4BA2">
            <w:pPr>
              <w:snapToGrid w:val="0"/>
              <w:ind w:left="318"/>
              <w:jc w:val="both"/>
            </w:pPr>
          </w:p>
          <w:p w:rsidR="001D4BA2" w:rsidRDefault="001D4BA2">
            <w:pPr>
              <w:snapToGrid w:val="0"/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637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М.Г.Кононенко</w:t>
            </w:r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  <w:tr w:rsidR="001D4BA2" w:rsidTr="006D4328">
        <w:trPr>
          <w:trHeight w:val="300"/>
        </w:trPr>
        <w:tc>
          <w:tcPr>
            <w:tcW w:w="5682" w:type="dxa"/>
            <w:gridSpan w:val="4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МБУК ПСП КР</w:t>
            </w:r>
          </w:p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«Пролетарский СДК»</w:t>
            </w:r>
          </w:p>
        </w:tc>
        <w:tc>
          <w:tcPr>
            <w:tcW w:w="4567" w:type="dxa"/>
            <w:gridSpan w:val="4"/>
          </w:tcPr>
          <w:p w:rsidR="001D4BA2" w:rsidRDefault="001D4BA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D4BA2" w:rsidRDefault="001D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</w:t>
            </w:r>
            <w:r w:rsidR="00637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Н.В.</w:t>
            </w:r>
            <w:r w:rsidR="00637E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Груняшина</w:t>
            </w:r>
            <w:proofErr w:type="spellEnd"/>
          </w:p>
        </w:tc>
        <w:tc>
          <w:tcPr>
            <w:tcW w:w="114" w:type="dxa"/>
          </w:tcPr>
          <w:p w:rsidR="001D4BA2" w:rsidRDefault="001D4BA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D4BA2" w:rsidRDefault="001D4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BA2" w:rsidRDefault="001D4BA2">
      <w:pPr>
        <w:tabs>
          <w:tab w:val="left" w:pos="6165"/>
          <w:tab w:val="left" w:pos="6420"/>
          <w:tab w:val="left" w:pos="7230"/>
        </w:tabs>
        <w:rPr>
          <w:sz w:val="28"/>
          <w:szCs w:val="28"/>
        </w:rPr>
      </w:pPr>
    </w:p>
    <w:sectPr w:rsidR="001D4BA2" w:rsidSect="00BD4691">
      <w:pgSz w:w="11905" w:h="16837"/>
      <w:pgMar w:top="1134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6652"/>
    <w:rsid w:val="000D0501"/>
    <w:rsid w:val="000D3765"/>
    <w:rsid w:val="001D4011"/>
    <w:rsid w:val="001D4BA2"/>
    <w:rsid w:val="0024276C"/>
    <w:rsid w:val="002544F3"/>
    <w:rsid w:val="003023C2"/>
    <w:rsid w:val="00637EBA"/>
    <w:rsid w:val="00682D62"/>
    <w:rsid w:val="006D4328"/>
    <w:rsid w:val="0071208A"/>
    <w:rsid w:val="00915560"/>
    <w:rsid w:val="009215E5"/>
    <w:rsid w:val="00986652"/>
    <w:rsid w:val="00A750FA"/>
    <w:rsid w:val="00B076C8"/>
    <w:rsid w:val="00BD4691"/>
    <w:rsid w:val="00D66C79"/>
    <w:rsid w:val="00E03DDA"/>
    <w:rsid w:val="00E170E4"/>
    <w:rsid w:val="00E61B59"/>
    <w:rsid w:val="00F92663"/>
    <w:rsid w:val="00F9563C"/>
    <w:rsid w:val="00FA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91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691"/>
  </w:style>
  <w:style w:type="character" w:customStyle="1" w:styleId="2">
    <w:name w:val="Основной шрифт абзаца2"/>
    <w:rsid w:val="00BD4691"/>
  </w:style>
  <w:style w:type="character" w:customStyle="1" w:styleId="WW-Absatz-Standardschriftart">
    <w:name w:val="WW-Absatz-Standardschriftart"/>
    <w:rsid w:val="00BD4691"/>
  </w:style>
  <w:style w:type="character" w:customStyle="1" w:styleId="WW-Absatz-Standardschriftart1">
    <w:name w:val="WW-Absatz-Standardschriftart1"/>
    <w:rsid w:val="00BD4691"/>
  </w:style>
  <w:style w:type="character" w:customStyle="1" w:styleId="WW-Absatz-Standardschriftart11">
    <w:name w:val="WW-Absatz-Standardschriftart11"/>
    <w:rsid w:val="00BD4691"/>
  </w:style>
  <w:style w:type="character" w:customStyle="1" w:styleId="1">
    <w:name w:val="Основной шрифт абзаца1"/>
    <w:rsid w:val="00BD4691"/>
  </w:style>
  <w:style w:type="paragraph" w:customStyle="1" w:styleId="a3">
    <w:name w:val="Заголовок"/>
    <w:basedOn w:val="a"/>
    <w:next w:val="a4"/>
    <w:rsid w:val="00BD46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D4691"/>
    <w:pPr>
      <w:spacing w:after="120"/>
    </w:pPr>
  </w:style>
  <w:style w:type="paragraph" w:styleId="a5">
    <w:name w:val="List"/>
    <w:basedOn w:val="a4"/>
    <w:rsid w:val="00BD4691"/>
    <w:rPr>
      <w:rFonts w:cs="Tahoma"/>
    </w:rPr>
  </w:style>
  <w:style w:type="paragraph" w:customStyle="1" w:styleId="20">
    <w:name w:val="Название2"/>
    <w:basedOn w:val="a"/>
    <w:rsid w:val="00BD46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D469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D46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D4691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D4691"/>
    <w:pPr>
      <w:suppressLineNumbers/>
    </w:pPr>
  </w:style>
  <w:style w:type="paragraph" w:customStyle="1" w:styleId="a7">
    <w:name w:val="Заголовок таблицы"/>
    <w:basedOn w:val="a6"/>
    <w:rsid w:val="00BD4691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43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D432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2014-02-11T08:51:00Z</cp:lastPrinted>
  <dcterms:created xsi:type="dcterms:W3CDTF">2015-01-15T14:30:00Z</dcterms:created>
  <dcterms:modified xsi:type="dcterms:W3CDTF">2015-02-03T14:03:00Z</dcterms:modified>
</cp:coreProperties>
</file>