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4B" w:rsidRDefault="0005264B" w:rsidP="0005264B">
      <w:pPr>
        <w:jc w:val="center"/>
        <w:rPr>
          <w:sz w:val="36"/>
          <w:szCs w:val="36"/>
        </w:rPr>
      </w:pPr>
      <w:r>
        <w:rPr>
          <w:noProof/>
          <w:sz w:val="36"/>
          <w:szCs w:val="36"/>
        </w:rPr>
        <w:drawing>
          <wp:inline distT="0" distB="0" distL="0" distR="0">
            <wp:extent cx="600075" cy="723900"/>
            <wp:effectExtent l="19050" t="0" r="9525" b="0"/>
            <wp:docPr id="1"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4" cstate="print"/>
                    <a:srcRect/>
                    <a:stretch>
                      <a:fillRect/>
                    </a:stretch>
                  </pic:blipFill>
                  <pic:spPr bwMode="auto">
                    <a:xfrm>
                      <a:off x="0" y="0"/>
                      <a:ext cx="600075" cy="723900"/>
                    </a:xfrm>
                    <a:prstGeom prst="rect">
                      <a:avLst/>
                    </a:prstGeom>
                    <a:solidFill>
                      <a:srgbClr val="000000"/>
                    </a:solidFill>
                    <a:ln w="9525">
                      <a:noFill/>
                      <a:miter lim="800000"/>
                      <a:headEnd/>
                      <a:tailEnd/>
                    </a:ln>
                  </pic:spPr>
                </pic:pic>
              </a:graphicData>
            </a:graphic>
          </wp:inline>
        </w:drawing>
      </w:r>
    </w:p>
    <w:p w:rsidR="0005264B" w:rsidRDefault="0005264B" w:rsidP="0005264B">
      <w:pPr>
        <w:jc w:val="center"/>
        <w:rPr>
          <w:sz w:val="28"/>
          <w:szCs w:val="28"/>
        </w:rPr>
      </w:pPr>
    </w:p>
    <w:p w:rsidR="0005264B" w:rsidRPr="00EF1EC1" w:rsidRDefault="0005264B" w:rsidP="0005264B">
      <w:pPr>
        <w:ind w:firstLine="0"/>
        <w:jc w:val="center"/>
        <w:rPr>
          <w:b/>
          <w:sz w:val="28"/>
          <w:szCs w:val="28"/>
        </w:rPr>
      </w:pPr>
      <w:r w:rsidRPr="00EF1EC1">
        <w:rPr>
          <w:b/>
          <w:sz w:val="28"/>
          <w:szCs w:val="28"/>
        </w:rPr>
        <w:t xml:space="preserve">АДМИНИСТРАЦИЯ </w:t>
      </w:r>
      <w:r>
        <w:rPr>
          <w:b/>
          <w:sz w:val="28"/>
          <w:szCs w:val="28"/>
        </w:rPr>
        <w:t>ПРОЛЕТАРСКОГО</w:t>
      </w:r>
      <w:r w:rsidRPr="00EF1EC1">
        <w:rPr>
          <w:b/>
          <w:sz w:val="28"/>
          <w:szCs w:val="28"/>
        </w:rPr>
        <w:t xml:space="preserve"> СЕЛЬСКОГО ПОСЕЛЕНИЯ КОРЕНОВСКОГО РАЙОНА</w:t>
      </w:r>
    </w:p>
    <w:p w:rsidR="0005264B" w:rsidRPr="007130B9" w:rsidRDefault="0005264B" w:rsidP="0005264B">
      <w:pPr>
        <w:jc w:val="center"/>
        <w:rPr>
          <w:sz w:val="36"/>
          <w:szCs w:val="36"/>
        </w:rPr>
      </w:pPr>
    </w:p>
    <w:p w:rsidR="0005264B" w:rsidRPr="00D82429" w:rsidRDefault="0005264B" w:rsidP="0005264B">
      <w:pPr>
        <w:jc w:val="center"/>
        <w:rPr>
          <w:b/>
          <w:sz w:val="32"/>
          <w:szCs w:val="32"/>
        </w:rPr>
      </w:pPr>
      <w:r w:rsidRPr="00D82429">
        <w:rPr>
          <w:b/>
          <w:sz w:val="32"/>
          <w:szCs w:val="32"/>
        </w:rPr>
        <w:t>ПОСТАНОВЛЕНИЕ</w:t>
      </w:r>
    </w:p>
    <w:p w:rsidR="0005264B" w:rsidRPr="00EF1EC1" w:rsidRDefault="0005264B" w:rsidP="0005264B">
      <w:pPr>
        <w:jc w:val="center"/>
        <w:rPr>
          <w:b/>
          <w:sz w:val="36"/>
          <w:szCs w:val="36"/>
        </w:rPr>
      </w:pPr>
    </w:p>
    <w:p w:rsidR="0005264B" w:rsidRDefault="0005264B" w:rsidP="0005264B">
      <w:pPr>
        <w:ind w:firstLine="0"/>
        <w:jc w:val="center"/>
        <w:rPr>
          <w:b/>
        </w:rPr>
      </w:pPr>
      <w:r w:rsidRPr="00EF1EC1">
        <w:rPr>
          <w:b/>
        </w:rPr>
        <w:t xml:space="preserve">от </w:t>
      </w:r>
      <w:r>
        <w:rPr>
          <w:b/>
        </w:rPr>
        <w:t>00</w:t>
      </w:r>
      <w:r w:rsidRPr="00EF1EC1">
        <w:rPr>
          <w:b/>
        </w:rPr>
        <w:t>.</w:t>
      </w:r>
      <w:r>
        <w:rPr>
          <w:b/>
        </w:rPr>
        <w:t>00.</w:t>
      </w:r>
      <w:r w:rsidRPr="00EF1EC1">
        <w:rPr>
          <w:b/>
        </w:rPr>
        <w:t>201</w:t>
      </w:r>
      <w:r>
        <w:rPr>
          <w:b/>
        </w:rPr>
        <w:t xml:space="preserve">7                                                                                                                        </w:t>
      </w:r>
      <w:r w:rsidRPr="00EF1EC1">
        <w:rPr>
          <w:b/>
        </w:rPr>
        <w:t>№</w:t>
      </w:r>
      <w:r>
        <w:rPr>
          <w:b/>
        </w:rPr>
        <w:t xml:space="preserve"> 000</w:t>
      </w:r>
    </w:p>
    <w:p w:rsidR="0005264B" w:rsidRDefault="0005264B" w:rsidP="0005264B">
      <w:pPr>
        <w:jc w:val="center"/>
      </w:pPr>
      <w:r>
        <w:t>хутор Бабиче-Кореновский</w:t>
      </w:r>
    </w:p>
    <w:p w:rsidR="00DD0ACB" w:rsidRDefault="00DD0ACB" w:rsidP="0005264B">
      <w:pPr>
        <w:ind w:firstLine="0"/>
        <w:jc w:val="center"/>
        <w:rPr>
          <w:b/>
          <w:sz w:val="28"/>
          <w:szCs w:val="28"/>
        </w:rPr>
      </w:pPr>
    </w:p>
    <w:p w:rsidR="00DD0ACB" w:rsidRDefault="00DD0ACB" w:rsidP="0005264B">
      <w:pPr>
        <w:jc w:val="center"/>
        <w:rPr>
          <w:b/>
          <w:bCs/>
          <w:sz w:val="28"/>
          <w:szCs w:val="28"/>
          <w:lang w:eastAsia="ar-SA"/>
        </w:rPr>
      </w:pPr>
      <w:r>
        <w:rPr>
          <w:b/>
          <w:bCs/>
          <w:sz w:val="28"/>
          <w:szCs w:val="28"/>
          <w:lang w:eastAsia="ar-SA"/>
        </w:rPr>
        <w:t>Об утверждении административного регламента  администрации Пролетарского сельского поселения Кореновского района предоставления муниципальной услуги «</w:t>
      </w:r>
      <w:r>
        <w:rPr>
          <w:b/>
          <w:sz w:val="28"/>
          <w:szCs w:val="28"/>
        </w:rPr>
        <w:t>Согласование проведения работ в технических и охранных зонах</w:t>
      </w:r>
      <w:r>
        <w:rPr>
          <w:b/>
          <w:bCs/>
          <w:sz w:val="28"/>
          <w:szCs w:val="28"/>
          <w:lang w:eastAsia="ar-SA"/>
        </w:rPr>
        <w:t>»</w:t>
      </w:r>
    </w:p>
    <w:p w:rsidR="00DD0ACB" w:rsidRDefault="00DD0ACB" w:rsidP="00DD0ACB">
      <w:pPr>
        <w:rPr>
          <w:b/>
          <w:bCs/>
          <w:color w:val="000000"/>
          <w:sz w:val="28"/>
          <w:szCs w:val="28"/>
        </w:rPr>
      </w:pPr>
    </w:p>
    <w:p w:rsidR="00DD0ACB" w:rsidRDefault="00DD0ACB" w:rsidP="00DD0ACB">
      <w:pPr>
        <w:ind w:firstLine="708"/>
        <w:jc w:val="both"/>
      </w:pPr>
      <w:r>
        <w:rPr>
          <w:color w:val="000000"/>
          <w:sz w:val="28"/>
          <w:szCs w:val="28"/>
        </w:rPr>
        <w:t xml:space="preserve">В соответствии </w:t>
      </w:r>
      <w:r w:rsidRPr="002B3F4F">
        <w:rPr>
          <w:color w:val="000000"/>
          <w:sz w:val="28"/>
          <w:szCs w:val="28"/>
        </w:rPr>
        <w:t>с</w:t>
      </w:r>
      <w:r>
        <w:rPr>
          <w:b/>
          <w:color w:val="000000"/>
          <w:sz w:val="28"/>
          <w:szCs w:val="28"/>
        </w:rPr>
        <w:t xml:space="preserve"> </w:t>
      </w:r>
      <w:r>
        <w:rPr>
          <w:color w:val="000000"/>
          <w:sz w:val="28"/>
          <w:szCs w:val="28"/>
        </w:rPr>
        <w:t xml:space="preserve">Федеральным </w:t>
      </w:r>
      <w:hyperlink r:id="rId5">
        <w:r w:rsidRPr="00C50DA2">
          <w:rPr>
            <w:rStyle w:val="-"/>
            <w:color w:val="auto"/>
            <w:sz w:val="28"/>
            <w:szCs w:val="28"/>
            <w:u w:val="none"/>
          </w:rPr>
          <w:t>законом</w:t>
        </w:r>
      </w:hyperlink>
      <w:r>
        <w:rPr>
          <w:color w:val="000000"/>
          <w:sz w:val="28"/>
          <w:szCs w:val="28"/>
        </w:rPr>
        <w:t xml:space="preserve"> от 27 июля 2010 года № 210-ФЗ «Об организации представления </w:t>
      </w:r>
      <w:proofErr w:type="gramStart"/>
      <w:r>
        <w:rPr>
          <w:color w:val="000000"/>
          <w:sz w:val="28"/>
          <w:szCs w:val="28"/>
        </w:rPr>
        <w:t>государственных</w:t>
      </w:r>
      <w:proofErr w:type="gramEnd"/>
      <w:r>
        <w:rPr>
          <w:color w:val="000000"/>
          <w:sz w:val="28"/>
          <w:szCs w:val="28"/>
        </w:rPr>
        <w:t xml:space="preserve"> и муниципальных услуг»,</w:t>
      </w:r>
      <w:r w:rsidR="00C50DA2">
        <w:rPr>
          <w:color w:val="000000"/>
          <w:sz w:val="28"/>
          <w:szCs w:val="28"/>
        </w:rPr>
        <w:t xml:space="preserve"> </w:t>
      </w:r>
      <w:r w:rsidR="00C50DA2">
        <w:rPr>
          <w:color w:val="auto"/>
          <w:sz w:val="28"/>
          <w:szCs w:val="28"/>
        </w:rPr>
        <w:t>Постановлением</w:t>
      </w:r>
      <w:r w:rsidRPr="00393BB1">
        <w:rPr>
          <w:sz w:val="28"/>
          <w:szCs w:val="28"/>
        </w:rPr>
        <w:t xml:space="preserve"> Правительства Российской Федерации от 28 марта 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Pr>
          <w:sz w:val="28"/>
          <w:szCs w:val="28"/>
        </w:rPr>
        <w:t xml:space="preserve"> администрация Пролетарского сельского поселения Кореновского района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DD0ACB" w:rsidRDefault="00DD0ACB" w:rsidP="00DD0ACB">
      <w:pPr>
        <w:jc w:val="both"/>
        <w:rPr>
          <w:sz w:val="28"/>
          <w:szCs w:val="28"/>
        </w:rPr>
      </w:pPr>
      <w:r>
        <w:rPr>
          <w:sz w:val="28"/>
          <w:szCs w:val="28"/>
        </w:rPr>
        <w:t xml:space="preserve">1. Утвердить административный регламент </w:t>
      </w:r>
      <w:r>
        <w:rPr>
          <w:bCs/>
          <w:sz w:val="28"/>
          <w:szCs w:val="28"/>
          <w:lang w:eastAsia="ar-SA"/>
        </w:rPr>
        <w:t>администрации                              Пролетарского сельского поселения Кореновского района предоставления                          муниципальной услуги «</w:t>
      </w:r>
      <w:r>
        <w:rPr>
          <w:sz w:val="28"/>
          <w:szCs w:val="28"/>
        </w:rPr>
        <w:t>Согласование проведения работ в технических и       охранных зонах</w:t>
      </w:r>
      <w:r>
        <w:rPr>
          <w:bCs/>
          <w:sz w:val="28"/>
          <w:szCs w:val="28"/>
          <w:lang w:eastAsia="ar-SA"/>
        </w:rPr>
        <w:t>»</w:t>
      </w:r>
      <w:r>
        <w:rPr>
          <w:sz w:val="28"/>
          <w:szCs w:val="28"/>
        </w:rPr>
        <w:t xml:space="preserve"> (прилагается).</w:t>
      </w:r>
    </w:p>
    <w:p w:rsidR="00DD0ACB" w:rsidRDefault="00DD0ACB" w:rsidP="00DD0ACB">
      <w:pPr>
        <w:jc w:val="both"/>
        <w:rPr>
          <w:sz w:val="28"/>
          <w:szCs w:val="28"/>
        </w:rPr>
      </w:pPr>
      <w:r>
        <w:rPr>
          <w:sz w:val="28"/>
          <w:szCs w:val="28"/>
        </w:rPr>
        <w:t>2. Общему отделу администрации Пролетарского сельского поселения Кореновского района (Цапулина) опубликовать настоящее постановление в печатном средстве массовой информации и обеспечить его размещение на официальном сайте администрации Пролетарского сельского поселения Кореновского района в информационн</w:t>
      </w:r>
      <w:proofErr w:type="gramStart"/>
      <w:r>
        <w:rPr>
          <w:sz w:val="28"/>
          <w:szCs w:val="28"/>
        </w:rPr>
        <w:t>о-</w:t>
      </w:r>
      <w:proofErr w:type="gramEnd"/>
      <w:r>
        <w:rPr>
          <w:sz w:val="28"/>
          <w:szCs w:val="28"/>
        </w:rPr>
        <w:t xml:space="preserve"> телекоммуникационной сети «Интернет».</w:t>
      </w:r>
    </w:p>
    <w:p w:rsidR="00DD0ACB" w:rsidRDefault="00DD0ACB" w:rsidP="00DD0ACB">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DD0ACB" w:rsidRDefault="00DD0ACB" w:rsidP="0005264B">
      <w:pPr>
        <w:jc w:val="both"/>
        <w:rPr>
          <w:sz w:val="28"/>
          <w:szCs w:val="28"/>
        </w:rPr>
      </w:pPr>
      <w:r>
        <w:rPr>
          <w:sz w:val="28"/>
          <w:szCs w:val="28"/>
        </w:rPr>
        <w:t>4. Постановление вступает в силу после его официального опубликования.</w:t>
      </w:r>
    </w:p>
    <w:p w:rsidR="00DD0ACB" w:rsidRDefault="00DD0ACB" w:rsidP="00DD0ACB">
      <w:pPr>
        <w:ind w:firstLine="0"/>
        <w:rPr>
          <w:sz w:val="28"/>
          <w:szCs w:val="28"/>
        </w:rPr>
      </w:pPr>
      <w:r>
        <w:rPr>
          <w:sz w:val="28"/>
          <w:szCs w:val="28"/>
        </w:rPr>
        <w:t xml:space="preserve">Глава </w:t>
      </w:r>
    </w:p>
    <w:p w:rsidR="00DD0ACB" w:rsidRDefault="00DD0ACB" w:rsidP="00DD0ACB">
      <w:pPr>
        <w:ind w:firstLine="0"/>
        <w:rPr>
          <w:sz w:val="28"/>
          <w:szCs w:val="28"/>
        </w:rPr>
      </w:pPr>
      <w:r>
        <w:rPr>
          <w:sz w:val="28"/>
          <w:szCs w:val="28"/>
        </w:rPr>
        <w:t xml:space="preserve">Пролетарского сельского поселения                                                                       </w:t>
      </w:r>
    </w:p>
    <w:p w:rsidR="00DD0ACB" w:rsidRPr="0005264B" w:rsidRDefault="002B3F4F" w:rsidP="00DD0ACB">
      <w:pPr>
        <w:ind w:firstLine="0"/>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DD0ACB">
        <w:rPr>
          <w:sz w:val="28"/>
          <w:szCs w:val="28"/>
        </w:rPr>
        <w:t xml:space="preserve">М.И. </w:t>
      </w:r>
      <w:proofErr w:type="spellStart"/>
      <w:r w:rsidR="00DD0ACB">
        <w:rPr>
          <w:sz w:val="28"/>
          <w:szCs w:val="28"/>
        </w:rPr>
        <w:t>Шкарупелова</w:t>
      </w:r>
      <w:proofErr w:type="spellEnd"/>
    </w:p>
    <w:p w:rsidR="00DD0ACB" w:rsidRDefault="00DD0ACB" w:rsidP="00DD0ACB">
      <w:pPr>
        <w:pStyle w:val="11"/>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ПРИЛОЖЕНИЕ </w:t>
      </w:r>
    </w:p>
    <w:p w:rsidR="00DD0ACB" w:rsidRDefault="00DD0ACB" w:rsidP="00DD0ACB">
      <w:pPr>
        <w:pStyle w:val="11"/>
        <w:spacing w:after="0" w:line="240" w:lineRule="auto"/>
        <w:jc w:val="right"/>
        <w:rPr>
          <w:rFonts w:ascii="Times New Roman" w:hAnsi="Times New Roman" w:cs="Times New Roman"/>
          <w:color w:val="000000"/>
          <w:sz w:val="28"/>
          <w:szCs w:val="28"/>
        </w:rPr>
      </w:pPr>
    </w:p>
    <w:p w:rsidR="00DD0ACB" w:rsidRDefault="00DD0ACB" w:rsidP="00DD0ACB">
      <w:pPr>
        <w:pStyle w:val="11"/>
        <w:spacing w:after="0" w:line="240" w:lineRule="auto"/>
        <w:jc w:val="right"/>
        <w:rPr>
          <w:rFonts w:ascii="Times New Roman" w:hAnsi="Times New Roman" w:cs="Times New Roman"/>
          <w:color w:val="000000"/>
          <w:sz w:val="28"/>
          <w:szCs w:val="28"/>
        </w:rPr>
      </w:pPr>
    </w:p>
    <w:p w:rsidR="00DD0ACB" w:rsidRDefault="00DD0ACB" w:rsidP="00DD0ACB">
      <w:pPr>
        <w:pStyle w:val="11"/>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26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УТВЕРЖДЕН</w:t>
      </w:r>
    </w:p>
    <w:p w:rsidR="00DD0ACB" w:rsidRDefault="00DD0ACB" w:rsidP="00DD0ACB">
      <w:pPr>
        <w:pStyle w:val="11"/>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26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постановление администрации </w:t>
      </w:r>
    </w:p>
    <w:p w:rsidR="00DD0ACB" w:rsidRDefault="00DD0ACB" w:rsidP="00DD0ACB">
      <w:pPr>
        <w:pStyle w:val="11"/>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Пролетарского сельского поселения</w:t>
      </w:r>
    </w:p>
    <w:p w:rsidR="00DD0ACB" w:rsidRDefault="00DD0ACB" w:rsidP="00DD0ACB">
      <w:pPr>
        <w:pStyle w:val="11"/>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26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Кореновского района</w:t>
      </w:r>
    </w:p>
    <w:p w:rsidR="00DD0ACB" w:rsidRDefault="00DD0ACB" w:rsidP="00DD0ACB">
      <w:pPr>
        <w:pStyle w:val="11"/>
        <w:spacing w:after="0" w:line="240" w:lineRule="auto"/>
        <w:jc w:val="right"/>
        <w:rPr>
          <w:rFonts w:ascii="Times New Roman" w:hAnsi="Times New Roman" w:cs="Times New Roman"/>
          <w:color w:val="000000"/>
          <w:sz w:val="28"/>
          <w:szCs w:val="28"/>
        </w:rPr>
      </w:pPr>
    </w:p>
    <w:p w:rsidR="00DD0ACB" w:rsidRDefault="00DD0ACB" w:rsidP="00DD0ACB">
      <w:pPr>
        <w:pStyle w:val="11"/>
        <w:spacing w:after="0" w:line="240" w:lineRule="auto"/>
        <w:jc w:val="right"/>
        <w:rPr>
          <w:rFonts w:ascii="Times New Roman" w:hAnsi="Times New Roman" w:cs="Times New Roman"/>
          <w:color w:val="000000"/>
          <w:sz w:val="28"/>
          <w:szCs w:val="28"/>
        </w:rPr>
      </w:pPr>
    </w:p>
    <w:p w:rsidR="00DD0ACB" w:rsidRDefault="00DD0ACB" w:rsidP="00DD0ACB">
      <w:pPr>
        <w:pStyle w:val="11"/>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от 00 августа 2017 года №000</w:t>
      </w:r>
    </w:p>
    <w:p w:rsidR="00DD0ACB" w:rsidRDefault="00DD0ACB" w:rsidP="00DD0ACB">
      <w:pPr>
        <w:rPr>
          <w:sz w:val="28"/>
          <w:szCs w:val="28"/>
        </w:rPr>
      </w:pPr>
    </w:p>
    <w:p w:rsidR="00DD0ACB" w:rsidRDefault="00DD0ACB" w:rsidP="00DD0ACB">
      <w:pPr>
        <w:pStyle w:val="11"/>
        <w:spacing w:after="0" w:line="100" w:lineRule="atLeast"/>
        <w:jc w:val="center"/>
      </w:pPr>
    </w:p>
    <w:p w:rsidR="00DD0ACB" w:rsidRDefault="00DD0ACB" w:rsidP="00DD0ACB">
      <w:pPr>
        <w:jc w:val="center"/>
        <w:rPr>
          <w:b/>
          <w:bCs/>
          <w:sz w:val="28"/>
          <w:szCs w:val="28"/>
          <w:lang w:eastAsia="ar-SA"/>
        </w:rPr>
      </w:pPr>
      <w:r>
        <w:rPr>
          <w:b/>
          <w:bCs/>
          <w:sz w:val="28"/>
          <w:szCs w:val="28"/>
        </w:rPr>
        <w:t xml:space="preserve">ОБ УТВЕРЖДЕНИИ АДМИНИСТРАТИВНОГО РЕГЛАМЕНТА АДМИНИСТРАЦИИИ ПРОЛЕТАРСКОГО СЕЛЬСКОГО ПОСЕЛЕНИЯ КОРЕНОВСКОГО РАЙОНА МУНИЦИПАЛЬНОЙ УСЛУГИ: </w:t>
      </w:r>
      <w:r>
        <w:rPr>
          <w:b/>
          <w:bCs/>
          <w:sz w:val="28"/>
          <w:szCs w:val="28"/>
          <w:lang w:eastAsia="ar-SA"/>
        </w:rPr>
        <w:t xml:space="preserve"> «</w:t>
      </w:r>
      <w:r>
        <w:rPr>
          <w:b/>
          <w:sz w:val="28"/>
          <w:szCs w:val="28"/>
        </w:rPr>
        <w:t>Согласование проведения работ в технических и охранных зонах</w:t>
      </w:r>
      <w:r>
        <w:rPr>
          <w:b/>
          <w:bCs/>
          <w:sz w:val="28"/>
          <w:szCs w:val="28"/>
          <w:lang w:eastAsia="ar-SA"/>
        </w:rPr>
        <w:t>»</w:t>
      </w:r>
    </w:p>
    <w:p w:rsidR="00DD0ACB" w:rsidRDefault="00DD0ACB" w:rsidP="00DD0ACB">
      <w:pPr>
        <w:pStyle w:val="11"/>
        <w:spacing w:after="0"/>
        <w:jc w:val="center"/>
      </w:pPr>
    </w:p>
    <w:p w:rsidR="00DD0ACB" w:rsidRDefault="00DD0ACB" w:rsidP="00DD0ACB">
      <w:pPr>
        <w:widowControl w:val="0"/>
        <w:shd w:val="clear" w:color="auto" w:fill="FFFFFF"/>
        <w:autoSpaceDE w:val="0"/>
        <w:ind w:left="709"/>
        <w:jc w:val="center"/>
        <w:rPr>
          <w:b/>
          <w:sz w:val="28"/>
          <w:szCs w:val="28"/>
          <w:lang w:eastAsia="ar-SA"/>
        </w:rPr>
      </w:pPr>
      <w:r>
        <w:rPr>
          <w:b/>
          <w:sz w:val="28"/>
          <w:szCs w:val="28"/>
          <w:lang w:eastAsia="ar-SA"/>
        </w:rPr>
        <w:t xml:space="preserve">Раздел </w:t>
      </w:r>
      <w:r w:rsidRPr="002F0A8D">
        <w:rPr>
          <w:b/>
          <w:sz w:val="28"/>
          <w:szCs w:val="28"/>
          <w:lang w:val="en-US" w:eastAsia="ar-SA"/>
        </w:rPr>
        <w:t>I</w:t>
      </w:r>
      <w:r w:rsidRPr="002F0A8D">
        <w:rPr>
          <w:b/>
          <w:sz w:val="28"/>
          <w:szCs w:val="28"/>
          <w:lang w:eastAsia="ar-SA"/>
        </w:rPr>
        <w:t>. Общие положения</w:t>
      </w:r>
    </w:p>
    <w:p w:rsidR="00DD0ACB" w:rsidRPr="002F0A8D" w:rsidRDefault="00DD0ACB" w:rsidP="00DD0ACB">
      <w:pPr>
        <w:widowControl w:val="0"/>
        <w:shd w:val="clear" w:color="auto" w:fill="FFFFFF"/>
        <w:autoSpaceDE w:val="0"/>
        <w:ind w:left="709"/>
        <w:jc w:val="center"/>
        <w:rPr>
          <w:b/>
          <w:sz w:val="28"/>
          <w:szCs w:val="28"/>
          <w:lang w:eastAsia="ar-SA"/>
        </w:rPr>
      </w:pPr>
    </w:p>
    <w:p w:rsidR="00DD0ACB" w:rsidRPr="002F0A8D" w:rsidRDefault="00DD0ACB" w:rsidP="00DD0ACB">
      <w:pPr>
        <w:tabs>
          <w:tab w:val="left" w:pos="708"/>
        </w:tabs>
        <w:spacing w:line="100" w:lineRule="atLeast"/>
        <w:jc w:val="center"/>
        <w:rPr>
          <w:lang w:eastAsia="zh-CN"/>
        </w:rPr>
      </w:pPr>
      <w:r>
        <w:rPr>
          <w:b/>
          <w:color w:val="000000"/>
          <w:sz w:val="28"/>
          <w:szCs w:val="28"/>
        </w:rPr>
        <w:t xml:space="preserve">Подраздел </w:t>
      </w:r>
      <w:r w:rsidRPr="002F0A8D">
        <w:rPr>
          <w:b/>
          <w:color w:val="000000"/>
          <w:sz w:val="28"/>
          <w:szCs w:val="28"/>
        </w:rPr>
        <w:t xml:space="preserve">1.1. Предмет регулирования </w:t>
      </w:r>
      <w:r>
        <w:rPr>
          <w:b/>
          <w:color w:val="000000"/>
          <w:sz w:val="28"/>
          <w:szCs w:val="28"/>
        </w:rPr>
        <w:t xml:space="preserve">административного </w:t>
      </w:r>
      <w:r w:rsidRPr="002F0A8D">
        <w:rPr>
          <w:b/>
          <w:color w:val="000000"/>
          <w:sz w:val="28"/>
          <w:szCs w:val="28"/>
        </w:rPr>
        <w:t>регламента</w:t>
      </w:r>
    </w:p>
    <w:p w:rsidR="00DD0ACB" w:rsidRDefault="00DD0ACB" w:rsidP="00DD0ACB">
      <w:pPr>
        <w:pStyle w:val="11"/>
        <w:spacing w:after="0"/>
        <w:jc w:val="center"/>
      </w:pPr>
    </w:p>
    <w:p w:rsidR="00DD0ACB" w:rsidRDefault="00DD0ACB" w:rsidP="00DD0ACB">
      <w:pPr>
        <w:pStyle w:val="11"/>
        <w:spacing w:after="0" w:line="100" w:lineRule="atLeast"/>
        <w:ind w:firstLine="708"/>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bCs/>
          <w:sz w:val="28"/>
          <w:szCs w:val="28"/>
          <w:lang w:eastAsia="ar-SA"/>
        </w:rPr>
        <w:t xml:space="preserve">администрации Пролетарского сельского поселения Кореновского района </w:t>
      </w:r>
      <w:r>
        <w:rPr>
          <w:rFonts w:ascii="Times New Roman" w:hAnsi="Times New Roman" w:cs="Times New Roman"/>
          <w:sz w:val="28"/>
          <w:szCs w:val="28"/>
          <w:lang w:eastAsia="ar-SA"/>
        </w:rPr>
        <w:t>муниципальной</w:t>
      </w:r>
      <w:r>
        <w:rPr>
          <w:rFonts w:ascii="Times New Roman" w:hAnsi="Times New Roman" w:cs="Times New Roman"/>
          <w:sz w:val="28"/>
          <w:szCs w:val="28"/>
        </w:rPr>
        <w:t xml:space="preserve"> услуги </w:t>
      </w:r>
      <w:r>
        <w:rPr>
          <w:rFonts w:ascii="Times New Roman" w:hAnsi="Times New Roman" w:cs="Times New Roman"/>
          <w:bCs/>
          <w:sz w:val="28"/>
          <w:szCs w:val="28"/>
          <w:lang w:eastAsia="ar-SA"/>
        </w:rPr>
        <w:t>«</w:t>
      </w:r>
      <w:r>
        <w:rPr>
          <w:rFonts w:ascii="Times New Roman" w:hAnsi="Times New Roman" w:cs="Times New Roman"/>
          <w:sz w:val="28"/>
          <w:szCs w:val="28"/>
        </w:rPr>
        <w:t>Согласование проведения работ в технических и охранных зонах</w:t>
      </w:r>
      <w:r>
        <w:rPr>
          <w:rFonts w:ascii="Times New Roman" w:hAnsi="Times New Roman" w:cs="Times New Roman"/>
          <w:bCs/>
          <w:sz w:val="28"/>
          <w:szCs w:val="28"/>
          <w:lang w:eastAsia="ar-SA"/>
        </w:rPr>
        <w:t>»</w:t>
      </w:r>
      <w:r>
        <w:rPr>
          <w:rFonts w:ascii="Times New Roman" w:hAnsi="Times New Roman" w:cs="Times New Roman"/>
          <w:sz w:val="28"/>
          <w:szCs w:val="28"/>
        </w:rPr>
        <w:t xml:space="preserve"> (далее – Регламент) </w:t>
      </w:r>
      <w:r>
        <w:rPr>
          <w:rFonts w:ascii="Times New Roman" w:hAnsi="Times New Roman"/>
          <w:color w:val="000000"/>
          <w:sz w:val="28"/>
          <w:szCs w:val="28"/>
        </w:rPr>
        <w:t xml:space="preserve">определяет </w:t>
      </w:r>
      <w:r>
        <w:rPr>
          <w:rFonts w:ascii="Times New Roman" w:hAnsi="Times New Roman" w:cs="Times New Roman"/>
          <w:sz w:val="28"/>
          <w:szCs w:val="28"/>
        </w:rPr>
        <w:t>порядок согласования проведения работ:</w:t>
      </w:r>
    </w:p>
    <w:p w:rsidR="00DD0ACB" w:rsidRDefault="00DD0ACB" w:rsidP="00DD0ACB">
      <w:pPr>
        <w:pStyle w:val="11"/>
        <w:spacing w:after="0" w:line="100" w:lineRule="atLeast"/>
        <w:ind w:firstLine="708"/>
        <w:rPr>
          <w:rFonts w:ascii="Times New Roman" w:hAnsi="Times New Roman" w:cs="Times New Roman"/>
          <w:sz w:val="28"/>
          <w:szCs w:val="28"/>
        </w:rPr>
      </w:pPr>
      <w:r>
        <w:rPr>
          <w:rFonts w:ascii="Times New Roman" w:hAnsi="Times New Roman" w:cs="Times New Roman"/>
          <w:sz w:val="28"/>
          <w:szCs w:val="28"/>
        </w:rPr>
        <w:t xml:space="preserve">- в технических и охранных зонах, </w:t>
      </w:r>
      <w:r>
        <w:rPr>
          <w:rFonts w:ascii="Times New Roman" w:hAnsi="Times New Roman" w:cs="Times New Roman"/>
          <w:sz w:val="28"/>
          <w:szCs w:val="28"/>
          <w:shd w:val="clear" w:color="auto" w:fill="FFFFFF"/>
        </w:rPr>
        <w:t xml:space="preserve">расположенных </w:t>
      </w:r>
      <w:r>
        <w:rPr>
          <w:rFonts w:ascii="Times New Roman" w:eastAsia="Times New Roman" w:hAnsi="Times New Roman" w:cs="Times New Roman"/>
          <w:sz w:val="28"/>
          <w:szCs w:val="28"/>
          <w:highlight w:val="white"/>
          <w:lang w:eastAsia="ru-RU"/>
        </w:rPr>
        <w:t>в гран</w:t>
      </w:r>
      <w:r>
        <w:rPr>
          <w:rFonts w:ascii="Times New Roman" w:eastAsia="Times New Roman" w:hAnsi="Times New Roman" w:cs="Times New Roman"/>
          <w:sz w:val="28"/>
          <w:szCs w:val="28"/>
          <w:lang w:eastAsia="ru-RU"/>
        </w:rPr>
        <w:t>ицах зон охраны объектов культурного наследия (памятников истории и культуры)</w:t>
      </w:r>
      <w:r>
        <w:rPr>
          <w:rFonts w:ascii="Times New Roman" w:hAnsi="Times New Roman" w:cs="Times New Roman"/>
          <w:sz w:val="28"/>
          <w:szCs w:val="28"/>
        </w:rPr>
        <w:t xml:space="preserve"> (далее - охранные зоны </w:t>
      </w:r>
      <w:r>
        <w:rPr>
          <w:rFonts w:ascii="Times New Roman" w:eastAsia="Times New Roman" w:hAnsi="Times New Roman" w:cs="Times New Roman"/>
          <w:sz w:val="28"/>
          <w:szCs w:val="28"/>
          <w:lang w:eastAsia="ru-RU"/>
        </w:rPr>
        <w:t>объектов культурного наследия</w:t>
      </w:r>
      <w:r>
        <w:rPr>
          <w:rFonts w:ascii="Times New Roman" w:hAnsi="Times New Roman" w:cs="Times New Roman"/>
          <w:sz w:val="28"/>
          <w:szCs w:val="28"/>
        </w:rPr>
        <w:t>);</w:t>
      </w:r>
    </w:p>
    <w:p w:rsidR="00DD0ACB" w:rsidRDefault="00DD0ACB" w:rsidP="00DD0ACB">
      <w:pPr>
        <w:pStyle w:val="11"/>
        <w:spacing w:after="0" w:line="100" w:lineRule="atLeast"/>
        <w:ind w:firstLine="708"/>
        <w:rPr>
          <w:rFonts w:ascii="Times New Roman" w:hAnsi="Times New Roman"/>
          <w:color w:val="000000"/>
          <w:sz w:val="28"/>
          <w:szCs w:val="28"/>
        </w:rPr>
      </w:pPr>
      <w:proofErr w:type="gramStart"/>
      <w:r>
        <w:rPr>
          <w:rFonts w:ascii="Times New Roman" w:hAnsi="Times New Roman" w:cs="Times New Roman"/>
          <w:sz w:val="28"/>
          <w:szCs w:val="28"/>
        </w:rPr>
        <w:t xml:space="preserve">- в технических и охранных зонах, </w:t>
      </w:r>
      <w:r>
        <w:rPr>
          <w:rFonts w:ascii="Times New Roman" w:hAnsi="Times New Roman" w:cs="Times New Roman"/>
          <w:sz w:val="28"/>
          <w:szCs w:val="28"/>
          <w:highlight w:val="white"/>
        </w:rPr>
        <w:t>расположенных в границах земельных участков, находящихся в муниципальной собственности администрации Пролетарского сельского поселения Кореновского района и земельных участков, государственная собственность на которые не разграничена,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w:t>
      </w:r>
      <w:r>
        <w:rPr>
          <w:rFonts w:ascii="Times New Roman" w:hAnsi="Times New Roman" w:cs="Times New Roman"/>
          <w:sz w:val="28"/>
          <w:szCs w:val="28"/>
        </w:rPr>
        <w:t xml:space="preserve"> хозяйств (далее - охранные зоны</w:t>
      </w:r>
      <w:proofErr w:type="gram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объектов инженерно-технического обеспечения)</w:t>
      </w:r>
      <w:r>
        <w:rPr>
          <w:rFonts w:ascii="Times New Roman" w:hAnsi="Times New Roman" w:cs="Times New Roman"/>
          <w:sz w:val="28"/>
          <w:szCs w:val="28"/>
        </w:rPr>
        <w:t xml:space="preserve"> при оказании муниципальной услуги «Согласование проведения работ в технических и охранных зонах» </w:t>
      </w:r>
      <w:r>
        <w:rPr>
          <w:rFonts w:ascii="Times New Roman" w:hAnsi="Times New Roman"/>
          <w:color w:val="000000"/>
          <w:sz w:val="28"/>
          <w:szCs w:val="28"/>
        </w:rPr>
        <w:t>(далее – муниципальная услуга).</w:t>
      </w:r>
    </w:p>
    <w:p w:rsidR="00DD0ACB" w:rsidRDefault="00DD0ACB" w:rsidP="00DD0ACB">
      <w:pPr>
        <w:pStyle w:val="11"/>
        <w:spacing w:after="0" w:line="100" w:lineRule="atLeast"/>
        <w:ind w:firstLine="708"/>
        <w:rPr>
          <w:rFonts w:ascii="Times New Roman" w:hAnsi="Times New Roman"/>
          <w:color w:val="000000"/>
          <w:sz w:val="28"/>
          <w:szCs w:val="28"/>
        </w:rPr>
      </w:pPr>
    </w:p>
    <w:p w:rsidR="00DD0ACB" w:rsidRPr="002F0A8D" w:rsidRDefault="00DD0ACB" w:rsidP="00DD0ACB">
      <w:pPr>
        <w:tabs>
          <w:tab w:val="left" w:pos="708"/>
        </w:tabs>
        <w:spacing w:line="100" w:lineRule="atLeast"/>
        <w:jc w:val="center"/>
        <w:rPr>
          <w:lang w:eastAsia="zh-CN"/>
        </w:rPr>
      </w:pPr>
      <w:r>
        <w:rPr>
          <w:b/>
          <w:color w:val="000000"/>
          <w:sz w:val="28"/>
          <w:szCs w:val="28"/>
        </w:rPr>
        <w:t xml:space="preserve">Подраздел </w:t>
      </w:r>
      <w:r w:rsidRPr="002F0A8D">
        <w:rPr>
          <w:b/>
          <w:color w:val="000000"/>
          <w:sz w:val="28"/>
          <w:szCs w:val="28"/>
        </w:rPr>
        <w:t>1.2.</w:t>
      </w:r>
      <w:r w:rsidRPr="002F0A8D">
        <w:rPr>
          <w:b/>
          <w:sz w:val="28"/>
          <w:szCs w:val="28"/>
        </w:rPr>
        <w:t xml:space="preserve"> </w:t>
      </w:r>
      <w:r>
        <w:rPr>
          <w:b/>
          <w:sz w:val="28"/>
          <w:szCs w:val="28"/>
        </w:rPr>
        <w:t>Круг заявителей</w:t>
      </w:r>
    </w:p>
    <w:p w:rsidR="00DD0ACB" w:rsidRDefault="00DD0ACB" w:rsidP="00DD0ACB">
      <w:pPr>
        <w:ind w:firstLine="851"/>
        <w:jc w:val="both"/>
        <w:rPr>
          <w:color w:val="000000"/>
          <w:sz w:val="28"/>
          <w:szCs w:val="28"/>
        </w:rPr>
      </w:pPr>
    </w:p>
    <w:p w:rsidR="00DD0ACB" w:rsidRDefault="00DD0ACB" w:rsidP="00DD0ACB">
      <w:pPr>
        <w:pStyle w:val="ConsPlusNormal"/>
        <w:ind w:firstLine="53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 xml:space="preserve">Заявителями на получение муниципальной услуги (далее – заявители) являются: </w:t>
      </w:r>
      <w:r>
        <w:rPr>
          <w:rFonts w:ascii="Times New Roman" w:hAnsi="Times New Roman" w:cs="Times New Roman"/>
          <w:sz w:val="28"/>
          <w:szCs w:val="28"/>
        </w:rPr>
        <w:t xml:space="preserve">физические лица, юридические лица </w:t>
      </w:r>
      <w:r>
        <w:rPr>
          <w:rFonts w:ascii="Times New Roman" w:eastAsia="Calibri" w:hAnsi="Times New Roman" w:cs="Times New Roman"/>
          <w:sz w:val="28"/>
          <w:szCs w:val="28"/>
          <w:lang w:eastAsia="en-US"/>
        </w:rPr>
        <w:t>(включая индивидуальных предпринимателей)</w:t>
      </w:r>
      <w:r>
        <w:rPr>
          <w:rFonts w:ascii="Times New Roman" w:hAnsi="Times New Roman" w:cs="Times New Roman"/>
          <w:sz w:val="28"/>
          <w:szCs w:val="28"/>
        </w:rPr>
        <w:t xml:space="preserve"> заинтересованные в проведении работ в технических и охранных зонах объектов культурного наследия и охранных зонах объектов инженерно-технического обеспечения, </w:t>
      </w:r>
      <w:r>
        <w:rPr>
          <w:rFonts w:ascii="Times New Roman" w:hAnsi="Times New Roman" w:cs="Times New Roman"/>
          <w:color w:val="000000"/>
          <w:sz w:val="28"/>
          <w:szCs w:val="28"/>
        </w:rPr>
        <w:t>а также их представители, наделенные соответствующими полномочиями.</w:t>
      </w:r>
      <w:proofErr w:type="gramEnd"/>
    </w:p>
    <w:p w:rsidR="00DD0ACB" w:rsidRDefault="00DD0ACB" w:rsidP="00DD0ACB">
      <w:pPr>
        <w:jc w:val="both"/>
        <w:rPr>
          <w:color w:val="000000"/>
          <w:sz w:val="28"/>
          <w:szCs w:val="28"/>
        </w:rPr>
      </w:pPr>
    </w:p>
    <w:p w:rsidR="00DD0ACB" w:rsidRPr="002F0A8D" w:rsidRDefault="00DD0ACB" w:rsidP="00DD0ACB">
      <w:pPr>
        <w:tabs>
          <w:tab w:val="left" w:pos="708"/>
        </w:tabs>
        <w:spacing w:line="100" w:lineRule="atLeast"/>
        <w:ind w:firstLine="868"/>
        <w:jc w:val="center"/>
        <w:rPr>
          <w:color w:val="000000"/>
        </w:rPr>
      </w:pPr>
      <w:r>
        <w:rPr>
          <w:b/>
          <w:color w:val="000000"/>
          <w:sz w:val="28"/>
          <w:szCs w:val="28"/>
        </w:rPr>
        <w:t xml:space="preserve">Подраздел </w:t>
      </w:r>
      <w:r w:rsidRPr="002F0A8D">
        <w:rPr>
          <w:b/>
          <w:color w:val="000000"/>
          <w:sz w:val="28"/>
          <w:szCs w:val="28"/>
        </w:rPr>
        <w:t>1.3.  Требования к порядку информирования о предоставлени</w:t>
      </w:r>
      <w:r>
        <w:rPr>
          <w:b/>
          <w:color w:val="000000"/>
          <w:sz w:val="28"/>
          <w:szCs w:val="28"/>
        </w:rPr>
        <w:t>и</w:t>
      </w:r>
      <w:r w:rsidRPr="002F0A8D">
        <w:rPr>
          <w:b/>
          <w:color w:val="000000"/>
          <w:sz w:val="28"/>
          <w:szCs w:val="28"/>
        </w:rPr>
        <w:t xml:space="preserve"> муниципальной услуги</w:t>
      </w:r>
    </w:p>
    <w:p w:rsidR="00DD0ACB" w:rsidRDefault="00DD0ACB" w:rsidP="00DD0ACB">
      <w:pPr>
        <w:jc w:val="both"/>
        <w:rPr>
          <w:sz w:val="28"/>
          <w:szCs w:val="28"/>
          <w:highlight w:val="white"/>
        </w:rPr>
      </w:pPr>
      <w:r>
        <w:rPr>
          <w:sz w:val="28"/>
          <w:szCs w:val="28"/>
          <w:shd w:val="clear" w:color="auto" w:fill="FFFFFF"/>
        </w:rPr>
        <w:t>1.3.1. Информирование о предоставлении муниципальной услуги осуществляется:</w:t>
      </w:r>
    </w:p>
    <w:p w:rsidR="00DD0ACB" w:rsidRDefault="00DD0ACB" w:rsidP="00DD0ACB">
      <w:pPr>
        <w:jc w:val="both"/>
      </w:pPr>
      <w:r>
        <w:rPr>
          <w:sz w:val="28"/>
          <w:szCs w:val="28"/>
          <w:shd w:val="clear" w:color="auto" w:fill="FFFFFF"/>
        </w:rPr>
        <w:t>1.3.1.1</w:t>
      </w:r>
      <w:r>
        <w:rPr>
          <w:sz w:val="28"/>
          <w:szCs w:val="28"/>
        </w:rPr>
        <w:t xml:space="preserve">. </w:t>
      </w:r>
      <w:r>
        <w:rPr>
          <w:rFonts w:eastAsia="Calibri"/>
          <w:sz w:val="28"/>
          <w:szCs w:val="28"/>
          <w:lang w:eastAsia="en-US"/>
        </w:rPr>
        <w:t xml:space="preserve">В администрации муниципального образования Кореновский район, </w:t>
      </w:r>
      <w:r>
        <w:rPr>
          <w:rFonts w:eastAsia="Calibri"/>
          <w:sz w:val="28"/>
          <w:szCs w:val="28"/>
          <w:shd w:val="clear" w:color="auto" w:fill="FFFFFF"/>
          <w:lang w:eastAsia="en-US"/>
        </w:rPr>
        <w:t xml:space="preserve">в </w:t>
      </w:r>
      <w:hyperlink r:id="rId6">
        <w:r w:rsidRPr="00C50DA2">
          <w:rPr>
            <w:rStyle w:val="-"/>
            <w:rFonts w:eastAsia="SimSun"/>
            <w:color w:val="auto"/>
            <w:sz w:val="28"/>
            <w:szCs w:val="28"/>
            <w:u w:val="none"/>
          </w:rPr>
          <w:t xml:space="preserve">отделе </w:t>
        </w:r>
      </w:hyperlink>
      <w:r>
        <w:rPr>
          <w:color w:val="000000"/>
          <w:sz w:val="28"/>
          <w:szCs w:val="28"/>
        </w:rPr>
        <w:t xml:space="preserve">строительства, жилищно-коммунального хозяйства, транспорта и связи администрации муниципального образования Кореновский район  </w:t>
      </w:r>
      <w:r>
        <w:rPr>
          <w:sz w:val="28"/>
          <w:szCs w:val="28"/>
          <w:shd w:val="clear" w:color="auto" w:fill="FFFFFF"/>
        </w:rPr>
        <w:t>(далее – уполномоченный орган):</w:t>
      </w:r>
    </w:p>
    <w:p w:rsidR="00DD0ACB" w:rsidRDefault="00DD0ACB" w:rsidP="00DD0ACB">
      <w:pPr>
        <w:jc w:val="both"/>
        <w:rPr>
          <w:sz w:val="28"/>
          <w:szCs w:val="28"/>
          <w:highlight w:val="white"/>
        </w:rPr>
      </w:pPr>
      <w:r>
        <w:rPr>
          <w:sz w:val="28"/>
          <w:szCs w:val="28"/>
          <w:shd w:val="clear" w:color="auto" w:fill="FFFFFF"/>
        </w:rPr>
        <w:t>в устной форме при личном обращении;</w:t>
      </w:r>
    </w:p>
    <w:p w:rsidR="00DD0ACB" w:rsidRDefault="00DD0ACB" w:rsidP="00DD0ACB">
      <w:pPr>
        <w:jc w:val="both"/>
        <w:rPr>
          <w:sz w:val="28"/>
          <w:szCs w:val="28"/>
          <w:highlight w:val="white"/>
        </w:rPr>
      </w:pPr>
      <w:r>
        <w:rPr>
          <w:sz w:val="28"/>
          <w:szCs w:val="28"/>
          <w:shd w:val="clear" w:color="auto" w:fill="FFFFFF"/>
        </w:rPr>
        <w:t>с использованием телефонной связи;</w:t>
      </w:r>
    </w:p>
    <w:p w:rsidR="00DD0ACB" w:rsidRDefault="00DD0ACB" w:rsidP="00DD0ACB">
      <w:pPr>
        <w:jc w:val="both"/>
        <w:rPr>
          <w:sz w:val="28"/>
          <w:szCs w:val="28"/>
          <w:highlight w:val="white"/>
        </w:rPr>
      </w:pPr>
      <w:r>
        <w:rPr>
          <w:sz w:val="28"/>
          <w:szCs w:val="28"/>
          <w:shd w:val="clear" w:color="auto" w:fill="FFFFFF"/>
        </w:rPr>
        <w:t>в форме электронного документа посредством направления на адрес электронной почты;</w:t>
      </w:r>
    </w:p>
    <w:p w:rsidR="00DD0ACB" w:rsidRDefault="00DD0ACB" w:rsidP="00DD0ACB">
      <w:pPr>
        <w:jc w:val="both"/>
        <w:rPr>
          <w:sz w:val="28"/>
          <w:szCs w:val="28"/>
          <w:highlight w:val="white"/>
        </w:rPr>
      </w:pPr>
      <w:r>
        <w:rPr>
          <w:sz w:val="28"/>
          <w:szCs w:val="28"/>
          <w:shd w:val="clear" w:color="auto" w:fill="FFFFFF"/>
        </w:rPr>
        <w:t xml:space="preserve">по </w:t>
      </w:r>
      <w:proofErr w:type="gramStart"/>
      <w:r>
        <w:rPr>
          <w:sz w:val="28"/>
          <w:szCs w:val="28"/>
          <w:shd w:val="clear" w:color="auto" w:fill="FFFFFF"/>
        </w:rPr>
        <w:t>письменным</w:t>
      </w:r>
      <w:proofErr w:type="gramEnd"/>
      <w:r>
        <w:rPr>
          <w:sz w:val="28"/>
          <w:szCs w:val="28"/>
          <w:shd w:val="clear" w:color="auto" w:fill="FFFFFF"/>
        </w:rPr>
        <w:t xml:space="preserve"> обращении.</w:t>
      </w:r>
    </w:p>
    <w:p w:rsidR="00DD0ACB" w:rsidRDefault="00DD0ACB" w:rsidP="00DD0ACB">
      <w:pPr>
        <w:jc w:val="both"/>
        <w:rPr>
          <w:sz w:val="28"/>
          <w:szCs w:val="28"/>
          <w:highlight w:val="white"/>
        </w:rPr>
      </w:pPr>
      <w:r>
        <w:rPr>
          <w:sz w:val="28"/>
          <w:szCs w:val="28"/>
          <w:shd w:val="clear" w:color="auto" w:fill="FFFFFF"/>
        </w:rPr>
        <w:t xml:space="preserve">1.3.1.2. В многофункциональном центре предоставления государственных и муниципальных услуг Краснодарского края (далее </w:t>
      </w:r>
      <w:proofErr w:type="gramStart"/>
      <w:r>
        <w:rPr>
          <w:sz w:val="28"/>
          <w:szCs w:val="28"/>
          <w:shd w:val="clear" w:color="auto" w:fill="FFFFFF"/>
        </w:rPr>
        <w:t>–М</w:t>
      </w:r>
      <w:proofErr w:type="gramEnd"/>
      <w:r>
        <w:rPr>
          <w:sz w:val="28"/>
          <w:szCs w:val="28"/>
          <w:shd w:val="clear" w:color="auto" w:fill="FFFFFF"/>
        </w:rPr>
        <w:t>ФЦ):</w:t>
      </w:r>
    </w:p>
    <w:p w:rsidR="00DD0ACB" w:rsidRDefault="00DD0ACB" w:rsidP="00DD0ACB">
      <w:pPr>
        <w:jc w:val="both"/>
        <w:rPr>
          <w:sz w:val="28"/>
          <w:szCs w:val="28"/>
          <w:highlight w:val="white"/>
        </w:rPr>
      </w:pPr>
      <w:r>
        <w:rPr>
          <w:sz w:val="28"/>
          <w:szCs w:val="28"/>
          <w:shd w:val="clear" w:color="auto" w:fill="FFFFFF"/>
        </w:rPr>
        <w:t>при личном обращении;</w:t>
      </w:r>
    </w:p>
    <w:p w:rsidR="00DD0ACB" w:rsidRDefault="00DD0ACB" w:rsidP="00DD0ACB">
      <w:pPr>
        <w:jc w:val="both"/>
        <w:rPr>
          <w:sz w:val="28"/>
          <w:szCs w:val="28"/>
          <w:highlight w:val="white"/>
        </w:rPr>
      </w:pPr>
      <w:r>
        <w:rPr>
          <w:sz w:val="28"/>
          <w:szCs w:val="28"/>
          <w:shd w:val="clear" w:color="auto" w:fill="FFFFFF"/>
        </w:rPr>
        <w:t>посредством интернет-сайта – http: //</w:t>
      </w:r>
      <w:proofErr w:type="spellStart"/>
      <w:r>
        <w:rPr>
          <w:sz w:val="28"/>
          <w:szCs w:val="28"/>
          <w:shd w:val="clear" w:color="auto" w:fill="FFFFFF"/>
        </w:rPr>
        <w:t>mfc.krasnodar.ru</w:t>
      </w:r>
      <w:proofErr w:type="spellEnd"/>
      <w:r>
        <w:rPr>
          <w:sz w:val="28"/>
          <w:szCs w:val="28"/>
          <w:shd w:val="clear" w:color="auto" w:fill="FFFFFF"/>
        </w:rPr>
        <w:t xml:space="preserve"> – «Online-консультант», «Электронный консультант», «Виртуальная приемная».</w:t>
      </w:r>
    </w:p>
    <w:p w:rsidR="00DD0ACB" w:rsidRDefault="00DD0ACB" w:rsidP="00DD0ACB">
      <w:pPr>
        <w:jc w:val="both"/>
        <w:rPr>
          <w:sz w:val="28"/>
          <w:szCs w:val="28"/>
          <w:highlight w:val="white"/>
        </w:rPr>
      </w:pPr>
      <w:r>
        <w:rPr>
          <w:sz w:val="28"/>
          <w:szCs w:val="28"/>
          <w:shd w:val="clear" w:color="auto" w:fill="FFFFFF"/>
        </w:rPr>
        <w:t>1.3.1.3. Посредством размещения информации на официальном интернет-сайте администрации Пролетарского сельского поселения Кореновского района, адрес официального сайта  http: //</w:t>
      </w:r>
      <w:proofErr w:type="spellStart"/>
      <w:r>
        <w:rPr>
          <w:sz w:val="28"/>
          <w:szCs w:val="28"/>
          <w:shd w:val="clear" w:color="auto" w:fill="FFFFFF"/>
        </w:rPr>
        <w:t>www</w:t>
      </w:r>
      <w:proofErr w:type="spellEnd"/>
      <w:r>
        <w:rPr>
          <w:sz w:val="28"/>
          <w:szCs w:val="28"/>
          <w:shd w:val="clear" w:color="auto" w:fill="FFFFFF"/>
        </w:rPr>
        <w:t>.</w:t>
      </w:r>
      <w:proofErr w:type="spellStart"/>
      <w:r>
        <w:rPr>
          <w:sz w:val="28"/>
          <w:szCs w:val="28"/>
          <w:shd w:val="clear" w:color="auto" w:fill="FFFFFF"/>
          <w:lang w:val="en-US"/>
        </w:rPr>
        <w:t>proletarskoe</w:t>
      </w:r>
      <w:proofErr w:type="spellEnd"/>
      <w:r>
        <w:rPr>
          <w:sz w:val="28"/>
          <w:szCs w:val="28"/>
          <w:shd w:val="clear" w:color="auto" w:fill="FFFFFF"/>
        </w:rPr>
        <w:t>.</w:t>
      </w:r>
      <w:proofErr w:type="spellStart"/>
      <w:r>
        <w:rPr>
          <w:sz w:val="28"/>
          <w:szCs w:val="28"/>
          <w:shd w:val="clear" w:color="auto" w:fill="FFFFFF"/>
        </w:rPr>
        <w:t>ru</w:t>
      </w:r>
      <w:proofErr w:type="spellEnd"/>
      <w:r>
        <w:rPr>
          <w:sz w:val="28"/>
          <w:szCs w:val="28"/>
          <w:shd w:val="clear" w:color="auto" w:fill="FFFFFF"/>
        </w:rPr>
        <w:t>.</w:t>
      </w:r>
    </w:p>
    <w:p w:rsidR="00DD0ACB" w:rsidRDefault="00DD0ACB" w:rsidP="00DD0ACB">
      <w:pPr>
        <w:jc w:val="both"/>
      </w:pPr>
      <w:r>
        <w:rPr>
          <w:sz w:val="28"/>
          <w:szCs w:val="28"/>
          <w:shd w:val="clear" w:color="auto" w:fill="FFFFFF"/>
        </w:rPr>
        <w:t>1.3.1.4. Посредством размещения информации на едином портале государственных и муниципальных услуг (</w:t>
      </w:r>
      <w:hyperlink r:id="rId7">
        <w:r>
          <w:rPr>
            <w:rStyle w:val="-"/>
            <w:sz w:val="28"/>
            <w:szCs w:val="28"/>
            <w:highlight w:val="white"/>
          </w:rPr>
          <w:t>www.gosuslugi.ru</w:t>
        </w:r>
      </w:hyperlink>
      <w:r>
        <w:rPr>
          <w:sz w:val="28"/>
          <w:szCs w:val="28"/>
          <w:shd w:val="clear" w:color="auto" w:fill="FFFFFF"/>
        </w:rPr>
        <w:t xml:space="preserve">) и (или) региональном портале государственных и муниципальных услуг Краснодарского края в информационно-телекоммуникационной сети «Интернет» </w:t>
      </w:r>
      <w:hyperlink r:id="rId8">
        <w:r>
          <w:rPr>
            <w:rStyle w:val="-"/>
            <w:sz w:val="28"/>
            <w:szCs w:val="28"/>
            <w:highlight w:val="white"/>
          </w:rPr>
          <w:t>http://pgu.krasnodar.ru</w:t>
        </w:r>
      </w:hyperlink>
      <w:r>
        <w:rPr>
          <w:sz w:val="28"/>
          <w:szCs w:val="28"/>
          <w:shd w:val="clear" w:color="auto" w:fill="FFFFFF"/>
        </w:rPr>
        <w:t xml:space="preserve">  (далее – Портал).</w:t>
      </w:r>
    </w:p>
    <w:p w:rsidR="00DD0ACB" w:rsidRDefault="00DD0ACB" w:rsidP="00DD0ACB">
      <w:pPr>
        <w:jc w:val="both"/>
        <w:rPr>
          <w:sz w:val="28"/>
          <w:szCs w:val="28"/>
          <w:highlight w:val="white"/>
        </w:rPr>
      </w:pPr>
      <w:r>
        <w:rPr>
          <w:sz w:val="28"/>
          <w:szCs w:val="28"/>
          <w:shd w:val="clear" w:color="auto" w:fill="FFFFFF"/>
        </w:rPr>
        <w:t>1.3.1.5. Посредством размещения информационных стендов в муниципальном бюджетном учреждении «Кореновский районный многофункциональный центр по предоставлению государственных и муниципальных услуг» (далее МБУ «МФЦ») и уполномоченном органе.</w:t>
      </w:r>
    </w:p>
    <w:p w:rsidR="00DD0ACB" w:rsidRDefault="00DD0ACB" w:rsidP="00DD0ACB">
      <w:pPr>
        <w:jc w:val="both"/>
        <w:rPr>
          <w:sz w:val="28"/>
          <w:szCs w:val="28"/>
          <w:highlight w:val="white"/>
        </w:rPr>
      </w:pPr>
      <w:r>
        <w:rPr>
          <w:sz w:val="28"/>
          <w:szCs w:val="28"/>
          <w:shd w:val="clear" w:color="auto" w:fill="FFFFFF"/>
        </w:rPr>
        <w:t xml:space="preserve">1.3.1.6. Посредством телефонной связи Call-центра (горячая линия):  </w:t>
      </w:r>
    </w:p>
    <w:p w:rsidR="00DD0ACB" w:rsidRDefault="00DD0ACB" w:rsidP="00DD0ACB">
      <w:pPr>
        <w:jc w:val="both"/>
        <w:rPr>
          <w:sz w:val="28"/>
          <w:szCs w:val="28"/>
          <w:highlight w:val="white"/>
        </w:rPr>
      </w:pPr>
      <w:r>
        <w:rPr>
          <w:sz w:val="28"/>
          <w:szCs w:val="28"/>
          <w:shd w:val="clear" w:color="auto" w:fill="FFFFFF"/>
        </w:rPr>
        <w:t>8 800 1000- 900.</w:t>
      </w:r>
    </w:p>
    <w:p w:rsidR="00DD0ACB" w:rsidRDefault="00DD0ACB" w:rsidP="00DD0ACB">
      <w:pPr>
        <w:jc w:val="both"/>
        <w:rPr>
          <w:sz w:val="28"/>
          <w:szCs w:val="28"/>
          <w:highlight w:val="white"/>
        </w:rPr>
      </w:pPr>
      <w:r>
        <w:rPr>
          <w:sz w:val="28"/>
          <w:szCs w:val="28"/>
          <w:shd w:val="clear" w:color="auto" w:fill="FFFFFF"/>
        </w:rPr>
        <w:t>1.3.2. Консультирование по вопросам предоставления муниципальной услуги осуществляется бесплатно.</w:t>
      </w:r>
    </w:p>
    <w:p w:rsidR="00DD0ACB" w:rsidRDefault="00DD0ACB" w:rsidP="00DD0ACB">
      <w:pPr>
        <w:jc w:val="both"/>
        <w:rPr>
          <w:sz w:val="28"/>
          <w:szCs w:val="28"/>
          <w:highlight w:val="white"/>
        </w:rPr>
      </w:pPr>
      <w:r>
        <w:rPr>
          <w:sz w:val="28"/>
          <w:szCs w:val="28"/>
          <w:shd w:val="clear" w:color="auto" w:fill="FFFFFF"/>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D0ACB" w:rsidRDefault="00DD0ACB" w:rsidP="00DD0ACB">
      <w:pPr>
        <w:jc w:val="both"/>
        <w:rPr>
          <w:sz w:val="28"/>
          <w:szCs w:val="28"/>
          <w:highlight w:val="white"/>
        </w:rPr>
      </w:pPr>
      <w:proofErr w:type="gramStart"/>
      <w:r>
        <w:rPr>
          <w:sz w:val="28"/>
          <w:szCs w:val="28"/>
          <w:shd w:val="clear" w:color="auto" w:fill="FFFFFF"/>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D0ACB" w:rsidRDefault="00DD0ACB" w:rsidP="00DD0ACB">
      <w:pPr>
        <w:jc w:val="both"/>
        <w:rPr>
          <w:sz w:val="28"/>
          <w:szCs w:val="28"/>
          <w:highlight w:val="white"/>
        </w:rPr>
      </w:pPr>
      <w:r>
        <w:rPr>
          <w:sz w:val="28"/>
          <w:szCs w:val="28"/>
          <w:shd w:val="clear" w:color="auto" w:fill="FFFFFF"/>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D0ACB" w:rsidRDefault="00DD0ACB" w:rsidP="00DD0ACB">
      <w:pPr>
        <w:jc w:val="both"/>
        <w:rPr>
          <w:sz w:val="28"/>
          <w:szCs w:val="28"/>
          <w:highlight w:val="white"/>
        </w:rPr>
      </w:pPr>
      <w:r>
        <w:rPr>
          <w:sz w:val="28"/>
          <w:szCs w:val="28"/>
          <w:shd w:val="clear" w:color="auto" w:fill="FFFFFF"/>
        </w:rPr>
        <w:t>Рекомендуемое время для телефонного разговора – не более 10 минут, личного устного информирования – не более 20 минут.</w:t>
      </w:r>
    </w:p>
    <w:p w:rsidR="00DD0ACB" w:rsidRDefault="00DD0ACB" w:rsidP="00DD0ACB">
      <w:pPr>
        <w:jc w:val="both"/>
        <w:rPr>
          <w:sz w:val="28"/>
          <w:szCs w:val="28"/>
          <w:highlight w:val="white"/>
        </w:rPr>
      </w:pPr>
      <w:r>
        <w:rPr>
          <w:sz w:val="28"/>
          <w:szCs w:val="28"/>
          <w:shd w:val="clear" w:color="auto" w:fill="FFFFFF"/>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D0ACB" w:rsidRDefault="00DD0ACB" w:rsidP="00DD0ACB">
      <w:pPr>
        <w:jc w:val="both"/>
        <w:rPr>
          <w:sz w:val="28"/>
          <w:szCs w:val="28"/>
          <w:highlight w:val="white"/>
        </w:rPr>
      </w:pPr>
      <w:r>
        <w:rPr>
          <w:sz w:val="28"/>
          <w:szCs w:val="28"/>
          <w:shd w:val="clear" w:color="auto" w:fill="FFFFFF"/>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D0ACB" w:rsidRDefault="00DD0ACB" w:rsidP="00DD0ACB">
      <w:pPr>
        <w:jc w:val="both"/>
        <w:rPr>
          <w:sz w:val="28"/>
          <w:szCs w:val="28"/>
          <w:highlight w:val="white"/>
        </w:rPr>
      </w:pPr>
      <w:r>
        <w:rPr>
          <w:sz w:val="28"/>
          <w:szCs w:val="28"/>
          <w:shd w:val="clear" w:color="auto" w:fill="FFFFFF"/>
        </w:rPr>
        <w:t>1.3.3. Информационные стенды, размещенные в МБУ «МФЦ» и уполномоченном органе, должны содержать:</w:t>
      </w:r>
    </w:p>
    <w:p w:rsidR="00DD0ACB" w:rsidRDefault="00DD0ACB" w:rsidP="00DD0ACB">
      <w:pPr>
        <w:jc w:val="both"/>
        <w:rPr>
          <w:sz w:val="28"/>
          <w:szCs w:val="28"/>
          <w:highlight w:val="white"/>
        </w:rPr>
      </w:pPr>
      <w:r>
        <w:rPr>
          <w:sz w:val="28"/>
          <w:szCs w:val="28"/>
          <w:shd w:val="clear" w:color="auto" w:fill="FFFFFF"/>
        </w:rPr>
        <w:t>режим работы, адреса уполномоченного органа и МБУ «МФЦ»;</w:t>
      </w:r>
    </w:p>
    <w:p w:rsidR="00DD0ACB" w:rsidRDefault="00DD0ACB" w:rsidP="00DD0ACB">
      <w:pPr>
        <w:jc w:val="both"/>
        <w:rPr>
          <w:sz w:val="28"/>
          <w:szCs w:val="28"/>
          <w:highlight w:val="white"/>
        </w:rPr>
      </w:pPr>
      <w:r>
        <w:rPr>
          <w:sz w:val="28"/>
          <w:szCs w:val="28"/>
          <w:shd w:val="clear" w:color="auto" w:fill="FFFFFF"/>
        </w:rPr>
        <w:t>адрес официального интерне</w:t>
      </w:r>
      <w:proofErr w:type="gramStart"/>
      <w:r>
        <w:rPr>
          <w:sz w:val="28"/>
          <w:szCs w:val="28"/>
          <w:shd w:val="clear" w:color="auto" w:fill="FFFFFF"/>
        </w:rPr>
        <w:t>т-</w:t>
      </w:r>
      <w:proofErr w:type="gramEnd"/>
      <w:r>
        <w:rPr>
          <w:sz w:val="28"/>
          <w:szCs w:val="28"/>
          <w:shd w:val="clear" w:color="auto" w:fill="FFFFFF"/>
        </w:rPr>
        <w:t xml:space="preserve"> портала администрации (указать наименование администрации согласно Уставу), адрес электронной почты уполномоченного органа;</w:t>
      </w:r>
    </w:p>
    <w:p w:rsidR="00DD0ACB" w:rsidRDefault="00DD0ACB" w:rsidP="00DD0ACB">
      <w:pPr>
        <w:jc w:val="both"/>
        <w:rPr>
          <w:sz w:val="28"/>
          <w:szCs w:val="28"/>
          <w:highlight w:val="white"/>
        </w:rPr>
      </w:pPr>
      <w:r>
        <w:rPr>
          <w:sz w:val="28"/>
          <w:szCs w:val="28"/>
          <w:shd w:val="clear" w:color="auto" w:fill="FFFFFF"/>
        </w:rPr>
        <w:t>почтовые адреса, телефоны, фамилии руководителей МБУ «МФЦ» и уполномоченного органа;</w:t>
      </w:r>
    </w:p>
    <w:p w:rsidR="00DD0ACB" w:rsidRDefault="00DD0ACB" w:rsidP="00DD0ACB">
      <w:pPr>
        <w:jc w:val="both"/>
        <w:rPr>
          <w:sz w:val="28"/>
          <w:szCs w:val="28"/>
          <w:highlight w:val="white"/>
        </w:rPr>
      </w:pPr>
      <w:r>
        <w:rPr>
          <w:sz w:val="28"/>
          <w:szCs w:val="28"/>
          <w:shd w:val="clear" w:color="auto" w:fill="FFFFFF"/>
        </w:rPr>
        <w:t>порядок получения консультаций о предоставлении муниципальной услуги;</w:t>
      </w:r>
    </w:p>
    <w:p w:rsidR="00DD0ACB" w:rsidRDefault="00DD0ACB" w:rsidP="00DD0ACB">
      <w:pPr>
        <w:jc w:val="both"/>
        <w:rPr>
          <w:sz w:val="28"/>
          <w:szCs w:val="28"/>
          <w:highlight w:val="white"/>
        </w:rPr>
      </w:pPr>
      <w:r>
        <w:rPr>
          <w:sz w:val="28"/>
          <w:szCs w:val="28"/>
          <w:shd w:val="clear" w:color="auto" w:fill="FFFFFF"/>
        </w:rPr>
        <w:t>порядок и сроки предоставления муниципальной услуги;</w:t>
      </w:r>
    </w:p>
    <w:p w:rsidR="00DD0ACB" w:rsidRDefault="00DD0ACB" w:rsidP="00DD0ACB">
      <w:pPr>
        <w:jc w:val="both"/>
        <w:rPr>
          <w:sz w:val="28"/>
          <w:szCs w:val="28"/>
          <w:highlight w:val="white"/>
        </w:rPr>
      </w:pPr>
      <w:r>
        <w:rPr>
          <w:sz w:val="28"/>
          <w:szCs w:val="28"/>
          <w:shd w:val="clear" w:color="auto" w:fill="FFFFFF"/>
        </w:rPr>
        <w:t>образцы заявлений о предоставлении муниципальной услуги и образцы заполнения таких заявлений;</w:t>
      </w:r>
    </w:p>
    <w:p w:rsidR="00DD0ACB" w:rsidRDefault="00DD0ACB" w:rsidP="00DD0ACB">
      <w:pPr>
        <w:jc w:val="both"/>
        <w:rPr>
          <w:sz w:val="28"/>
          <w:szCs w:val="28"/>
          <w:highlight w:val="white"/>
        </w:rPr>
      </w:pPr>
      <w:r>
        <w:rPr>
          <w:sz w:val="28"/>
          <w:szCs w:val="28"/>
          <w:shd w:val="clear" w:color="auto" w:fill="FFFFFF"/>
        </w:rPr>
        <w:t>перечень документов, необходимых для предоставления муниципальной услуги;</w:t>
      </w:r>
    </w:p>
    <w:p w:rsidR="00DD0ACB" w:rsidRDefault="00DD0ACB" w:rsidP="00DD0ACB">
      <w:pPr>
        <w:jc w:val="both"/>
        <w:rPr>
          <w:sz w:val="28"/>
          <w:szCs w:val="28"/>
          <w:highlight w:val="white"/>
        </w:rPr>
      </w:pPr>
      <w:r>
        <w:rPr>
          <w:sz w:val="28"/>
          <w:szCs w:val="28"/>
          <w:shd w:val="clear" w:color="auto" w:fill="FFFFFF"/>
        </w:rPr>
        <w:t>основания для отказа в приеме документов о предоставлении муниципальной услуги;</w:t>
      </w:r>
    </w:p>
    <w:p w:rsidR="00DD0ACB" w:rsidRDefault="00DD0ACB" w:rsidP="00DD0ACB">
      <w:pPr>
        <w:jc w:val="both"/>
        <w:rPr>
          <w:sz w:val="28"/>
          <w:szCs w:val="28"/>
          <w:highlight w:val="white"/>
        </w:rPr>
      </w:pPr>
      <w:r>
        <w:rPr>
          <w:sz w:val="28"/>
          <w:szCs w:val="28"/>
          <w:shd w:val="clear" w:color="auto" w:fill="FFFFFF"/>
        </w:rPr>
        <w:t>основания для отказа в предоставлении муниципальной услуги;</w:t>
      </w:r>
    </w:p>
    <w:p w:rsidR="00DD0ACB" w:rsidRDefault="00DD0ACB" w:rsidP="00DD0ACB">
      <w:pPr>
        <w:jc w:val="both"/>
        <w:rPr>
          <w:sz w:val="28"/>
          <w:szCs w:val="28"/>
          <w:highlight w:val="white"/>
        </w:rPr>
      </w:pPr>
      <w:r>
        <w:rPr>
          <w:sz w:val="28"/>
          <w:szCs w:val="28"/>
          <w:shd w:val="clear" w:color="auto" w:fill="FFFFFF"/>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D0ACB" w:rsidRDefault="00DD0ACB" w:rsidP="00DD0ACB">
      <w:pPr>
        <w:jc w:val="both"/>
        <w:rPr>
          <w:sz w:val="28"/>
          <w:szCs w:val="28"/>
          <w:highlight w:val="white"/>
        </w:rPr>
      </w:pPr>
      <w:r>
        <w:rPr>
          <w:sz w:val="28"/>
          <w:szCs w:val="28"/>
          <w:shd w:val="clear" w:color="auto" w:fill="FFFFFF"/>
        </w:rPr>
        <w:t>иную информацию, необходимую для получения муниципальной услуги.</w:t>
      </w:r>
    </w:p>
    <w:p w:rsidR="00DD0ACB" w:rsidRDefault="00DD0ACB" w:rsidP="00DD0ACB">
      <w:pPr>
        <w:jc w:val="both"/>
        <w:rPr>
          <w:sz w:val="28"/>
          <w:szCs w:val="28"/>
          <w:highlight w:val="white"/>
        </w:rPr>
      </w:pPr>
      <w:r>
        <w:rPr>
          <w:sz w:val="28"/>
          <w:szCs w:val="28"/>
          <w:shd w:val="clear" w:color="auto" w:fill="FFFFFF"/>
        </w:rPr>
        <w:t>Такая же информация размещается на официальном интерне</w:t>
      </w:r>
      <w:proofErr w:type="gramStart"/>
      <w:r>
        <w:rPr>
          <w:sz w:val="28"/>
          <w:szCs w:val="28"/>
          <w:shd w:val="clear" w:color="auto" w:fill="FFFFFF"/>
        </w:rPr>
        <w:t>т-</w:t>
      </w:r>
      <w:proofErr w:type="gramEnd"/>
      <w:r>
        <w:rPr>
          <w:sz w:val="28"/>
          <w:szCs w:val="28"/>
          <w:shd w:val="clear" w:color="auto" w:fill="FFFFFF"/>
        </w:rPr>
        <w:t xml:space="preserve"> портале администрации Пролетарского сельского поселения Кореновского района и на сайте МБУ «МФЦ».</w:t>
      </w:r>
    </w:p>
    <w:p w:rsidR="00DD0ACB" w:rsidRDefault="00DD0ACB" w:rsidP="00DD0ACB">
      <w:pPr>
        <w:jc w:val="both"/>
        <w:rPr>
          <w:sz w:val="28"/>
          <w:szCs w:val="28"/>
          <w:highlight w:val="white"/>
        </w:rPr>
      </w:pPr>
      <w:r>
        <w:rPr>
          <w:sz w:val="28"/>
          <w:szCs w:val="28"/>
          <w:shd w:val="clear" w:color="auto" w:fill="FFFFFF"/>
        </w:rPr>
        <w:t>1.3.4. Информация о местонахождении и графике работы, справочных телефонах уполномоченного органа, МБУ «МФЦ»:</w:t>
      </w:r>
    </w:p>
    <w:p w:rsidR="00DD0ACB" w:rsidRDefault="00DD0ACB" w:rsidP="00DD0ACB">
      <w:pPr>
        <w:jc w:val="both"/>
        <w:rPr>
          <w:sz w:val="28"/>
          <w:szCs w:val="28"/>
          <w:highlight w:val="white"/>
        </w:rPr>
      </w:pPr>
      <w:r>
        <w:rPr>
          <w:sz w:val="28"/>
          <w:szCs w:val="28"/>
          <w:shd w:val="clear" w:color="auto" w:fill="FFFFFF"/>
        </w:rPr>
        <w:lastRenderedPageBreak/>
        <w:t>1.3.4.1. Уполномоченный орган расположен по адресу:</w:t>
      </w:r>
    </w:p>
    <w:p w:rsidR="00DD0ACB" w:rsidRPr="00AC5894" w:rsidRDefault="00DD0ACB" w:rsidP="00DD0ACB">
      <w:pPr>
        <w:jc w:val="both"/>
        <w:rPr>
          <w:sz w:val="28"/>
          <w:szCs w:val="28"/>
        </w:rPr>
      </w:pPr>
      <w:r>
        <w:rPr>
          <w:sz w:val="28"/>
          <w:szCs w:val="28"/>
          <w:shd w:val="clear" w:color="auto" w:fill="FFFFFF"/>
        </w:rPr>
        <w:t>353162,Краснодарский край, Кореновский район, х. Бабич</w:t>
      </w:r>
      <w:proofErr w:type="gramStart"/>
      <w:r>
        <w:rPr>
          <w:sz w:val="28"/>
          <w:szCs w:val="28"/>
          <w:shd w:val="clear" w:color="auto" w:fill="FFFFFF"/>
        </w:rPr>
        <w:t>е-</w:t>
      </w:r>
      <w:proofErr w:type="gramEnd"/>
      <w:r>
        <w:rPr>
          <w:sz w:val="28"/>
          <w:szCs w:val="28"/>
          <w:shd w:val="clear" w:color="auto" w:fill="FFFFFF"/>
        </w:rPr>
        <w:t xml:space="preserve"> Кореновский,  ул. Мира, </w:t>
      </w:r>
      <w:r>
        <w:rPr>
          <w:color w:val="000000"/>
          <w:sz w:val="28"/>
          <w:szCs w:val="28"/>
        </w:rPr>
        <w:t xml:space="preserve">78, электронный адрес: </w:t>
      </w:r>
      <w:proofErr w:type="spellStart"/>
      <w:r>
        <w:rPr>
          <w:color w:val="000000"/>
          <w:sz w:val="28"/>
          <w:szCs w:val="28"/>
          <w:lang w:val="en-US"/>
        </w:rPr>
        <w:t>otdel</w:t>
      </w:r>
      <w:proofErr w:type="spellEnd"/>
      <w:r w:rsidRPr="00AC5894">
        <w:rPr>
          <w:color w:val="000000"/>
          <w:sz w:val="28"/>
          <w:szCs w:val="28"/>
        </w:rPr>
        <w:softHyphen/>
        <w:t>_</w:t>
      </w:r>
      <w:r>
        <w:rPr>
          <w:color w:val="000000"/>
          <w:sz w:val="28"/>
          <w:szCs w:val="28"/>
          <w:lang w:val="en-US"/>
        </w:rPr>
        <w:t>admin</w:t>
      </w:r>
      <w:r w:rsidRPr="00AC5894">
        <w:rPr>
          <w:color w:val="000000"/>
          <w:sz w:val="28"/>
          <w:szCs w:val="28"/>
        </w:rPr>
        <w:t>@</w:t>
      </w:r>
      <w:r>
        <w:rPr>
          <w:color w:val="000000"/>
          <w:sz w:val="28"/>
          <w:szCs w:val="28"/>
          <w:lang w:val="en-US"/>
        </w:rPr>
        <w:t>inbox</w:t>
      </w:r>
      <w:r w:rsidRPr="00AC5894">
        <w:rPr>
          <w:color w:val="000000"/>
          <w:sz w:val="28"/>
          <w:szCs w:val="28"/>
        </w:rPr>
        <w:t>.</w:t>
      </w:r>
      <w:proofErr w:type="spellStart"/>
      <w:r>
        <w:rPr>
          <w:color w:val="000000"/>
          <w:sz w:val="28"/>
          <w:szCs w:val="28"/>
          <w:lang w:val="en-US"/>
        </w:rPr>
        <w:t>ru</w:t>
      </w:r>
      <w:proofErr w:type="spellEnd"/>
    </w:p>
    <w:p w:rsidR="00DD0ACB" w:rsidRDefault="00DD0ACB" w:rsidP="00DD0ACB">
      <w:pPr>
        <w:jc w:val="both"/>
        <w:rPr>
          <w:sz w:val="28"/>
          <w:szCs w:val="28"/>
          <w:highlight w:val="white"/>
        </w:rPr>
      </w:pPr>
      <w:r>
        <w:rPr>
          <w:sz w:val="28"/>
          <w:szCs w:val="28"/>
          <w:shd w:val="clear" w:color="auto" w:fill="FFFFFF"/>
        </w:rPr>
        <w:t xml:space="preserve">Справочные телефоны уполномоченного органа: </w:t>
      </w:r>
      <w:r>
        <w:rPr>
          <w:sz w:val="28"/>
          <w:szCs w:val="28"/>
        </w:rPr>
        <w:t>8 (86142</w:t>
      </w:r>
      <w:r>
        <w:rPr>
          <w:sz w:val="28"/>
          <w:szCs w:val="28"/>
          <w:shd w:val="clear" w:color="auto" w:fill="FFFFFF"/>
        </w:rPr>
        <w:t xml:space="preserve">) </w:t>
      </w:r>
      <w:r w:rsidRPr="00AC5894">
        <w:rPr>
          <w:sz w:val="28"/>
          <w:szCs w:val="28"/>
          <w:shd w:val="clear" w:color="auto" w:fill="FFFFFF"/>
        </w:rPr>
        <w:t>2-31-97</w:t>
      </w:r>
      <w:r>
        <w:rPr>
          <w:sz w:val="28"/>
          <w:szCs w:val="28"/>
          <w:shd w:val="clear" w:color="auto" w:fill="FFFFFF"/>
        </w:rPr>
        <w:t>.</w:t>
      </w:r>
    </w:p>
    <w:p w:rsidR="00DD0ACB" w:rsidRDefault="00DD0ACB" w:rsidP="00DD0ACB">
      <w:pPr>
        <w:jc w:val="both"/>
        <w:rPr>
          <w:sz w:val="28"/>
          <w:szCs w:val="28"/>
          <w:highlight w:val="white"/>
        </w:rPr>
      </w:pPr>
      <w:r>
        <w:rPr>
          <w:sz w:val="28"/>
          <w:szCs w:val="28"/>
          <w:shd w:val="clear" w:color="auto" w:fill="FFFFFF"/>
        </w:rPr>
        <w:t>График работы уполномоченного органа: понедельник – четверг                с 0</w:t>
      </w:r>
      <w:r w:rsidRPr="00AC5894">
        <w:rPr>
          <w:sz w:val="28"/>
          <w:szCs w:val="28"/>
          <w:shd w:val="clear" w:color="auto" w:fill="FFFFFF"/>
        </w:rPr>
        <w:t>8</w:t>
      </w:r>
      <w:r>
        <w:rPr>
          <w:sz w:val="28"/>
          <w:szCs w:val="28"/>
          <w:shd w:val="clear" w:color="auto" w:fill="FFFFFF"/>
        </w:rPr>
        <w:t>.00 до 1</w:t>
      </w:r>
      <w:r w:rsidRPr="00AC5894">
        <w:rPr>
          <w:sz w:val="28"/>
          <w:szCs w:val="28"/>
          <w:shd w:val="clear" w:color="auto" w:fill="FFFFFF"/>
        </w:rPr>
        <w:t>7</w:t>
      </w:r>
      <w:r>
        <w:rPr>
          <w:sz w:val="28"/>
          <w:szCs w:val="28"/>
          <w:shd w:val="clear" w:color="auto" w:fill="FFFFFF"/>
        </w:rPr>
        <w:t>.00, перерыв с 1</w:t>
      </w:r>
      <w:r w:rsidRPr="00AC5894">
        <w:rPr>
          <w:sz w:val="28"/>
          <w:szCs w:val="28"/>
          <w:shd w:val="clear" w:color="auto" w:fill="FFFFFF"/>
        </w:rPr>
        <w:t>2</w:t>
      </w:r>
      <w:r>
        <w:rPr>
          <w:sz w:val="28"/>
          <w:szCs w:val="28"/>
          <w:shd w:val="clear" w:color="auto" w:fill="FFFFFF"/>
        </w:rPr>
        <w:t>.00 до 1</w:t>
      </w:r>
      <w:r w:rsidRPr="00AC5894">
        <w:rPr>
          <w:sz w:val="28"/>
          <w:szCs w:val="28"/>
          <w:shd w:val="clear" w:color="auto" w:fill="FFFFFF"/>
        </w:rPr>
        <w:t>3</w:t>
      </w:r>
      <w:r>
        <w:rPr>
          <w:sz w:val="28"/>
          <w:szCs w:val="28"/>
          <w:shd w:val="clear" w:color="auto" w:fill="FFFFFF"/>
        </w:rPr>
        <w:t>.00, пятница с 0</w:t>
      </w:r>
      <w:r w:rsidRPr="00AC5894">
        <w:rPr>
          <w:sz w:val="28"/>
          <w:szCs w:val="28"/>
          <w:shd w:val="clear" w:color="auto" w:fill="FFFFFF"/>
        </w:rPr>
        <w:t>8</w:t>
      </w:r>
      <w:r>
        <w:rPr>
          <w:sz w:val="28"/>
          <w:szCs w:val="28"/>
          <w:shd w:val="clear" w:color="auto" w:fill="FFFFFF"/>
        </w:rPr>
        <w:t xml:space="preserve">.00 </w:t>
      </w:r>
      <w:proofErr w:type="gramStart"/>
      <w:r>
        <w:rPr>
          <w:sz w:val="28"/>
          <w:szCs w:val="28"/>
          <w:shd w:val="clear" w:color="auto" w:fill="FFFFFF"/>
        </w:rPr>
        <w:t>до</w:t>
      </w:r>
      <w:proofErr w:type="gramEnd"/>
      <w:r>
        <w:rPr>
          <w:sz w:val="28"/>
          <w:szCs w:val="28"/>
          <w:shd w:val="clear" w:color="auto" w:fill="FFFFFF"/>
        </w:rPr>
        <w:t xml:space="preserve"> 1</w:t>
      </w:r>
      <w:r w:rsidRPr="00AC5894">
        <w:rPr>
          <w:sz w:val="28"/>
          <w:szCs w:val="28"/>
          <w:shd w:val="clear" w:color="auto" w:fill="FFFFFF"/>
        </w:rPr>
        <w:t>6</w:t>
      </w:r>
      <w:r>
        <w:rPr>
          <w:sz w:val="28"/>
          <w:szCs w:val="28"/>
          <w:shd w:val="clear" w:color="auto" w:fill="FFFFFF"/>
        </w:rPr>
        <w:t xml:space="preserve">.00, перерыв с </w:t>
      </w:r>
      <w:r w:rsidRPr="00AC5894">
        <w:rPr>
          <w:sz w:val="28"/>
          <w:szCs w:val="28"/>
          <w:shd w:val="clear" w:color="auto" w:fill="FFFFFF"/>
        </w:rPr>
        <w:t>12</w:t>
      </w:r>
      <w:r>
        <w:rPr>
          <w:sz w:val="28"/>
          <w:szCs w:val="28"/>
          <w:shd w:val="clear" w:color="auto" w:fill="FFFFFF"/>
        </w:rPr>
        <w:t>.00 до 1</w:t>
      </w:r>
      <w:r w:rsidRPr="00AC5894">
        <w:rPr>
          <w:sz w:val="28"/>
          <w:szCs w:val="28"/>
          <w:shd w:val="clear" w:color="auto" w:fill="FFFFFF"/>
        </w:rPr>
        <w:t>3</w:t>
      </w:r>
      <w:r>
        <w:rPr>
          <w:sz w:val="28"/>
          <w:szCs w:val="28"/>
          <w:shd w:val="clear" w:color="auto" w:fill="FFFFFF"/>
        </w:rPr>
        <w:t>.00, суббота и воскресенье – выходные.</w:t>
      </w:r>
    </w:p>
    <w:p w:rsidR="00DD0ACB" w:rsidRDefault="00DD0ACB" w:rsidP="00DD0ACB">
      <w:pPr>
        <w:jc w:val="both"/>
        <w:rPr>
          <w:sz w:val="28"/>
          <w:szCs w:val="28"/>
          <w:highlight w:val="white"/>
        </w:rPr>
      </w:pPr>
      <w:r>
        <w:rPr>
          <w:sz w:val="28"/>
          <w:szCs w:val="28"/>
          <w:shd w:val="clear" w:color="auto" w:fill="FFFFFF"/>
        </w:rPr>
        <w:t>Адрес сайта - http: //</w:t>
      </w:r>
      <w:proofErr w:type="spellStart"/>
      <w:r>
        <w:rPr>
          <w:sz w:val="28"/>
          <w:szCs w:val="28"/>
          <w:shd w:val="clear" w:color="auto" w:fill="FFFFFF"/>
        </w:rPr>
        <w:t>www</w:t>
      </w:r>
      <w:proofErr w:type="spellEnd"/>
      <w:r>
        <w:rPr>
          <w:sz w:val="28"/>
          <w:szCs w:val="28"/>
          <w:shd w:val="clear" w:color="auto" w:fill="FFFFFF"/>
        </w:rPr>
        <w:t>.</w:t>
      </w:r>
      <w:proofErr w:type="spellStart"/>
      <w:r>
        <w:rPr>
          <w:sz w:val="28"/>
          <w:szCs w:val="28"/>
          <w:shd w:val="clear" w:color="auto" w:fill="FFFFFF"/>
          <w:lang w:val="en-US"/>
        </w:rPr>
        <w:t>proletarskoe</w:t>
      </w:r>
      <w:proofErr w:type="spellEnd"/>
      <w:r>
        <w:rPr>
          <w:sz w:val="28"/>
          <w:szCs w:val="28"/>
          <w:shd w:val="clear" w:color="auto" w:fill="FFFFFF"/>
        </w:rPr>
        <w:t>.</w:t>
      </w:r>
      <w:proofErr w:type="spellStart"/>
      <w:r>
        <w:rPr>
          <w:sz w:val="28"/>
          <w:szCs w:val="28"/>
          <w:shd w:val="clear" w:color="auto" w:fill="FFFFFF"/>
        </w:rPr>
        <w:t>ru</w:t>
      </w:r>
      <w:proofErr w:type="spellEnd"/>
      <w:r>
        <w:rPr>
          <w:sz w:val="28"/>
          <w:szCs w:val="28"/>
          <w:shd w:val="clear" w:color="auto" w:fill="FFFFFF"/>
        </w:rPr>
        <w:t>.</w:t>
      </w:r>
    </w:p>
    <w:p w:rsidR="00DD0ACB" w:rsidRDefault="00DD0ACB" w:rsidP="00DD0ACB">
      <w:pPr>
        <w:jc w:val="both"/>
        <w:rPr>
          <w:sz w:val="28"/>
          <w:szCs w:val="28"/>
          <w:highlight w:val="white"/>
        </w:rPr>
      </w:pPr>
      <w:r>
        <w:rPr>
          <w:sz w:val="28"/>
          <w:szCs w:val="28"/>
          <w:shd w:val="clear" w:color="auto" w:fill="FFFFFF"/>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w:t>
      </w:r>
      <w:proofErr w:type="gramStart"/>
      <w:r>
        <w:rPr>
          <w:sz w:val="28"/>
          <w:szCs w:val="28"/>
          <w:shd w:val="clear" w:color="auto" w:fill="FFFFFF"/>
        </w:rPr>
        <w:t>т-</w:t>
      </w:r>
      <w:proofErr w:type="gramEnd"/>
      <w:r>
        <w:rPr>
          <w:sz w:val="28"/>
          <w:szCs w:val="28"/>
          <w:shd w:val="clear" w:color="auto" w:fill="FFFFFF"/>
        </w:rPr>
        <w:t xml:space="preserve"> портале администрации Пролетарского сельского поселения Кореновского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DD0ACB" w:rsidRDefault="00DD0ACB" w:rsidP="00DD0ACB">
      <w:pPr>
        <w:jc w:val="both"/>
      </w:pPr>
      <w:r>
        <w:rPr>
          <w:sz w:val="28"/>
          <w:szCs w:val="28"/>
          <w:shd w:val="clear" w:color="auto" w:fill="FFFFFF"/>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r>
          <w:rPr>
            <w:rStyle w:val="-"/>
            <w:sz w:val="28"/>
            <w:szCs w:val="28"/>
            <w:highlight w:val="white"/>
          </w:rPr>
          <w:t>http://www.e-mfc.ru</w:t>
        </w:r>
      </w:hyperlink>
      <w:r>
        <w:rPr>
          <w:sz w:val="28"/>
          <w:szCs w:val="28"/>
          <w:shd w:val="clear" w:color="auto" w:fill="FFFFFF"/>
        </w:rPr>
        <w:t>.</w:t>
      </w:r>
    </w:p>
    <w:p w:rsidR="00DD0ACB" w:rsidRDefault="00DD0ACB" w:rsidP="00DD0ACB">
      <w:pPr>
        <w:rPr>
          <w:b/>
          <w:color w:val="000000"/>
          <w:sz w:val="28"/>
          <w:szCs w:val="28"/>
        </w:rPr>
      </w:pPr>
    </w:p>
    <w:p w:rsidR="00DD0ACB" w:rsidRDefault="00DD0ACB" w:rsidP="00DD0ACB">
      <w:pPr>
        <w:autoSpaceDE w:val="0"/>
        <w:autoSpaceDN w:val="0"/>
        <w:adjustRightInd w:val="0"/>
        <w:jc w:val="both"/>
        <w:rPr>
          <w:b/>
          <w:color w:val="000000"/>
          <w:kern w:val="1"/>
          <w:sz w:val="28"/>
          <w:szCs w:val="28"/>
          <w:shd w:val="clear" w:color="auto" w:fill="FFFFFF"/>
          <w:lang w:eastAsia="ar-SA"/>
        </w:rPr>
      </w:pPr>
      <w:r w:rsidRPr="00352BFF">
        <w:rPr>
          <w:b/>
          <w:color w:val="000000"/>
          <w:kern w:val="1"/>
          <w:sz w:val="28"/>
          <w:szCs w:val="28"/>
          <w:shd w:val="clear" w:color="auto" w:fill="FFFFFF"/>
          <w:lang w:eastAsia="ar-SA"/>
        </w:rPr>
        <w:t xml:space="preserve">Раздел </w:t>
      </w:r>
      <w:r w:rsidRPr="00352BFF">
        <w:rPr>
          <w:b/>
          <w:color w:val="000000"/>
          <w:kern w:val="1"/>
          <w:sz w:val="28"/>
          <w:szCs w:val="28"/>
          <w:shd w:val="clear" w:color="auto" w:fill="FFFFFF"/>
          <w:lang w:val="en-US" w:eastAsia="ar-SA"/>
        </w:rPr>
        <w:t>II</w:t>
      </w:r>
      <w:r>
        <w:rPr>
          <w:b/>
          <w:color w:val="000000"/>
          <w:kern w:val="1"/>
          <w:sz w:val="28"/>
          <w:szCs w:val="28"/>
          <w:shd w:val="clear" w:color="auto" w:fill="FFFFFF"/>
          <w:lang w:eastAsia="ar-SA"/>
        </w:rPr>
        <w:t xml:space="preserve">. </w:t>
      </w:r>
      <w:r w:rsidRPr="00352BFF">
        <w:rPr>
          <w:b/>
          <w:color w:val="000000"/>
          <w:kern w:val="1"/>
          <w:sz w:val="28"/>
          <w:szCs w:val="28"/>
          <w:shd w:val="clear" w:color="auto" w:fill="FFFFFF"/>
          <w:lang w:eastAsia="ar-SA"/>
        </w:rPr>
        <w:t>Стандарт предоставления муниципальной услуги</w:t>
      </w:r>
    </w:p>
    <w:p w:rsidR="00DD0ACB" w:rsidRDefault="00DD0ACB" w:rsidP="00DD0ACB">
      <w:pPr>
        <w:widowControl w:val="0"/>
        <w:autoSpaceDE w:val="0"/>
        <w:spacing w:line="200" w:lineRule="atLeast"/>
        <w:ind w:firstLine="851"/>
        <w:jc w:val="center"/>
        <w:rPr>
          <w:b/>
          <w:color w:val="000000"/>
          <w:kern w:val="1"/>
          <w:sz w:val="28"/>
          <w:szCs w:val="28"/>
          <w:shd w:val="clear" w:color="auto" w:fill="FFFFFF"/>
          <w:lang w:eastAsia="ar-SA"/>
        </w:rPr>
      </w:pPr>
    </w:p>
    <w:p w:rsidR="00DD0ACB" w:rsidRPr="00352BFF" w:rsidRDefault="00DD0ACB" w:rsidP="00DD0ACB">
      <w:pPr>
        <w:tabs>
          <w:tab w:val="left" w:pos="708"/>
        </w:tabs>
        <w:spacing w:line="100" w:lineRule="atLeast"/>
        <w:jc w:val="center"/>
        <w:rPr>
          <w:lang w:eastAsia="zh-CN"/>
        </w:rPr>
      </w:pPr>
      <w:r>
        <w:rPr>
          <w:b/>
          <w:sz w:val="28"/>
          <w:szCs w:val="28"/>
          <w:lang w:eastAsia="zh-CN"/>
        </w:rPr>
        <w:t xml:space="preserve">Подраздел </w:t>
      </w:r>
      <w:r w:rsidRPr="00352BFF">
        <w:rPr>
          <w:b/>
          <w:sz w:val="28"/>
          <w:szCs w:val="28"/>
          <w:lang w:eastAsia="zh-CN"/>
        </w:rPr>
        <w:t>2.1. Наименование муниципальной услуги</w:t>
      </w:r>
    </w:p>
    <w:p w:rsidR="00DD0ACB" w:rsidRDefault="00DD0ACB" w:rsidP="00DD0ACB">
      <w:pPr>
        <w:ind w:firstLine="851"/>
        <w:jc w:val="center"/>
        <w:rPr>
          <w:color w:val="000000"/>
          <w:sz w:val="28"/>
          <w:szCs w:val="28"/>
        </w:rPr>
      </w:pPr>
    </w:p>
    <w:p w:rsidR="00DD0ACB" w:rsidRDefault="00DD0ACB" w:rsidP="00DD0ACB">
      <w:pPr>
        <w:jc w:val="both"/>
        <w:rPr>
          <w:color w:val="000000"/>
          <w:sz w:val="28"/>
          <w:szCs w:val="28"/>
        </w:rPr>
      </w:pPr>
      <w:r>
        <w:rPr>
          <w:color w:val="000000"/>
          <w:sz w:val="28"/>
          <w:szCs w:val="28"/>
        </w:rPr>
        <w:t>Наименование муниципальной услуги – «</w:t>
      </w:r>
      <w:r>
        <w:rPr>
          <w:sz w:val="28"/>
          <w:szCs w:val="28"/>
        </w:rPr>
        <w:t>Согласование проведения работ в технических и охранных зонах</w:t>
      </w:r>
      <w:r>
        <w:rPr>
          <w:color w:val="000000"/>
          <w:sz w:val="28"/>
          <w:szCs w:val="28"/>
        </w:rPr>
        <w:t>».</w:t>
      </w:r>
    </w:p>
    <w:p w:rsidR="00DD0ACB" w:rsidRDefault="00DD0ACB" w:rsidP="00DD0ACB">
      <w:pPr>
        <w:ind w:firstLine="851"/>
        <w:jc w:val="both"/>
        <w:rPr>
          <w:color w:val="000000"/>
          <w:sz w:val="28"/>
          <w:szCs w:val="28"/>
        </w:rPr>
      </w:pPr>
    </w:p>
    <w:p w:rsidR="00DD0ACB" w:rsidRPr="00352BFF" w:rsidRDefault="00DD0ACB" w:rsidP="00DD0ACB">
      <w:pPr>
        <w:tabs>
          <w:tab w:val="left" w:pos="708"/>
        </w:tabs>
        <w:spacing w:line="100" w:lineRule="atLeast"/>
        <w:jc w:val="center"/>
        <w:rPr>
          <w:lang w:eastAsia="zh-CN"/>
        </w:rPr>
      </w:pPr>
      <w:r>
        <w:rPr>
          <w:b/>
          <w:sz w:val="28"/>
          <w:szCs w:val="28"/>
          <w:lang w:eastAsia="zh-CN"/>
        </w:rPr>
        <w:t xml:space="preserve">Подраздел </w:t>
      </w:r>
      <w:r w:rsidRPr="00352BFF">
        <w:rPr>
          <w:b/>
          <w:sz w:val="28"/>
          <w:szCs w:val="28"/>
          <w:lang w:eastAsia="zh-CN"/>
        </w:rPr>
        <w:t>2.2. Наименование органа, предоставляющего муниципальную услугу</w:t>
      </w:r>
    </w:p>
    <w:p w:rsidR="00DD0ACB" w:rsidRDefault="00DD0ACB" w:rsidP="00DD0ACB">
      <w:pPr>
        <w:ind w:firstLine="851"/>
        <w:jc w:val="both"/>
        <w:rPr>
          <w:color w:val="000000"/>
          <w:sz w:val="28"/>
          <w:szCs w:val="28"/>
        </w:rPr>
      </w:pPr>
    </w:p>
    <w:p w:rsidR="00DD0ACB" w:rsidRDefault="00DD0ACB" w:rsidP="00DD0ACB">
      <w:pPr>
        <w:jc w:val="both"/>
        <w:rPr>
          <w:color w:val="000000"/>
          <w:sz w:val="28"/>
          <w:szCs w:val="28"/>
        </w:rPr>
      </w:pPr>
      <w:r>
        <w:rPr>
          <w:color w:val="000000"/>
          <w:sz w:val="28"/>
          <w:szCs w:val="28"/>
        </w:rPr>
        <w:t>2.2.1. Предоставление муниципальной услуги осуществляется уполномоченным органом.</w:t>
      </w:r>
    </w:p>
    <w:p w:rsidR="00DD0ACB" w:rsidRDefault="00DD0ACB" w:rsidP="00DD0ACB">
      <w:pPr>
        <w:jc w:val="both"/>
        <w:rPr>
          <w:color w:val="000000"/>
          <w:sz w:val="28"/>
          <w:szCs w:val="28"/>
        </w:rPr>
      </w:pPr>
      <w:r>
        <w:rPr>
          <w:color w:val="000000"/>
          <w:sz w:val="28"/>
          <w:szCs w:val="28"/>
        </w:rPr>
        <w:t>2.2.2. В предоставлении муниципальной услуги участвуют: уполномоченный орган, МФЦ.</w:t>
      </w:r>
    </w:p>
    <w:p w:rsidR="00DD0ACB" w:rsidRPr="00FF7BE0" w:rsidRDefault="00DD0ACB" w:rsidP="00DD0ACB">
      <w:pPr>
        <w:jc w:val="both"/>
        <w:rPr>
          <w:color w:val="000000"/>
          <w:sz w:val="28"/>
          <w:szCs w:val="28"/>
        </w:rPr>
      </w:pPr>
      <w:r>
        <w:rPr>
          <w:color w:val="000000"/>
          <w:sz w:val="28"/>
          <w:szCs w:val="28"/>
        </w:rPr>
        <w:t xml:space="preserve">Администрация предоставляет муниципальную услугу </w:t>
      </w:r>
      <w:r w:rsidRPr="00AC5894">
        <w:rPr>
          <w:color w:val="000000"/>
          <w:sz w:val="28"/>
          <w:szCs w:val="28"/>
        </w:rPr>
        <w:t>через общий отдел администрации Пролетарского поселения Кореновского района.</w:t>
      </w:r>
    </w:p>
    <w:p w:rsidR="00DD0ACB" w:rsidRPr="00FF7BE0" w:rsidRDefault="00DD0ACB" w:rsidP="00DD0ACB">
      <w:pPr>
        <w:pStyle w:val="Standard"/>
        <w:tabs>
          <w:tab w:val="left" w:pos="2842"/>
        </w:tabs>
        <w:rPr>
          <w:rFonts w:ascii="Times New Roman" w:eastAsia="Times New Roman" w:hAnsi="Times New Roman" w:cs="Times New Roman"/>
          <w:color w:val="auto"/>
          <w:sz w:val="28"/>
          <w:szCs w:val="28"/>
          <w:lang w:val="ru-RU"/>
        </w:rPr>
      </w:pPr>
      <w:r w:rsidRPr="00FF7BE0">
        <w:rPr>
          <w:rFonts w:ascii="Times New Roman" w:eastAsia="Times New Roman" w:hAnsi="Times New Roman" w:cs="Times New Roman"/>
          <w:color w:val="auto"/>
          <w:sz w:val="28"/>
          <w:szCs w:val="28"/>
          <w:lang w:val="ru-RU"/>
        </w:rPr>
        <w:t xml:space="preserve">2.2.3. В процессе предоставления муниципальной услуги Уполномоченный орган  взаимодействует </w:t>
      </w:r>
      <w:proofErr w:type="gramStart"/>
      <w:r w:rsidRPr="00FF7BE0">
        <w:rPr>
          <w:rFonts w:ascii="Times New Roman" w:eastAsia="Times New Roman" w:hAnsi="Times New Roman" w:cs="Times New Roman"/>
          <w:color w:val="auto"/>
          <w:sz w:val="28"/>
          <w:szCs w:val="28"/>
          <w:lang w:val="ru-RU"/>
        </w:rPr>
        <w:t>с</w:t>
      </w:r>
      <w:proofErr w:type="gramEnd"/>
      <w:r w:rsidRPr="00FF7BE0">
        <w:rPr>
          <w:rFonts w:ascii="Times New Roman" w:eastAsia="Times New Roman" w:hAnsi="Times New Roman" w:cs="Times New Roman"/>
          <w:color w:val="auto"/>
          <w:sz w:val="28"/>
          <w:szCs w:val="28"/>
          <w:lang w:val="ru-RU"/>
        </w:rPr>
        <w:t>:</w:t>
      </w:r>
    </w:p>
    <w:p w:rsidR="00DD0ACB" w:rsidRPr="00FF7BE0" w:rsidRDefault="00DD0ACB" w:rsidP="00DD0ACB">
      <w:pPr>
        <w:pStyle w:val="Standard"/>
        <w:tabs>
          <w:tab w:val="left" w:pos="2842"/>
        </w:tabs>
        <w:rPr>
          <w:rFonts w:ascii="Times New Roman" w:eastAsia="Times New Roman" w:hAnsi="Times New Roman" w:cs="Times New Roman"/>
          <w:color w:val="auto"/>
          <w:sz w:val="28"/>
          <w:szCs w:val="28"/>
          <w:lang w:val="ru-RU"/>
        </w:rPr>
      </w:pPr>
      <w:r w:rsidRPr="00FF7BE0">
        <w:rPr>
          <w:rFonts w:ascii="Times New Roman" w:eastAsia="Times New Roman" w:hAnsi="Times New Roman" w:cs="Times New Roman"/>
          <w:color w:val="auto"/>
          <w:sz w:val="28"/>
          <w:szCs w:val="28"/>
          <w:lang w:val="ru-RU"/>
        </w:rPr>
        <w:t>- территориальным отделом № 4 филиала ФГБУ «Федеральная кадастровая палата Федеральной службы государственной регистрации, кадастра и картографии» по Краснодарскому краю;</w:t>
      </w:r>
    </w:p>
    <w:p w:rsidR="00DD0ACB" w:rsidRPr="00FF7BE0" w:rsidRDefault="00DD0ACB" w:rsidP="00DD0ACB">
      <w:pPr>
        <w:pStyle w:val="Standard"/>
        <w:tabs>
          <w:tab w:val="left" w:pos="2842"/>
        </w:tabs>
        <w:rPr>
          <w:rFonts w:ascii="Times New Roman" w:eastAsia="Times New Roman" w:hAnsi="Times New Roman" w:cs="Times New Roman"/>
          <w:sz w:val="28"/>
          <w:szCs w:val="28"/>
          <w:shd w:val="clear" w:color="auto" w:fill="FFFFFF"/>
          <w:lang w:val="ru-RU"/>
        </w:rPr>
      </w:pPr>
      <w:r w:rsidRPr="00FF7BE0">
        <w:rPr>
          <w:rFonts w:ascii="Times New Roman" w:eastAsia="Times New Roman" w:hAnsi="Times New Roman" w:cs="Times New Roman"/>
          <w:sz w:val="28"/>
          <w:szCs w:val="28"/>
          <w:shd w:val="clear" w:color="auto" w:fill="FFFFFF"/>
          <w:lang w:val="ru-RU"/>
        </w:rPr>
        <w:t>- межрайонной инспекцией ФНС России № 14 по Краснодарскому краю.</w:t>
      </w:r>
    </w:p>
    <w:p w:rsidR="00DD0ACB" w:rsidRPr="00B150FD" w:rsidRDefault="00DD0ACB" w:rsidP="00DD0ACB">
      <w:pPr>
        <w:pStyle w:val="Standard"/>
        <w:rPr>
          <w:rFonts w:ascii="Times New Roman" w:eastAsia="Times New Roman" w:hAnsi="Times New Roman" w:cs="Times New Roman"/>
          <w:sz w:val="28"/>
          <w:szCs w:val="28"/>
          <w:highlight w:val="yellow"/>
          <w:shd w:val="clear" w:color="auto" w:fill="FFFFFF"/>
          <w:lang w:val="ru-RU"/>
        </w:rPr>
      </w:pPr>
    </w:p>
    <w:p w:rsidR="00DD0ACB" w:rsidRDefault="00DD0ACB" w:rsidP="00DD0ACB">
      <w:pPr>
        <w:pStyle w:val="Standard"/>
        <w:rPr>
          <w:rFonts w:ascii="Times New Roman" w:eastAsia="Times New Roman" w:hAnsi="Times New Roman" w:cs="Times New Roman"/>
          <w:sz w:val="28"/>
          <w:szCs w:val="28"/>
          <w:shd w:val="clear" w:color="auto" w:fill="FFFFFF"/>
          <w:lang w:val="ru-RU"/>
        </w:rPr>
      </w:pPr>
      <w:r>
        <w:rPr>
          <w:rFonts w:ascii="Times New Roman" w:eastAsia="Times New Roman" w:hAnsi="Times New Roman" w:cs="Times New Roman"/>
          <w:sz w:val="28"/>
          <w:szCs w:val="28"/>
          <w:shd w:val="clear" w:color="auto" w:fill="FFFFFF"/>
          <w:lang w:val="ru-RU"/>
        </w:rPr>
        <w:lastRenderedPageBreak/>
        <w:t xml:space="preserve">2.2.4. </w:t>
      </w:r>
      <w:proofErr w:type="gramStart"/>
      <w:r w:rsidRPr="00FF7BE0">
        <w:rPr>
          <w:rFonts w:ascii="Times New Roman" w:eastAsia="Times New Roman" w:hAnsi="Times New Roman" w:cs="Times New Roman"/>
          <w:sz w:val="28"/>
          <w:szCs w:val="28"/>
          <w:shd w:val="clear" w:color="auto" w:fill="FFFFFF"/>
          <w:lang w:val="ru-RU"/>
        </w:rPr>
        <w:t>При предоставлении муниципальной услуги Уполномоченному органу запрещено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DD0ACB" w:rsidRDefault="00DD0ACB" w:rsidP="00DD0ACB">
      <w:pPr>
        <w:jc w:val="both"/>
        <w:rPr>
          <w:color w:val="000000"/>
          <w:sz w:val="28"/>
          <w:szCs w:val="28"/>
        </w:rPr>
      </w:pPr>
      <w:r>
        <w:rPr>
          <w:color w:val="000000"/>
          <w:sz w:val="28"/>
          <w:szCs w:val="28"/>
        </w:rPr>
        <w:t xml:space="preserve"> </w:t>
      </w:r>
    </w:p>
    <w:p w:rsidR="00DD0ACB" w:rsidRDefault="00DD0ACB" w:rsidP="00DD0ACB">
      <w:pPr>
        <w:jc w:val="both"/>
      </w:pPr>
    </w:p>
    <w:p w:rsidR="00DD0ACB" w:rsidRDefault="00DD0ACB" w:rsidP="00DD0ACB">
      <w:pPr>
        <w:tabs>
          <w:tab w:val="left" w:pos="708"/>
        </w:tabs>
        <w:spacing w:line="100" w:lineRule="atLeast"/>
        <w:jc w:val="center"/>
        <w:rPr>
          <w:b/>
          <w:sz w:val="28"/>
          <w:szCs w:val="28"/>
          <w:lang w:eastAsia="zh-CN"/>
        </w:rPr>
      </w:pPr>
      <w:bookmarkStart w:id="0" w:name="Par159"/>
      <w:bookmarkStart w:id="1" w:name="_GoBack"/>
      <w:bookmarkEnd w:id="0"/>
      <w:bookmarkEnd w:id="1"/>
      <w:r>
        <w:rPr>
          <w:b/>
          <w:sz w:val="28"/>
          <w:szCs w:val="28"/>
          <w:lang w:eastAsia="zh-CN"/>
        </w:rPr>
        <w:t xml:space="preserve">Подраздел </w:t>
      </w:r>
      <w:r w:rsidRPr="00352BFF">
        <w:rPr>
          <w:b/>
          <w:sz w:val="28"/>
          <w:szCs w:val="28"/>
          <w:lang w:eastAsia="zh-CN"/>
        </w:rPr>
        <w:t xml:space="preserve">2.3. </w:t>
      </w:r>
      <w:r>
        <w:rPr>
          <w:b/>
          <w:sz w:val="28"/>
          <w:szCs w:val="28"/>
          <w:lang w:eastAsia="zh-CN"/>
        </w:rPr>
        <w:t>Описание р</w:t>
      </w:r>
      <w:r w:rsidRPr="00352BFF">
        <w:rPr>
          <w:b/>
          <w:sz w:val="28"/>
          <w:szCs w:val="28"/>
          <w:lang w:eastAsia="zh-CN"/>
        </w:rPr>
        <w:t>езультат</w:t>
      </w:r>
      <w:r>
        <w:rPr>
          <w:b/>
          <w:sz w:val="28"/>
          <w:szCs w:val="28"/>
          <w:lang w:eastAsia="zh-CN"/>
        </w:rPr>
        <w:t>а</w:t>
      </w:r>
      <w:r w:rsidRPr="00352BFF">
        <w:rPr>
          <w:b/>
          <w:sz w:val="28"/>
          <w:szCs w:val="28"/>
          <w:lang w:eastAsia="zh-CN"/>
        </w:rPr>
        <w:t xml:space="preserve"> предоставления </w:t>
      </w:r>
    </w:p>
    <w:p w:rsidR="00DD0ACB" w:rsidRPr="00767205" w:rsidRDefault="00DD0ACB" w:rsidP="00DD0ACB">
      <w:pPr>
        <w:tabs>
          <w:tab w:val="left" w:pos="708"/>
        </w:tabs>
        <w:spacing w:line="100" w:lineRule="atLeast"/>
        <w:jc w:val="center"/>
        <w:rPr>
          <w:lang w:eastAsia="zh-CN"/>
        </w:rPr>
      </w:pPr>
      <w:r w:rsidRPr="00352BFF">
        <w:rPr>
          <w:b/>
          <w:sz w:val="28"/>
          <w:szCs w:val="28"/>
          <w:lang w:eastAsia="zh-CN"/>
        </w:rPr>
        <w:t>муниципальной услуги</w:t>
      </w:r>
    </w:p>
    <w:p w:rsidR="00DD0ACB" w:rsidRDefault="00DD0ACB" w:rsidP="00DD0ACB">
      <w:pPr>
        <w:ind w:firstLine="851"/>
        <w:jc w:val="both"/>
        <w:rPr>
          <w:color w:val="000000"/>
          <w:sz w:val="28"/>
          <w:szCs w:val="28"/>
        </w:rPr>
      </w:pPr>
    </w:p>
    <w:p w:rsidR="00DD0ACB" w:rsidRDefault="00DD0ACB" w:rsidP="00DD0ACB">
      <w:pPr>
        <w:pStyle w:val="11"/>
        <w:spacing w:after="0" w:line="240" w:lineRule="auto"/>
        <w:ind w:firstLine="0"/>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DD0ACB" w:rsidRDefault="00DD0ACB" w:rsidP="00DD0ACB">
      <w:pPr>
        <w:rPr>
          <w:sz w:val="28"/>
          <w:szCs w:val="28"/>
        </w:rPr>
      </w:pPr>
      <w:bookmarkStart w:id="2" w:name="sub_2031"/>
      <w:bookmarkEnd w:id="2"/>
      <w:r>
        <w:rPr>
          <w:sz w:val="28"/>
          <w:szCs w:val="28"/>
        </w:rPr>
        <w:t>1) согласование проведения работ в технических и охранных зонах;</w:t>
      </w:r>
    </w:p>
    <w:p w:rsidR="00DD0ACB" w:rsidRDefault="00DD0ACB" w:rsidP="00DD0ACB">
      <w:pPr>
        <w:ind w:left="708" w:firstLine="0"/>
        <w:jc w:val="both"/>
        <w:rPr>
          <w:sz w:val="28"/>
          <w:szCs w:val="28"/>
        </w:rPr>
      </w:pPr>
      <w:bookmarkStart w:id="3" w:name="sub_20311"/>
      <w:bookmarkEnd w:id="3"/>
      <w:r>
        <w:rPr>
          <w:sz w:val="28"/>
          <w:szCs w:val="28"/>
        </w:rPr>
        <w:t>2) отказ в согласовании проведения работ в технических и охранных зонах.</w:t>
      </w:r>
    </w:p>
    <w:p w:rsidR="00DD0ACB" w:rsidRDefault="00DD0ACB" w:rsidP="00DD0ACB">
      <w:pPr>
        <w:ind w:firstLine="720"/>
        <w:jc w:val="both"/>
        <w:rPr>
          <w:color w:val="000000"/>
          <w:sz w:val="28"/>
          <w:szCs w:val="28"/>
        </w:rPr>
      </w:pPr>
    </w:p>
    <w:p w:rsidR="00DD0ACB" w:rsidRPr="00C53780" w:rsidRDefault="00DD0ACB" w:rsidP="00DD0ACB">
      <w:pPr>
        <w:tabs>
          <w:tab w:val="left" w:pos="708"/>
        </w:tabs>
        <w:spacing w:line="100" w:lineRule="atLeast"/>
        <w:jc w:val="center"/>
        <w:rPr>
          <w:rFonts w:eastAsia="Arial"/>
          <w:b/>
          <w:bCs/>
          <w:sz w:val="28"/>
          <w:szCs w:val="28"/>
          <w:lang w:eastAsia="zh-CN"/>
        </w:rPr>
      </w:pPr>
      <w:bookmarkStart w:id="4" w:name="_GoBack1"/>
      <w:bookmarkEnd w:id="4"/>
      <w:r>
        <w:rPr>
          <w:b/>
          <w:sz w:val="28"/>
          <w:szCs w:val="28"/>
          <w:lang w:eastAsia="zh-CN"/>
        </w:rPr>
        <w:t xml:space="preserve">Подраздел </w:t>
      </w:r>
      <w:r w:rsidRPr="00352BFF">
        <w:rPr>
          <w:b/>
          <w:sz w:val="28"/>
          <w:szCs w:val="28"/>
          <w:lang w:eastAsia="zh-CN"/>
        </w:rPr>
        <w:t>2.4.</w:t>
      </w:r>
      <w:r w:rsidRPr="00352BFF">
        <w:rPr>
          <w:sz w:val="28"/>
          <w:szCs w:val="28"/>
          <w:lang w:eastAsia="zh-CN"/>
        </w:rPr>
        <w:t xml:space="preserve"> </w:t>
      </w:r>
      <w:r>
        <w:rPr>
          <w:rFonts w:eastAsia="Arial"/>
          <w:b/>
          <w:bCs/>
          <w:sz w:val="28"/>
          <w:szCs w:val="28"/>
          <w:lang w:eastAsia="zh-CN"/>
        </w:rPr>
        <w:t>С</w:t>
      </w:r>
      <w:r w:rsidRPr="00C53780">
        <w:rPr>
          <w:rFonts w:eastAsia="Arial"/>
          <w:b/>
          <w:bCs/>
          <w:sz w:val="28"/>
          <w:szCs w:val="28"/>
          <w:lang w:eastAsia="zh-CN"/>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DD0ACB" w:rsidRDefault="00DD0ACB" w:rsidP="00DD0ACB">
      <w:pPr>
        <w:tabs>
          <w:tab w:val="left" w:pos="708"/>
        </w:tabs>
        <w:spacing w:line="100" w:lineRule="atLeast"/>
        <w:jc w:val="center"/>
        <w:rPr>
          <w:rFonts w:eastAsia="Arial"/>
          <w:b/>
          <w:bCs/>
          <w:sz w:val="28"/>
          <w:szCs w:val="28"/>
          <w:lang w:eastAsia="zh-CN"/>
        </w:rPr>
      </w:pPr>
      <w:r w:rsidRPr="00C53780">
        <w:rPr>
          <w:rFonts w:eastAsia="Arial"/>
          <w:b/>
          <w:bCs/>
          <w:sz w:val="28"/>
          <w:szCs w:val="28"/>
          <w:lang w:eastAsia="zh-CN"/>
        </w:rPr>
        <w:t>предоставления муниципальной услуги, срок выдачи документов, являющихся результатом предоставления муниципальной услуги</w:t>
      </w:r>
    </w:p>
    <w:p w:rsidR="00DD0ACB" w:rsidRDefault="00DD0ACB" w:rsidP="00DD0ACB">
      <w:pPr>
        <w:ind w:firstLine="851"/>
        <w:jc w:val="both"/>
        <w:rPr>
          <w:color w:val="000000"/>
          <w:sz w:val="28"/>
          <w:szCs w:val="28"/>
        </w:rPr>
      </w:pPr>
    </w:p>
    <w:p w:rsidR="00DD0ACB" w:rsidRDefault="00DD0ACB" w:rsidP="00DD0ACB">
      <w:pPr>
        <w:jc w:val="both"/>
        <w:rPr>
          <w:color w:val="000000"/>
          <w:sz w:val="28"/>
          <w:szCs w:val="28"/>
        </w:rPr>
      </w:pPr>
      <w:r>
        <w:rPr>
          <w:color w:val="000000"/>
          <w:sz w:val="28"/>
          <w:szCs w:val="28"/>
        </w:rPr>
        <w:t>2.4.1. Срок предоставления муниципальной услуги (получения итоговых документов) не должен превышать 30 дней со дня получения заявления и прилагаемых к нему документов.</w:t>
      </w:r>
    </w:p>
    <w:p w:rsidR="00DD0ACB" w:rsidRDefault="00DD0ACB" w:rsidP="00DD0ACB">
      <w:pPr>
        <w:jc w:val="both"/>
        <w:rPr>
          <w:color w:val="000000"/>
          <w:sz w:val="28"/>
          <w:szCs w:val="28"/>
        </w:rPr>
      </w:pPr>
      <w:r>
        <w:rPr>
          <w:color w:val="000000"/>
          <w:sz w:val="28"/>
          <w:szCs w:val="28"/>
        </w:rPr>
        <w:t>2.4.2. Срок приостановления предоставления муниципальной услуги законодательством не предусмотрен.</w:t>
      </w:r>
    </w:p>
    <w:p w:rsidR="00DD0ACB" w:rsidRDefault="00DD0ACB" w:rsidP="00DD0ACB">
      <w:pPr>
        <w:jc w:val="center"/>
        <w:rPr>
          <w:b/>
          <w:color w:val="000000"/>
          <w:sz w:val="28"/>
          <w:szCs w:val="28"/>
        </w:rPr>
      </w:pPr>
    </w:p>
    <w:p w:rsidR="00DD0ACB" w:rsidRDefault="00DD0ACB" w:rsidP="00DD0ACB">
      <w:pPr>
        <w:jc w:val="center"/>
        <w:rPr>
          <w:color w:val="000000"/>
          <w:sz w:val="28"/>
          <w:szCs w:val="28"/>
        </w:rPr>
      </w:pPr>
      <w:r w:rsidRPr="00DD183E">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DD0ACB" w:rsidRDefault="00DD0ACB" w:rsidP="00DD0ACB">
      <w:pPr>
        <w:jc w:val="both"/>
        <w:rPr>
          <w:sz w:val="28"/>
          <w:szCs w:val="28"/>
        </w:rPr>
      </w:pPr>
      <w:r>
        <w:rPr>
          <w:sz w:val="28"/>
          <w:szCs w:val="28"/>
        </w:rPr>
        <w:t>Предоставление администрацией Пролетарского сельского поселения Кореновского района муниципальной услуги осуществляется в соответствии со следующими нормативными правовыми актами:</w:t>
      </w:r>
    </w:p>
    <w:p w:rsidR="00DD0ACB" w:rsidRDefault="00DD0ACB" w:rsidP="00DD0ACB">
      <w:pPr>
        <w:jc w:val="both"/>
        <w:rPr>
          <w:sz w:val="28"/>
          <w:szCs w:val="28"/>
          <w:highlight w:val="white"/>
        </w:rPr>
      </w:pPr>
      <w:r>
        <w:rPr>
          <w:sz w:val="28"/>
          <w:szCs w:val="28"/>
          <w:shd w:val="clear" w:color="auto" w:fill="FFFFFF"/>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DD0ACB" w:rsidRDefault="00DD0ACB" w:rsidP="00DD0ACB">
      <w:pPr>
        <w:pStyle w:val="1"/>
        <w:spacing w:before="0"/>
        <w:jc w:val="both"/>
        <w:rPr>
          <w:rFonts w:ascii="Times New Roman" w:eastAsia="DejaVu Sans" w:hAnsi="Times New Roman" w:cs="Times New Roman"/>
          <w:b w:val="0"/>
          <w:bCs w:val="0"/>
          <w:color w:val="000000"/>
          <w:sz w:val="28"/>
          <w:szCs w:val="28"/>
          <w:highlight w:val="white"/>
          <w:lang w:eastAsia="ar-SA"/>
        </w:rPr>
      </w:pPr>
      <w:r>
        <w:rPr>
          <w:rFonts w:ascii="Times New Roman" w:hAnsi="Times New Roman" w:cs="Times New Roman"/>
          <w:b w:val="0"/>
          <w:sz w:val="28"/>
          <w:szCs w:val="28"/>
        </w:rPr>
        <w:t xml:space="preserve">- </w:t>
      </w:r>
      <w:r>
        <w:rPr>
          <w:rFonts w:ascii="Times New Roman" w:eastAsia="DejaVu Sans" w:hAnsi="Times New Roman"/>
          <w:b w:val="0"/>
          <w:bCs w:val="0"/>
          <w:color w:val="000000"/>
          <w:sz w:val="28"/>
          <w:szCs w:val="28"/>
          <w:shd w:val="clear" w:color="auto" w:fill="FFFFFF"/>
          <w:lang w:eastAsia="ar-SA"/>
        </w:rPr>
        <w:t xml:space="preserve">Градостроительный кодекс Российской  Федерации от 29.12.2004 №190-ФЗ (Текст Кодекса опубликован в «Российской </w:t>
      </w:r>
      <w:r>
        <w:rPr>
          <w:rFonts w:ascii="Times New Roman" w:hAnsi="Times New Roman" w:cs="Times New Roman"/>
          <w:b w:val="0"/>
          <w:sz w:val="28"/>
          <w:szCs w:val="28"/>
        </w:rPr>
        <w:t>газете" от 30 декабря 2004г.        № 290, в «Парламентской газете» от 14 января 2005 г. № 5-6, в «Собрании законодательства РФ»</w:t>
      </w:r>
      <w:r>
        <w:rPr>
          <w:rFonts w:ascii="Times New Roman" w:eastAsia="DejaVu Sans" w:hAnsi="Times New Roman" w:cs="Times New Roman"/>
          <w:b w:val="0"/>
          <w:bCs w:val="0"/>
          <w:color w:val="000000"/>
          <w:sz w:val="28"/>
          <w:szCs w:val="28"/>
          <w:shd w:val="clear" w:color="auto" w:fill="FFFFFF"/>
          <w:lang w:eastAsia="ar-SA"/>
        </w:rPr>
        <w:t xml:space="preserve"> от 3 января 2005 г. №1, часть 1, ст. 16;</w:t>
      </w:r>
    </w:p>
    <w:p w:rsidR="00DD0ACB" w:rsidRDefault="00DD0ACB" w:rsidP="00DD0ACB">
      <w:pPr>
        <w:ind w:firstLine="708"/>
        <w:jc w:val="both"/>
        <w:rPr>
          <w:sz w:val="28"/>
          <w:szCs w:val="28"/>
        </w:rPr>
      </w:pPr>
      <w:r>
        <w:rPr>
          <w:sz w:val="28"/>
          <w:szCs w:val="28"/>
        </w:rPr>
        <w:t xml:space="preserve">- </w:t>
      </w:r>
      <w:r>
        <w:rPr>
          <w:rFonts w:eastAsia="DejaVu Sans"/>
          <w:color w:val="000000"/>
          <w:sz w:val="28"/>
          <w:szCs w:val="28"/>
          <w:shd w:val="clear" w:color="auto" w:fill="FFFFFF"/>
        </w:rPr>
        <w:t>Федеральный закон от 29.12. 2004 № 191 «О введении в действие Градостроительного кодекса Российской Федерации»</w:t>
      </w:r>
      <w:r>
        <w:rPr>
          <w:sz w:val="28"/>
          <w:szCs w:val="28"/>
          <w:highlight w:val="white"/>
        </w:rPr>
        <w:t xml:space="preserve"> (</w:t>
      </w:r>
      <w:r>
        <w:rPr>
          <w:sz w:val="28"/>
          <w:szCs w:val="28"/>
        </w:rPr>
        <w:t>текст опубликован в «Российской газете» от 30.12.2004 № 290);</w:t>
      </w:r>
    </w:p>
    <w:p w:rsidR="00DD0ACB" w:rsidRDefault="00DD0ACB" w:rsidP="00DD0ACB">
      <w:pPr>
        <w:pStyle w:val="11"/>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 Федеральным законом от 7 октября 2003 года № 131-ФЗ «Об общих принципах организации местного самоуправления в Российской Федерации» (</w:t>
      </w:r>
      <w:r>
        <w:rPr>
          <w:rFonts w:ascii="Times New Roman" w:eastAsia="DejaVu Sans" w:hAnsi="Times New Roman"/>
          <w:bCs/>
          <w:color w:val="000000"/>
          <w:sz w:val="28"/>
          <w:szCs w:val="28"/>
          <w:shd w:val="clear" w:color="auto" w:fill="FFFFFF"/>
          <w:lang w:eastAsia="ar-SA"/>
        </w:rPr>
        <w:t>Текст опубликован в</w:t>
      </w:r>
      <w:r>
        <w:rPr>
          <w:rFonts w:ascii="Times New Roman" w:hAnsi="Times New Roman" w:cs="Times New Roman"/>
          <w:sz w:val="28"/>
          <w:szCs w:val="28"/>
        </w:rPr>
        <w:t xml:space="preserve"> «Собрании законодательства РФ», 06.10.2003, № 40, ст. 3822; «Парламентская газета», № 186, 08.10.2003; «Российская газета», № 202, 08.10.2003);</w:t>
      </w:r>
    </w:p>
    <w:p w:rsidR="00DD0ACB" w:rsidRDefault="00DD0ACB" w:rsidP="00DD0ACB">
      <w:pPr>
        <w:pStyle w:val="11"/>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w:t>
      </w:r>
      <w:r>
        <w:rPr>
          <w:rFonts w:ascii="Times New Roman" w:eastAsia="DejaVu Sans" w:hAnsi="Times New Roman"/>
          <w:bCs/>
          <w:color w:val="000000"/>
          <w:sz w:val="28"/>
          <w:szCs w:val="28"/>
          <w:shd w:val="clear" w:color="auto" w:fill="FFFFFF"/>
          <w:lang w:eastAsia="ar-SA"/>
        </w:rPr>
        <w:t>Текст опубликован в</w:t>
      </w:r>
      <w:r>
        <w:rPr>
          <w:rFonts w:ascii="Times New Roman" w:hAnsi="Times New Roman" w:cs="Times New Roman"/>
          <w:sz w:val="28"/>
          <w:szCs w:val="28"/>
        </w:rPr>
        <w:t xml:space="preserve"> «Российской газете», № 168, 30.07.2010; «Собрание законодательства РФ», 02.08.2010, № 31, ст. 4179);</w:t>
      </w:r>
    </w:p>
    <w:p w:rsidR="00DD0ACB" w:rsidRDefault="00DD0ACB" w:rsidP="00DD0ACB">
      <w:pPr>
        <w:pStyle w:val="11"/>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2036);</w:t>
      </w:r>
    </w:p>
    <w:p w:rsidR="00DD0ACB" w:rsidRDefault="00DD0ACB" w:rsidP="00DD0ACB">
      <w:pPr>
        <w:pStyle w:val="11"/>
        <w:spacing w:after="0" w:line="240" w:lineRule="auto"/>
        <w:ind w:firstLine="708"/>
      </w:pPr>
      <w:r>
        <w:rPr>
          <w:rFonts w:ascii="Times New Roman" w:hAnsi="Times New Roman" w:cs="Times New Roman"/>
          <w:sz w:val="28"/>
          <w:szCs w:val="28"/>
        </w:rPr>
        <w:t>- 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hAnsi="Times New Roman" w:cs="Times New Roman"/>
          <w:bCs/>
          <w:sz w:val="28"/>
          <w:szCs w:val="28"/>
        </w:rPr>
        <w:t>Собрание законодательства РФ», 7 мая 2012 года, № 19, ст. 2338; о</w:t>
      </w:r>
      <w:r>
        <w:rPr>
          <w:rFonts w:ascii="Times New Roman" w:hAnsi="Times New Roman" w:cs="Times New Roman"/>
          <w:sz w:val="28"/>
          <w:szCs w:val="28"/>
        </w:rPr>
        <w:t xml:space="preserve">фициальный интернет-портал правовой информации: </w:t>
      </w:r>
      <w:hyperlink r:id="rId10">
        <w:r>
          <w:rPr>
            <w:rStyle w:val="-"/>
            <w:rFonts w:ascii="Times New Roman" w:hAnsi="Times New Roman" w:cs="Times New Roman"/>
            <w:sz w:val="28"/>
            <w:szCs w:val="28"/>
          </w:rPr>
          <w:t>www.pravo.gov.ru</w:t>
        </w:r>
      </w:hyperlink>
      <w:r>
        <w:rPr>
          <w:rFonts w:ascii="Times New Roman" w:hAnsi="Times New Roman" w:cs="Times New Roman"/>
          <w:sz w:val="28"/>
          <w:szCs w:val="28"/>
        </w:rPr>
        <w:t>);</w:t>
      </w:r>
    </w:p>
    <w:p w:rsidR="00DD0ACB" w:rsidRDefault="00DD0ACB" w:rsidP="00DD0ACB">
      <w:pPr>
        <w:pStyle w:val="11"/>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DD0ACB" w:rsidRDefault="00DD0ACB" w:rsidP="00DD0ACB">
      <w:pPr>
        <w:pStyle w:val="11"/>
        <w:spacing w:after="0" w:line="240" w:lineRule="auto"/>
        <w:ind w:firstLine="708"/>
        <w:rPr>
          <w:rFonts w:ascii="Times New Roman" w:hAnsi="Times New Roman" w:cs="Times New Roman"/>
          <w:sz w:val="28"/>
          <w:szCs w:val="28"/>
        </w:rPr>
      </w:pPr>
      <w:proofErr w:type="gramStart"/>
      <w:r>
        <w:rPr>
          <w:rStyle w:val="link"/>
          <w:rFonts w:ascii="Times New Roman" w:hAnsi="Times New Roman"/>
          <w:sz w:val="28"/>
          <w:szCs w:val="28"/>
        </w:rPr>
        <w:t xml:space="preserve">- Постановлением </w:t>
      </w:r>
      <w:r>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DD0ACB" w:rsidRDefault="00DD0ACB" w:rsidP="00DD0ACB">
      <w:pPr>
        <w:jc w:val="both"/>
      </w:pPr>
      <w:proofErr w:type="gramStart"/>
      <w:r>
        <w:rPr>
          <w:sz w:val="28"/>
          <w:szCs w:val="28"/>
        </w:rPr>
        <w:t xml:space="preserve">- </w:t>
      </w:r>
      <w:hyperlink r:id="rId11">
        <w:r>
          <w:rPr>
            <w:rStyle w:val="-"/>
            <w:sz w:val="28"/>
            <w:szCs w:val="28"/>
          </w:rPr>
          <w:t>Постановление</w:t>
        </w:r>
      </w:hyperlink>
      <w:r>
        <w:rPr>
          <w:sz w:val="28"/>
          <w:szCs w:val="28"/>
        </w:rPr>
        <w:t>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DD0ACB" w:rsidRDefault="00DD0ACB" w:rsidP="00DD0ACB">
      <w:pPr>
        <w:pStyle w:val="11"/>
        <w:spacing w:after="0" w:line="240" w:lineRule="auto"/>
        <w:ind w:firstLine="708"/>
        <w:rPr>
          <w:rFonts w:ascii="Times New Roman" w:hAnsi="Times New Roman" w:cs="Times New Roman"/>
          <w:sz w:val="28"/>
          <w:szCs w:val="28"/>
        </w:rPr>
      </w:pPr>
      <w:r>
        <w:rPr>
          <w:rStyle w:val="link"/>
          <w:rFonts w:ascii="Times New Roman" w:hAnsi="Times New Roman"/>
          <w:sz w:val="28"/>
          <w:szCs w:val="28"/>
        </w:rPr>
        <w:t xml:space="preserve">- Постановлением </w:t>
      </w:r>
      <w:r>
        <w:rPr>
          <w:rFonts w:ascii="Times New Roman" w:hAnsi="Times New Roman" w:cs="Times New Roman"/>
          <w:sz w:val="28"/>
          <w:szCs w:val="28"/>
        </w:rPr>
        <w:t>Правительства Российской Федерации от 26 марта 2016 года № 236 «О требованиях к предоставлению в электронной форме государственных и муниципальных услуг» («Российская газета» от 8 апреля 2016 года №75, в Собрании законодательства РФ от 11 апреля 2016 года № 15 ст. 2084);</w:t>
      </w:r>
    </w:p>
    <w:p w:rsidR="00DD0ACB" w:rsidRDefault="00DD0ACB" w:rsidP="00DD0ACB">
      <w:pPr>
        <w:pStyle w:val="11"/>
        <w:spacing w:after="0" w:line="240" w:lineRule="auto"/>
        <w:ind w:firstLine="708"/>
      </w:pPr>
      <w:r>
        <w:rPr>
          <w:rStyle w:val="link"/>
          <w:rFonts w:ascii="Times New Roman" w:hAnsi="Times New Roman"/>
          <w:sz w:val="28"/>
          <w:szCs w:val="28"/>
        </w:rPr>
        <w:t xml:space="preserve">- Постановлением </w:t>
      </w:r>
      <w:r>
        <w:rPr>
          <w:rFonts w:ascii="Times New Roman" w:hAnsi="Times New Roman" w:cs="Times New Roman"/>
          <w:sz w:val="28"/>
          <w:szCs w:val="28"/>
        </w:rPr>
        <w:t xml:space="preserve">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w:t>
      </w:r>
      <w:r>
        <w:rPr>
          <w:rFonts w:ascii="Times New Roman" w:hAnsi="Times New Roman" w:cs="Times New Roman"/>
          <w:sz w:val="28"/>
          <w:szCs w:val="28"/>
        </w:rPr>
        <w:lastRenderedPageBreak/>
        <w:t>государственной власти, органами местного самоуправления, с организациями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осуществляющими в соответствии  с федеральными законами отдельные публичные полномочия» («Российская газета» от 24 июня 2016 г. № 137) </w:t>
      </w:r>
      <w:r>
        <w:rPr>
          <w:rFonts w:ascii="Times New Roman" w:hAnsi="Times New Roman" w:cs="Times New Roman"/>
          <w:bCs/>
          <w:sz w:val="28"/>
          <w:szCs w:val="28"/>
          <w:lang w:eastAsia="ru-RU"/>
        </w:rPr>
        <w:t xml:space="preserve">текст опубликован на «Официальном интернет- портале правовой информации» ( </w:t>
      </w:r>
      <w:hyperlink r:id="rId12">
        <w:r>
          <w:rPr>
            <w:rStyle w:val="-"/>
            <w:rFonts w:ascii="Times New Roman" w:hAnsi="Times New Roman" w:cs="Times New Roman"/>
            <w:bCs/>
            <w:sz w:val="28"/>
            <w:szCs w:val="28"/>
            <w:lang w:val="en-US"/>
          </w:rPr>
          <w:t>www</w:t>
        </w:r>
        <w:r>
          <w:rPr>
            <w:rStyle w:val="-"/>
            <w:rFonts w:ascii="Times New Roman" w:hAnsi="Times New Roman" w:cs="Times New Roman"/>
            <w:bCs/>
            <w:sz w:val="28"/>
            <w:szCs w:val="28"/>
          </w:rPr>
          <w:t>.</w:t>
        </w:r>
        <w:proofErr w:type="spellStart"/>
        <w:r>
          <w:rPr>
            <w:rStyle w:val="-"/>
            <w:rFonts w:ascii="Times New Roman" w:hAnsi="Times New Roman" w:cs="Times New Roman"/>
            <w:bCs/>
            <w:sz w:val="28"/>
            <w:szCs w:val="28"/>
            <w:lang w:val="en-US"/>
          </w:rPr>
          <w:t>pravo</w:t>
        </w:r>
        <w:proofErr w:type="spellEnd"/>
        <w:r>
          <w:rPr>
            <w:rStyle w:val="-"/>
            <w:rFonts w:ascii="Times New Roman" w:hAnsi="Times New Roman" w:cs="Times New Roman"/>
            <w:bCs/>
            <w:sz w:val="28"/>
            <w:szCs w:val="28"/>
          </w:rPr>
          <w:t>.</w:t>
        </w:r>
        <w:proofErr w:type="spellStart"/>
        <w:r>
          <w:rPr>
            <w:rStyle w:val="-"/>
            <w:rFonts w:ascii="Times New Roman" w:hAnsi="Times New Roman" w:cs="Times New Roman"/>
            <w:bCs/>
            <w:sz w:val="28"/>
            <w:szCs w:val="28"/>
            <w:lang w:val="en-US"/>
          </w:rPr>
          <w:t>gov</w:t>
        </w:r>
        <w:proofErr w:type="spellEnd"/>
        <w:r>
          <w:rPr>
            <w:rStyle w:val="-"/>
            <w:rFonts w:ascii="Times New Roman" w:hAnsi="Times New Roman" w:cs="Times New Roman"/>
            <w:bCs/>
            <w:sz w:val="28"/>
            <w:szCs w:val="28"/>
          </w:rPr>
          <w:t>.</w:t>
        </w:r>
        <w:proofErr w:type="spellStart"/>
        <w:r>
          <w:rPr>
            <w:rStyle w:val="-"/>
            <w:rFonts w:ascii="Times New Roman" w:hAnsi="Times New Roman" w:cs="Times New Roman"/>
            <w:bCs/>
            <w:sz w:val="28"/>
            <w:szCs w:val="28"/>
            <w:lang w:val="en-US"/>
          </w:rPr>
          <w:t>ru</w:t>
        </w:r>
        <w:proofErr w:type="spellEnd"/>
      </w:hyperlink>
      <w:r>
        <w:rPr>
          <w:rFonts w:ascii="Times New Roman" w:hAnsi="Times New Roman" w:cs="Times New Roman"/>
          <w:bCs/>
          <w:sz w:val="28"/>
          <w:szCs w:val="28"/>
          <w:lang w:eastAsia="ru-RU"/>
        </w:rPr>
        <w:t xml:space="preserve">) 14 июня 2016 г., в </w:t>
      </w:r>
      <w:r>
        <w:rPr>
          <w:rFonts w:ascii="Times New Roman" w:hAnsi="Times New Roman" w:cs="Times New Roman"/>
          <w:sz w:val="28"/>
          <w:szCs w:val="28"/>
        </w:rPr>
        <w:t>Собрании законодательства РФ от 20 июня 2016 г., № 25 ст. 3803);</w:t>
      </w:r>
    </w:p>
    <w:p w:rsidR="00DD0ACB" w:rsidRPr="001A5239" w:rsidRDefault="00DD0ACB" w:rsidP="00DD0ACB">
      <w:pPr>
        <w:pStyle w:val="11"/>
        <w:spacing w:after="0" w:line="240" w:lineRule="auto"/>
        <w:ind w:firstLine="708"/>
        <w:rPr>
          <w:rFonts w:ascii="Times New Roman" w:hAnsi="Times New Roman" w:cs="Times New Roman"/>
        </w:rPr>
      </w:pPr>
      <w:r w:rsidRPr="00FF7BE0">
        <w:rPr>
          <w:rFonts w:ascii="Times New Roman" w:hAnsi="Times New Roman" w:cs="Times New Roman"/>
          <w:sz w:val="28"/>
          <w:szCs w:val="28"/>
        </w:rPr>
        <w:t>-</w:t>
      </w:r>
      <w:r w:rsidRPr="00FF7BE0">
        <w:rPr>
          <w:rStyle w:val="a3"/>
          <w:rFonts w:ascii="Times New Roman" w:hAnsi="Times New Roman" w:cs="Times New Roman"/>
          <w:b w:val="0"/>
          <w:sz w:val="28"/>
          <w:szCs w:val="28"/>
        </w:rPr>
        <w:t xml:space="preserve"> Постановлением</w:t>
      </w:r>
      <w:r w:rsidRPr="00FF7BE0">
        <w:rPr>
          <w:rFonts w:ascii="Times New Roman" w:hAnsi="Times New Roman" w:cs="Times New Roman"/>
          <w:sz w:val="28"/>
          <w:szCs w:val="28"/>
        </w:rPr>
        <w:t xml:space="preserve"> Правительства Российской Федерации от 28 марта 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DD0ACB" w:rsidRDefault="00DD0ACB" w:rsidP="00DD0ACB">
      <w:pPr>
        <w:pStyle w:val="11"/>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Pr>
          <w:rStyle w:val="a3"/>
          <w:rFonts w:ascii="Times New Roman" w:hAnsi="Times New Roman" w:cs="Times New Roman"/>
          <w:b w:val="0"/>
          <w:sz w:val="28"/>
          <w:szCs w:val="28"/>
        </w:rPr>
        <w:t>Постановлением</w:t>
      </w:r>
      <w:r>
        <w:rPr>
          <w:rFonts w:ascii="Times New Roman" w:hAnsi="Times New Roman" w:cs="Times New Roman"/>
          <w:sz w:val="28"/>
          <w:szCs w:val="28"/>
        </w:rPr>
        <w:t xml:space="preserve"> Правительства Российской Федерации от 20 ноября 2000 г. № 878 «Об утверждении правил охраны </w:t>
      </w:r>
      <w:proofErr w:type="spellStart"/>
      <w:r>
        <w:rPr>
          <w:rFonts w:ascii="Times New Roman" w:hAnsi="Times New Roman" w:cs="Times New Roman"/>
          <w:sz w:val="28"/>
          <w:szCs w:val="28"/>
        </w:rPr>
        <w:t>газораспредлительных</w:t>
      </w:r>
      <w:proofErr w:type="spellEnd"/>
      <w:r>
        <w:rPr>
          <w:rFonts w:ascii="Times New Roman" w:hAnsi="Times New Roman" w:cs="Times New Roman"/>
          <w:sz w:val="28"/>
          <w:szCs w:val="28"/>
        </w:rPr>
        <w:t xml:space="preserve"> сетей» (</w:t>
      </w:r>
      <w:r>
        <w:rPr>
          <w:rFonts w:ascii="Times New Roman" w:hAnsi="Times New Roman" w:cs="Times New Roman"/>
          <w:bCs/>
          <w:sz w:val="28"/>
          <w:szCs w:val="28"/>
          <w:lang w:eastAsia="ru-RU"/>
        </w:rPr>
        <w:t>текст опубликован в «</w:t>
      </w:r>
      <w:r>
        <w:rPr>
          <w:rFonts w:ascii="Times New Roman" w:hAnsi="Times New Roman" w:cs="Times New Roman"/>
          <w:sz w:val="28"/>
          <w:szCs w:val="28"/>
        </w:rPr>
        <w:t>Собрании законодательства РФ» от 27 ноября 2000 г., № 48, ст. 4694);</w:t>
      </w:r>
    </w:p>
    <w:p w:rsidR="00DD0ACB" w:rsidRDefault="00DD0ACB" w:rsidP="00DD0ACB">
      <w:pPr>
        <w:pStyle w:val="11"/>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Pr>
          <w:rStyle w:val="a3"/>
          <w:rFonts w:ascii="Times New Roman" w:hAnsi="Times New Roman" w:cs="Times New Roman"/>
          <w:b w:val="0"/>
          <w:sz w:val="28"/>
          <w:szCs w:val="28"/>
        </w:rPr>
        <w:t>Постановлением</w:t>
      </w:r>
      <w:r>
        <w:rPr>
          <w:rFonts w:ascii="Times New Roman" w:hAnsi="Times New Roman" w:cs="Times New Roman"/>
          <w:sz w:val="28"/>
          <w:szCs w:val="28"/>
        </w:rPr>
        <w:t xml:space="preserve"> Правительства Российской Федерации от 24 февраля 2009 г. № 160 «О порядке установления охранных зон объектов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и особых условий использования земельных участков, расположенных в границах таких зон» (</w:t>
      </w:r>
      <w:r>
        <w:rPr>
          <w:rFonts w:ascii="Times New Roman" w:hAnsi="Times New Roman" w:cs="Times New Roman"/>
          <w:bCs/>
          <w:sz w:val="28"/>
          <w:szCs w:val="28"/>
          <w:lang w:eastAsia="ru-RU"/>
        </w:rPr>
        <w:t>текст опубликован в «</w:t>
      </w:r>
      <w:r>
        <w:rPr>
          <w:rFonts w:ascii="Times New Roman" w:hAnsi="Times New Roman" w:cs="Times New Roman"/>
          <w:sz w:val="28"/>
          <w:szCs w:val="28"/>
        </w:rPr>
        <w:t>Собрании законодательства РФ» от 9 марта 2009 г. № 10 ст. 1220);</w:t>
      </w:r>
    </w:p>
    <w:p w:rsidR="00DD0ACB" w:rsidRDefault="00DD0ACB" w:rsidP="00DD0ACB">
      <w:pPr>
        <w:pStyle w:val="11"/>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Pr>
          <w:rStyle w:val="a3"/>
          <w:rFonts w:ascii="Times New Roman" w:hAnsi="Times New Roman" w:cs="Times New Roman"/>
          <w:b w:val="0"/>
          <w:sz w:val="28"/>
          <w:szCs w:val="28"/>
        </w:rPr>
        <w:t>Постановлением</w:t>
      </w:r>
      <w:r>
        <w:rPr>
          <w:rFonts w:ascii="Times New Roman" w:hAnsi="Times New Roman" w:cs="Times New Roman"/>
          <w:sz w:val="28"/>
          <w:szCs w:val="28"/>
        </w:rPr>
        <w:t xml:space="preserve"> Правительства Российской Федерации от 12 октября 2006 г. № 611 «О порядке установления и использования полос отвода и охранных </w:t>
      </w:r>
      <w:proofErr w:type="gramStart"/>
      <w:r>
        <w:rPr>
          <w:rFonts w:ascii="Times New Roman" w:hAnsi="Times New Roman" w:cs="Times New Roman"/>
          <w:sz w:val="28"/>
          <w:szCs w:val="28"/>
        </w:rPr>
        <w:t>зон</w:t>
      </w:r>
      <w:proofErr w:type="gramEnd"/>
      <w:r>
        <w:rPr>
          <w:rFonts w:ascii="Times New Roman" w:hAnsi="Times New Roman" w:cs="Times New Roman"/>
          <w:sz w:val="28"/>
          <w:szCs w:val="28"/>
        </w:rPr>
        <w:t xml:space="preserve"> железных дорог» (</w:t>
      </w:r>
      <w:r>
        <w:rPr>
          <w:rFonts w:ascii="Times New Roman" w:hAnsi="Times New Roman" w:cs="Times New Roman"/>
          <w:bCs/>
          <w:sz w:val="28"/>
          <w:szCs w:val="28"/>
          <w:lang w:eastAsia="ru-RU"/>
        </w:rPr>
        <w:t>текст опубликован в «</w:t>
      </w:r>
      <w:r>
        <w:rPr>
          <w:rFonts w:ascii="Times New Roman" w:hAnsi="Times New Roman" w:cs="Times New Roman"/>
          <w:sz w:val="28"/>
          <w:szCs w:val="28"/>
        </w:rPr>
        <w:t>Собрании законодательства РФ» от 16 октября 2006 г. № 42 ст. 4385, в «Российской газете» от 20 октября 2006 г. № 236;</w:t>
      </w:r>
    </w:p>
    <w:p w:rsidR="00DD0ACB" w:rsidRDefault="00DD0ACB" w:rsidP="00DD0ACB">
      <w:pPr>
        <w:pStyle w:val="11"/>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Pr>
          <w:rStyle w:val="a3"/>
          <w:rFonts w:ascii="Times New Roman" w:hAnsi="Times New Roman" w:cs="Times New Roman"/>
          <w:b w:val="0"/>
          <w:sz w:val="28"/>
          <w:szCs w:val="28"/>
        </w:rPr>
        <w:t>Постановлением</w:t>
      </w:r>
      <w:r>
        <w:rPr>
          <w:rFonts w:ascii="Times New Roman" w:hAnsi="Times New Roman" w:cs="Times New Roman"/>
          <w:sz w:val="28"/>
          <w:szCs w:val="28"/>
        </w:rPr>
        <w:t xml:space="preserve"> Правительства Российской Федерации от 9 июня 1995 г. № 578 «Об утверждении правил охраны линий и сооружений связи Российской Федерации» (в «Российской газете» от 27 июня 1995 г. № 125);</w:t>
      </w:r>
    </w:p>
    <w:p w:rsidR="00DD0ACB" w:rsidRDefault="00DD0ACB" w:rsidP="00DD0ACB">
      <w:pPr>
        <w:pStyle w:val="11"/>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Pr>
          <w:rStyle w:val="a3"/>
          <w:rFonts w:ascii="Times New Roman" w:hAnsi="Times New Roman" w:cs="Times New Roman"/>
          <w:b w:val="0"/>
          <w:sz w:val="28"/>
          <w:szCs w:val="28"/>
        </w:rPr>
        <w:t>Постановлением</w:t>
      </w:r>
      <w:r>
        <w:rPr>
          <w:rFonts w:ascii="Times New Roman" w:hAnsi="Times New Roman" w:cs="Times New Roman"/>
          <w:sz w:val="28"/>
          <w:szCs w:val="28"/>
        </w:rPr>
        <w:t xml:space="preserve"> Федерального горного и промышленного надзора России от 24 апреля 1992 г. № 9 «Об утверждении правил охраны магистральных трубопроводов» (в «Российской газете» от 12 мая  1992 г. № 92);</w:t>
      </w:r>
    </w:p>
    <w:p w:rsidR="00DD0ACB" w:rsidRDefault="00DD0ACB" w:rsidP="00DD0ACB">
      <w:pPr>
        <w:pStyle w:val="a5"/>
        <w:jc w:val="both"/>
      </w:pPr>
      <w:proofErr w:type="gramStart"/>
      <w:r>
        <w:rPr>
          <w:rFonts w:ascii="Times New Roman" w:hAnsi="Times New Roman" w:cs="Times New Roman"/>
          <w:b/>
          <w:sz w:val="28"/>
          <w:szCs w:val="28"/>
        </w:rPr>
        <w:t xml:space="preserve">- </w:t>
      </w:r>
      <w:hyperlink r:id="rId13">
        <w:r>
          <w:rPr>
            <w:rStyle w:val="a3"/>
            <w:rFonts w:ascii="Times New Roman" w:hAnsi="Times New Roman" w:cs="Times New Roman"/>
            <w:b w:val="0"/>
            <w:sz w:val="28"/>
            <w:szCs w:val="28"/>
          </w:rPr>
          <w:t>Федеральный закон</w:t>
        </w:r>
      </w:hyperlink>
      <w:r>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(Текст Федерального закона опубликован в «Российской газете» от 29 июня 2002 года № 116-117, в «Парламентской газете» от 29 июня 2002 года № 120-121, в Собрании законодательства Российской Федерации от 1 июля 2002 года № 26 ст. 2519);</w:t>
      </w:r>
      <w:proofErr w:type="gramEnd"/>
    </w:p>
    <w:p w:rsidR="00DD0ACB" w:rsidRDefault="00DD0ACB" w:rsidP="00DD0ACB">
      <w:pPr>
        <w:pStyle w:val="a5"/>
        <w:jc w:val="both"/>
      </w:pPr>
      <w:r>
        <w:rPr>
          <w:rFonts w:ascii="Times New Roman" w:hAnsi="Times New Roman" w:cs="Times New Roman"/>
          <w:b/>
          <w:sz w:val="28"/>
          <w:szCs w:val="28"/>
        </w:rPr>
        <w:t xml:space="preserve">- </w:t>
      </w:r>
      <w:hyperlink r:id="rId14">
        <w:r>
          <w:rPr>
            <w:rStyle w:val="a3"/>
            <w:rFonts w:ascii="Times New Roman" w:hAnsi="Times New Roman" w:cs="Times New Roman"/>
            <w:b w:val="0"/>
            <w:sz w:val="28"/>
            <w:szCs w:val="28"/>
          </w:rPr>
          <w:t>Закон</w:t>
        </w:r>
      </w:hyperlink>
      <w:r>
        <w:rPr>
          <w:rFonts w:ascii="Times New Roman" w:hAnsi="Times New Roman" w:cs="Times New Roman"/>
          <w:sz w:val="28"/>
          <w:szCs w:val="28"/>
        </w:rPr>
        <w:t xml:space="preserve"> Краснодарского края от 23 июля 2015 года № 3223-КЗ «Об объектах культурного наследия (памятниках истории и культуры) народов Российской Федерации, расположенных на территории Краснодарского края» (Текст Закона опубликован на </w:t>
      </w:r>
      <w:r>
        <w:rPr>
          <w:rFonts w:ascii="Times New Roman" w:hAnsi="Times New Roman" w:cs="Times New Roman"/>
          <w:bCs/>
          <w:sz w:val="28"/>
          <w:szCs w:val="28"/>
        </w:rPr>
        <w:t xml:space="preserve">«Официальном интернет- сайте администрации  Краснодарского края( </w:t>
      </w:r>
      <w:hyperlink r:id="rId15">
        <w:r>
          <w:rPr>
            <w:rStyle w:val="-"/>
            <w:rFonts w:ascii="Times New Roman" w:hAnsi="Times New Roman" w:cs="Times New Roman"/>
            <w:bCs/>
            <w:sz w:val="28"/>
            <w:szCs w:val="28"/>
            <w:lang w:val="en-US"/>
          </w:rPr>
          <w:t>http</w:t>
        </w:r>
        <w:r>
          <w:rPr>
            <w:rStyle w:val="-"/>
            <w:rFonts w:ascii="Times New Roman" w:hAnsi="Times New Roman" w:cs="Times New Roman"/>
            <w:bCs/>
            <w:sz w:val="28"/>
            <w:szCs w:val="28"/>
          </w:rPr>
          <w:t>://</w:t>
        </w:r>
        <w:r>
          <w:rPr>
            <w:rStyle w:val="-"/>
            <w:rFonts w:ascii="Times New Roman" w:hAnsi="Times New Roman" w:cs="Times New Roman"/>
            <w:bCs/>
            <w:sz w:val="28"/>
            <w:szCs w:val="28"/>
            <w:lang w:val="en-US"/>
          </w:rPr>
          <w:t>admkrai</w:t>
        </w:r>
        <w:r>
          <w:rPr>
            <w:rStyle w:val="-"/>
            <w:rFonts w:ascii="Times New Roman" w:hAnsi="Times New Roman" w:cs="Times New Roman"/>
            <w:bCs/>
            <w:sz w:val="28"/>
            <w:szCs w:val="28"/>
          </w:rPr>
          <w:t>.</w:t>
        </w:r>
        <w:r>
          <w:rPr>
            <w:rStyle w:val="-"/>
            <w:rFonts w:ascii="Times New Roman" w:hAnsi="Times New Roman" w:cs="Times New Roman"/>
            <w:bCs/>
            <w:sz w:val="28"/>
            <w:szCs w:val="28"/>
            <w:lang w:val="en-US"/>
          </w:rPr>
          <w:t>krasnodar</w:t>
        </w:r>
        <w:r>
          <w:rPr>
            <w:rStyle w:val="-"/>
            <w:rFonts w:ascii="Times New Roman" w:hAnsi="Times New Roman" w:cs="Times New Roman"/>
            <w:bCs/>
            <w:sz w:val="28"/>
            <w:szCs w:val="28"/>
          </w:rPr>
          <w:t>.</w:t>
        </w:r>
        <w:r>
          <w:rPr>
            <w:rStyle w:val="-"/>
            <w:rFonts w:ascii="Times New Roman" w:hAnsi="Times New Roman" w:cs="Times New Roman"/>
            <w:bCs/>
            <w:sz w:val="28"/>
            <w:szCs w:val="28"/>
            <w:lang w:val="en-US"/>
          </w:rPr>
          <w:t>ru</w:t>
        </w:r>
        <w:r>
          <w:rPr>
            <w:rStyle w:val="-"/>
            <w:rFonts w:ascii="Times New Roman" w:hAnsi="Times New Roman" w:cs="Times New Roman"/>
            <w:bCs/>
            <w:sz w:val="28"/>
            <w:szCs w:val="28"/>
          </w:rPr>
          <w:t>/</w:t>
        </w:r>
        <w:r>
          <w:rPr>
            <w:rStyle w:val="-"/>
            <w:rFonts w:ascii="Times New Roman" w:hAnsi="Times New Roman" w:cs="Times New Roman"/>
            <w:bCs/>
            <w:sz w:val="28"/>
            <w:szCs w:val="28"/>
            <w:lang w:val="en-US"/>
          </w:rPr>
          <w:t>ndocs</w:t>
        </w:r>
        <w:r>
          <w:rPr>
            <w:rStyle w:val="-"/>
            <w:rFonts w:ascii="Times New Roman" w:hAnsi="Times New Roman" w:cs="Times New Roman"/>
            <w:bCs/>
            <w:sz w:val="28"/>
            <w:szCs w:val="28"/>
          </w:rPr>
          <w:t>/</w:t>
        </w:r>
      </w:hyperlink>
      <w:r>
        <w:rPr>
          <w:rFonts w:ascii="Times New Roman" w:hAnsi="Times New Roman" w:cs="Times New Roman"/>
          <w:bCs/>
          <w:sz w:val="28"/>
          <w:szCs w:val="28"/>
        </w:rPr>
        <w:t>) 24 июля 2015 г., на «Официальном интерне</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 xml:space="preserve"> портале правовой информации» </w:t>
      </w:r>
      <w:r>
        <w:rPr>
          <w:rFonts w:ascii="Times New Roman" w:hAnsi="Times New Roman" w:cs="Times New Roman"/>
          <w:bCs/>
          <w:sz w:val="28"/>
          <w:szCs w:val="28"/>
        </w:rPr>
        <w:lastRenderedPageBreak/>
        <w:t>(http://publicatio</w:t>
      </w:r>
      <w:r>
        <w:rPr>
          <w:rFonts w:ascii="Times New Roman" w:hAnsi="Times New Roman" w:cs="Times New Roman"/>
          <w:bCs/>
          <w:sz w:val="28"/>
          <w:szCs w:val="28"/>
          <w:lang w:val="en-US"/>
        </w:rPr>
        <w:t>n</w:t>
      </w:r>
      <w:r>
        <w:rPr>
          <w:rFonts w:ascii="Times New Roman" w:hAnsi="Times New Roman" w:cs="Times New Roman"/>
          <w:bCs/>
          <w:sz w:val="28"/>
          <w:szCs w:val="28"/>
        </w:rPr>
        <w:t>.</w:t>
      </w:r>
      <w:proofErr w:type="spellStart"/>
      <w:r>
        <w:rPr>
          <w:rFonts w:ascii="Times New Roman" w:hAnsi="Times New Roman" w:cs="Times New Roman"/>
          <w:bCs/>
          <w:sz w:val="28"/>
          <w:szCs w:val="28"/>
        </w:rPr>
        <w:t>pravo.gov.ru</w:t>
      </w:r>
      <w:proofErr w:type="spellEnd"/>
      <w:r>
        <w:rPr>
          <w:rFonts w:ascii="Times New Roman" w:hAnsi="Times New Roman" w:cs="Times New Roman"/>
          <w:bCs/>
          <w:sz w:val="28"/>
          <w:szCs w:val="28"/>
        </w:rPr>
        <w:t>) 30 июля 2015 г.</w:t>
      </w:r>
      <w:r>
        <w:rPr>
          <w:rFonts w:ascii="Times New Roman" w:hAnsi="Times New Roman" w:cs="Times New Roman"/>
          <w:sz w:val="28"/>
          <w:szCs w:val="28"/>
        </w:rPr>
        <w:t>);</w:t>
      </w:r>
    </w:p>
    <w:p w:rsidR="00DD0ACB" w:rsidRDefault="00DD0ACB" w:rsidP="00DD0ACB">
      <w:pPr>
        <w:pStyle w:val="a5"/>
        <w:ind w:firstLine="708"/>
        <w:jc w:val="both"/>
      </w:pPr>
      <w:r>
        <w:rPr>
          <w:rFonts w:ascii="Times New Roman" w:hAnsi="Times New Roman" w:cs="Times New Roman"/>
          <w:b/>
          <w:sz w:val="28"/>
          <w:szCs w:val="28"/>
        </w:rPr>
        <w:t xml:space="preserve">- </w:t>
      </w:r>
      <w:hyperlink r:id="rId16">
        <w:r>
          <w:rPr>
            <w:rStyle w:val="a3"/>
            <w:rFonts w:ascii="Times New Roman" w:hAnsi="Times New Roman" w:cs="Times New Roman"/>
            <w:b w:val="0"/>
            <w:sz w:val="28"/>
            <w:szCs w:val="28"/>
          </w:rPr>
          <w:t>постановление</w:t>
        </w:r>
      </w:hyperlink>
      <w:r>
        <w:rPr>
          <w:rFonts w:ascii="Times New Roman" w:hAnsi="Times New Roman" w:cs="Times New Roman"/>
          <w:sz w:val="28"/>
          <w:szCs w:val="28"/>
        </w:rPr>
        <w:t xml:space="preserve"> главы администрации Краснодарского края от 8 декабря 2016 года № 1000 «Об управлении государственной охраны объектов культурного наследия администрации Краснодарского края» (Текст постановления на </w:t>
      </w:r>
      <w:r>
        <w:rPr>
          <w:rFonts w:ascii="Times New Roman" w:hAnsi="Times New Roman" w:cs="Times New Roman"/>
          <w:bCs/>
          <w:sz w:val="28"/>
          <w:szCs w:val="28"/>
        </w:rPr>
        <w:t>«Официальном интернет- сайте администрации  Краснодарского края (</w:t>
      </w:r>
      <w:hyperlink r:id="rId17">
        <w:r>
          <w:rPr>
            <w:rStyle w:val="-"/>
            <w:rFonts w:ascii="Times New Roman" w:hAnsi="Times New Roman" w:cs="Times New Roman"/>
            <w:bCs/>
            <w:sz w:val="28"/>
            <w:szCs w:val="28"/>
            <w:lang w:val="en-US"/>
          </w:rPr>
          <w:t>http</w:t>
        </w:r>
        <w:r>
          <w:rPr>
            <w:rStyle w:val="-"/>
            <w:rFonts w:ascii="Times New Roman" w:hAnsi="Times New Roman" w:cs="Times New Roman"/>
            <w:bCs/>
            <w:sz w:val="28"/>
            <w:szCs w:val="28"/>
          </w:rPr>
          <w:t>://</w:t>
        </w:r>
        <w:r>
          <w:rPr>
            <w:rStyle w:val="-"/>
            <w:rFonts w:ascii="Times New Roman" w:hAnsi="Times New Roman" w:cs="Times New Roman"/>
            <w:bCs/>
            <w:sz w:val="28"/>
            <w:szCs w:val="28"/>
            <w:lang w:val="en-US"/>
          </w:rPr>
          <w:t>admkrai</w:t>
        </w:r>
        <w:r>
          <w:rPr>
            <w:rStyle w:val="-"/>
            <w:rFonts w:ascii="Times New Roman" w:hAnsi="Times New Roman" w:cs="Times New Roman"/>
            <w:bCs/>
            <w:sz w:val="28"/>
            <w:szCs w:val="28"/>
          </w:rPr>
          <w:t>.</w:t>
        </w:r>
        <w:r>
          <w:rPr>
            <w:rStyle w:val="-"/>
            <w:rFonts w:ascii="Times New Roman" w:hAnsi="Times New Roman" w:cs="Times New Roman"/>
            <w:bCs/>
            <w:sz w:val="28"/>
            <w:szCs w:val="28"/>
            <w:lang w:val="en-US"/>
          </w:rPr>
          <w:t>krasnodar</w:t>
        </w:r>
        <w:r>
          <w:rPr>
            <w:rStyle w:val="-"/>
            <w:rFonts w:ascii="Times New Roman" w:hAnsi="Times New Roman" w:cs="Times New Roman"/>
            <w:bCs/>
            <w:sz w:val="28"/>
            <w:szCs w:val="28"/>
          </w:rPr>
          <w:t>.</w:t>
        </w:r>
        <w:r>
          <w:rPr>
            <w:rStyle w:val="-"/>
            <w:rFonts w:ascii="Times New Roman" w:hAnsi="Times New Roman" w:cs="Times New Roman"/>
            <w:bCs/>
            <w:sz w:val="28"/>
            <w:szCs w:val="28"/>
            <w:lang w:val="en-US"/>
          </w:rPr>
          <w:t>ru</w:t>
        </w:r>
        <w:r>
          <w:rPr>
            <w:rStyle w:val="-"/>
            <w:rFonts w:ascii="Times New Roman" w:hAnsi="Times New Roman" w:cs="Times New Roman"/>
            <w:bCs/>
            <w:sz w:val="28"/>
            <w:szCs w:val="28"/>
          </w:rPr>
          <w:t>/</w:t>
        </w:r>
        <w:r>
          <w:rPr>
            <w:rStyle w:val="-"/>
            <w:rFonts w:ascii="Times New Roman" w:hAnsi="Times New Roman" w:cs="Times New Roman"/>
            <w:bCs/>
            <w:sz w:val="28"/>
            <w:szCs w:val="28"/>
            <w:lang w:val="en-US"/>
          </w:rPr>
          <w:t>ndocs</w:t>
        </w:r>
        <w:r>
          <w:rPr>
            <w:rStyle w:val="-"/>
            <w:rFonts w:ascii="Times New Roman" w:hAnsi="Times New Roman" w:cs="Times New Roman"/>
            <w:bCs/>
            <w:sz w:val="28"/>
            <w:szCs w:val="28"/>
          </w:rPr>
          <w:t>/</w:t>
        </w:r>
      </w:hyperlink>
      <w:r>
        <w:rPr>
          <w:rFonts w:ascii="Times New Roman" w:hAnsi="Times New Roman" w:cs="Times New Roman"/>
          <w:bCs/>
          <w:sz w:val="28"/>
          <w:szCs w:val="28"/>
        </w:rPr>
        <w:t>) 8 декабря 2016г. (без приложений №№ 2-3), на «Официальном интерне</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 xml:space="preserve"> портале правовой информации» (http://publicatio</w:t>
      </w:r>
      <w:r>
        <w:rPr>
          <w:rFonts w:ascii="Times New Roman" w:hAnsi="Times New Roman" w:cs="Times New Roman"/>
          <w:bCs/>
          <w:sz w:val="28"/>
          <w:szCs w:val="28"/>
          <w:lang w:val="en-US"/>
        </w:rPr>
        <w:t>n</w:t>
      </w:r>
      <w:r>
        <w:rPr>
          <w:rFonts w:ascii="Times New Roman" w:hAnsi="Times New Roman" w:cs="Times New Roman"/>
          <w:bCs/>
          <w:sz w:val="28"/>
          <w:szCs w:val="28"/>
        </w:rPr>
        <w:t>.</w:t>
      </w:r>
      <w:proofErr w:type="spellStart"/>
      <w:r>
        <w:rPr>
          <w:rFonts w:ascii="Times New Roman" w:hAnsi="Times New Roman" w:cs="Times New Roman"/>
          <w:bCs/>
          <w:sz w:val="28"/>
          <w:szCs w:val="28"/>
        </w:rPr>
        <w:t>pravo.gov.ru</w:t>
      </w:r>
      <w:proofErr w:type="spellEnd"/>
      <w:r>
        <w:rPr>
          <w:rFonts w:ascii="Times New Roman" w:hAnsi="Times New Roman" w:cs="Times New Roman"/>
          <w:bCs/>
          <w:sz w:val="28"/>
          <w:szCs w:val="28"/>
        </w:rPr>
        <w:t>) 15 декабря 2016 г.(без  приложений №№ 2-3</w:t>
      </w:r>
      <w:r>
        <w:rPr>
          <w:rFonts w:ascii="Times New Roman" w:hAnsi="Times New Roman" w:cs="Times New Roman"/>
          <w:sz w:val="28"/>
          <w:szCs w:val="28"/>
        </w:rPr>
        <w:t>);</w:t>
      </w:r>
    </w:p>
    <w:p w:rsidR="00DD0ACB" w:rsidRDefault="00DD0ACB" w:rsidP="00DD0ACB">
      <w:pPr>
        <w:pStyle w:val="11"/>
        <w:spacing w:after="0" w:line="240" w:lineRule="auto"/>
        <w:ind w:firstLine="708"/>
      </w:pPr>
      <w:r>
        <w:rPr>
          <w:rFonts w:ascii="Times New Roman" w:hAnsi="Times New Roman" w:cs="Times New Roman"/>
          <w:sz w:val="28"/>
          <w:szCs w:val="28"/>
        </w:rPr>
        <w:t>- Законом Краснодарского  края от 5 ноября 2014 года №3039-КЗ «О закреплении за сельскими поселениями Краснодарского края вопросов местного значения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bCs/>
          <w:sz w:val="28"/>
          <w:szCs w:val="28"/>
          <w:lang w:eastAsia="ru-RU"/>
        </w:rPr>
        <w:t xml:space="preserve">текст опубликован на «Официальном интернет- сайте администрации  Краснодарского края( </w:t>
      </w:r>
      <w:hyperlink r:id="rId18">
        <w:r>
          <w:rPr>
            <w:rStyle w:val="-"/>
            <w:rFonts w:ascii="Times New Roman" w:hAnsi="Times New Roman" w:cs="Times New Roman"/>
            <w:bCs/>
            <w:sz w:val="28"/>
            <w:szCs w:val="28"/>
            <w:lang w:val="en-US"/>
          </w:rPr>
          <w:t>http</w:t>
        </w:r>
        <w:r>
          <w:rPr>
            <w:rStyle w:val="-"/>
            <w:rFonts w:ascii="Times New Roman" w:hAnsi="Times New Roman" w:cs="Times New Roman"/>
            <w:bCs/>
            <w:sz w:val="28"/>
            <w:szCs w:val="28"/>
          </w:rPr>
          <w:t>://</w:t>
        </w:r>
        <w:proofErr w:type="spellStart"/>
        <w:r>
          <w:rPr>
            <w:rStyle w:val="-"/>
            <w:rFonts w:ascii="Times New Roman" w:hAnsi="Times New Roman" w:cs="Times New Roman"/>
            <w:bCs/>
            <w:sz w:val="28"/>
            <w:szCs w:val="28"/>
            <w:lang w:val="en-US"/>
          </w:rPr>
          <w:t>admkrai</w:t>
        </w:r>
        <w:proofErr w:type="spellEnd"/>
        <w:r>
          <w:rPr>
            <w:rStyle w:val="-"/>
            <w:rFonts w:ascii="Times New Roman" w:hAnsi="Times New Roman" w:cs="Times New Roman"/>
            <w:bCs/>
            <w:sz w:val="28"/>
            <w:szCs w:val="28"/>
          </w:rPr>
          <w:t>.</w:t>
        </w:r>
        <w:proofErr w:type="spellStart"/>
        <w:r>
          <w:rPr>
            <w:rStyle w:val="-"/>
            <w:rFonts w:ascii="Times New Roman" w:hAnsi="Times New Roman" w:cs="Times New Roman"/>
            <w:bCs/>
            <w:sz w:val="28"/>
            <w:szCs w:val="28"/>
            <w:lang w:val="en-US"/>
          </w:rPr>
          <w:t>krasnodar</w:t>
        </w:r>
        <w:proofErr w:type="spellEnd"/>
        <w:r>
          <w:rPr>
            <w:rStyle w:val="-"/>
            <w:rFonts w:ascii="Times New Roman" w:hAnsi="Times New Roman" w:cs="Times New Roman"/>
            <w:bCs/>
            <w:sz w:val="28"/>
            <w:szCs w:val="28"/>
          </w:rPr>
          <w:t>.</w:t>
        </w:r>
        <w:proofErr w:type="spellStart"/>
        <w:r>
          <w:rPr>
            <w:rStyle w:val="-"/>
            <w:rFonts w:ascii="Times New Roman" w:hAnsi="Times New Roman" w:cs="Times New Roman"/>
            <w:bCs/>
            <w:sz w:val="28"/>
            <w:szCs w:val="28"/>
            <w:lang w:val="en-US"/>
          </w:rPr>
          <w:t>ru</w:t>
        </w:r>
        <w:proofErr w:type="spellEnd"/>
        <w:r>
          <w:rPr>
            <w:rStyle w:val="-"/>
            <w:rFonts w:ascii="Times New Roman" w:hAnsi="Times New Roman" w:cs="Times New Roman"/>
            <w:bCs/>
            <w:sz w:val="28"/>
            <w:szCs w:val="28"/>
          </w:rPr>
          <w:t>/</w:t>
        </w:r>
        <w:proofErr w:type="spellStart"/>
        <w:r>
          <w:rPr>
            <w:rStyle w:val="-"/>
            <w:rFonts w:ascii="Times New Roman" w:hAnsi="Times New Roman" w:cs="Times New Roman"/>
            <w:bCs/>
            <w:sz w:val="28"/>
            <w:szCs w:val="28"/>
            <w:lang w:val="en-US"/>
          </w:rPr>
          <w:t>ndocs</w:t>
        </w:r>
        <w:proofErr w:type="spellEnd"/>
        <w:r>
          <w:rPr>
            <w:rStyle w:val="-"/>
            <w:rFonts w:ascii="Times New Roman" w:hAnsi="Times New Roman" w:cs="Times New Roman"/>
            <w:bCs/>
            <w:sz w:val="28"/>
            <w:szCs w:val="28"/>
          </w:rPr>
          <w:t>/</w:t>
        </w:r>
      </w:hyperlink>
      <w:r>
        <w:rPr>
          <w:rFonts w:ascii="Times New Roman" w:hAnsi="Times New Roman" w:cs="Times New Roman"/>
          <w:bCs/>
          <w:sz w:val="28"/>
          <w:szCs w:val="28"/>
          <w:lang w:eastAsia="ru-RU"/>
        </w:rPr>
        <w:t>) 6 ноября 2014 г., в Информационном бюллетене Законодательного Собрания Краснодарского края от 7 ноября 2014 года № 23 (212)</w:t>
      </w:r>
      <w:r>
        <w:rPr>
          <w:rFonts w:ascii="Times New Roman" w:hAnsi="Times New Roman" w:cs="Times New Roman"/>
          <w:sz w:val="28"/>
          <w:szCs w:val="28"/>
        </w:rPr>
        <w:t>;</w:t>
      </w:r>
    </w:p>
    <w:p w:rsidR="00DD0ACB" w:rsidRDefault="00DD0ACB" w:rsidP="00DD0ACB">
      <w:pPr>
        <w:pStyle w:val="a4"/>
        <w:ind w:firstLine="737"/>
        <w:jc w:val="both"/>
        <w:rPr>
          <w:rFonts w:ascii="Times New Roman" w:hAnsi="Times New Roman"/>
          <w:sz w:val="28"/>
          <w:szCs w:val="28"/>
          <w:highlight w:val="white"/>
        </w:rPr>
      </w:pPr>
      <w:r>
        <w:rPr>
          <w:rFonts w:ascii="Times New Roman" w:hAnsi="Times New Roman"/>
          <w:sz w:val="28"/>
          <w:szCs w:val="28"/>
          <w:highlight w:val="white"/>
        </w:rPr>
        <w:t xml:space="preserve">- Закон Краснодарского края от 21 июля 2008 года № 1540-КЗ «Градостроительный кодекс Краснодарского края» (текст опубликован в газете «Кубанские новости» от 24.07.2008 № 122); </w:t>
      </w:r>
    </w:p>
    <w:p w:rsidR="00DD0ACB" w:rsidRDefault="00DD0ACB" w:rsidP="00DD0ACB">
      <w:pPr>
        <w:pStyle w:val="a4"/>
        <w:ind w:firstLine="737"/>
        <w:jc w:val="both"/>
      </w:pPr>
      <w:r>
        <w:rPr>
          <w:rFonts w:ascii="Times New Roman" w:hAnsi="Times New Roman"/>
          <w:sz w:val="28"/>
          <w:szCs w:val="28"/>
          <w:highlight w:val="white"/>
        </w:rPr>
        <w:t>- Закон Краснодарского края от 8 августа 2016 года. № 359-КЗ «О закреплении за сельскими поселениями Краснодарского края отдельных вопросов местного значения городских поселений» (</w:t>
      </w:r>
      <w:r>
        <w:rPr>
          <w:rFonts w:ascii="Times New Roman" w:hAnsi="Times New Roman" w:cs="Times New Roman"/>
          <w:bCs/>
          <w:sz w:val="28"/>
          <w:szCs w:val="28"/>
        </w:rPr>
        <w:t xml:space="preserve">текст опубликован на «Официальном интернет- сайте администрации  Краснодарского края( </w:t>
      </w:r>
      <w:hyperlink r:id="rId19">
        <w:r>
          <w:rPr>
            <w:rStyle w:val="-"/>
            <w:rFonts w:ascii="Times New Roman" w:hAnsi="Times New Roman" w:cs="Times New Roman"/>
            <w:bCs/>
            <w:sz w:val="28"/>
            <w:szCs w:val="28"/>
            <w:lang w:val="en-US"/>
          </w:rPr>
          <w:t>http</w:t>
        </w:r>
        <w:r>
          <w:rPr>
            <w:rStyle w:val="-"/>
            <w:rFonts w:ascii="Times New Roman" w:hAnsi="Times New Roman" w:cs="Times New Roman"/>
            <w:bCs/>
            <w:sz w:val="28"/>
            <w:szCs w:val="28"/>
          </w:rPr>
          <w:t>://</w:t>
        </w:r>
        <w:r>
          <w:rPr>
            <w:rStyle w:val="-"/>
            <w:rFonts w:ascii="Times New Roman" w:hAnsi="Times New Roman" w:cs="Times New Roman"/>
            <w:bCs/>
            <w:sz w:val="28"/>
            <w:szCs w:val="28"/>
            <w:lang w:val="en-US"/>
          </w:rPr>
          <w:t>admkrai</w:t>
        </w:r>
        <w:r>
          <w:rPr>
            <w:rStyle w:val="-"/>
            <w:rFonts w:ascii="Times New Roman" w:hAnsi="Times New Roman" w:cs="Times New Roman"/>
            <w:bCs/>
            <w:sz w:val="28"/>
            <w:szCs w:val="28"/>
          </w:rPr>
          <w:t>.</w:t>
        </w:r>
        <w:r>
          <w:rPr>
            <w:rStyle w:val="-"/>
            <w:rFonts w:ascii="Times New Roman" w:hAnsi="Times New Roman" w:cs="Times New Roman"/>
            <w:bCs/>
            <w:sz w:val="28"/>
            <w:szCs w:val="28"/>
            <w:lang w:val="en-US"/>
          </w:rPr>
          <w:t>krasnodar</w:t>
        </w:r>
        <w:r>
          <w:rPr>
            <w:rStyle w:val="-"/>
            <w:rFonts w:ascii="Times New Roman" w:hAnsi="Times New Roman" w:cs="Times New Roman"/>
            <w:bCs/>
            <w:sz w:val="28"/>
            <w:szCs w:val="28"/>
          </w:rPr>
          <w:t>.</w:t>
        </w:r>
        <w:r>
          <w:rPr>
            <w:rStyle w:val="-"/>
            <w:rFonts w:ascii="Times New Roman" w:hAnsi="Times New Roman" w:cs="Times New Roman"/>
            <w:bCs/>
            <w:sz w:val="28"/>
            <w:szCs w:val="28"/>
            <w:lang w:val="en-US"/>
          </w:rPr>
          <w:t>ru</w:t>
        </w:r>
        <w:r>
          <w:rPr>
            <w:rStyle w:val="-"/>
            <w:rFonts w:ascii="Times New Roman" w:hAnsi="Times New Roman" w:cs="Times New Roman"/>
            <w:bCs/>
            <w:sz w:val="28"/>
            <w:szCs w:val="28"/>
          </w:rPr>
          <w:t>/</w:t>
        </w:r>
        <w:r>
          <w:rPr>
            <w:rStyle w:val="-"/>
            <w:rFonts w:ascii="Times New Roman" w:hAnsi="Times New Roman" w:cs="Times New Roman"/>
            <w:bCs/>
            <w:sz w:val="28"/>
            <w:szCs w:val="28"/>
            <w:lang w:val="en-US"/>
          </w:rPr>
          <w:t>ndocs</w:t>
        </w:r>
        <w:r>
          <w:rPr>
            <w:rStyle w:val="-"/>
            <w:rFonts w:ascii="Times New Roman" w:hAnsi="Times New Roman" w:cs="Times New Roman"/>
            <w:bCs/>
            <w:sz w:val="28"/>
            <w:szCs w:val="28"/>
          </w:rPr>
          <w:t>/</w:t>
        </w:r>
      </w:hyperlink>
      <w:r>
        <w:rPr>
          <w:rFonts w:ascii="Times New Roman" w:hAnsi="Times New Roman" w:cs="Times New Roman"/>
          <w:bCs/>
          <w:sz w:val="28"/>
          <w:szCs w:val="28"/>
        </w:rPr>
        <w:t>) 8 августа 2016 года., на «Официальном интерне</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 xml:space="preserve"> портале правовой информации» (</w:t>
      </w:r>
      <w:hyperlink r:id="rId20">
        <w:r>
          <w:rPr>
            <w:rStyle w:val="-"/>
            <w:rFonts w:ascii="Times New Roman" w:hAnsi="Times New Roman" w:cs="Times New Roman"/>
            <w:bCs/>
            <w:sz w:val="28"/>
            <w:szCs w:val="28"/>
          </w:rPr>
          <w:t>http://publicatio</w:t>
        </w:r>
        <w:r>
          <w:rPr>
            <w:rStyle w:val="-"/>
            <w:rFonts w:ascii="Times New Roman" w:hAnsi="Times New Roman" w:cs="Times New Roman"/>
            <w:bCs/>
            <w:sz w:val="28"/>
            <w:szCs w:val="28"/>
            <w:lang w:val="en-US"/>
          </w:rPr>
          <w:t>n</w:t>
        </w:r>
        <w:r>
          <w:rPr>
            <w:rStyle w:val="-"/>
            <w:rFonts w:ascii="Times New Roman" w:hAnsi="Times New Roman" w:cs="Times New Roman"/>
            <w:bCs/>
            <w:sz w:val="28"/>
            <w:szCs w:val="28"/>
          </w:rPr>
          <w:t>.</w:t>
        </w:r>
        <w:proofErr w:type="spellStart"/>
        <w:r>
          <w:rPr>
            <w:rStyle w:val="-"/>
            <w:rFonts w:ascii="Times New Roman" w:hAnsi="Times New Roman" w:cs="Times New Roman"/>
            <w:bCs/>
            <w:sz w:val="28"/>
            <w:szCs w:val="28"/>
          </w:rPr>
          <w:t>pravo.gov.ru</w:t>
        </w:r>
        <w:proofErr w:type="spellEnd"/>
      </w:hyperlink>
      <w:r>
        <w:rPr>
          <w:rFonts w:ascii="Times New Roman" w:hAnsi="Times New Roman" w:cs="Times New Roman"/>
          <w:bCs/>
          <w:sz w:val="28"/>
          <w:szCs w:val="28"/>
        </w:rPr>
        <w:t xml:space="preserve">) 15 августа 2016г.); </w:t>
      </w:r>
    </w:p>
    <w:p w:rsidR="00DD0ACB" w:rsidRDefault="00DD0ACB" w:rsidP="00DD0ACB">
      <w:pPr>
        <w:pStyle w:val="11"/>
        <w:spacing w:after="0"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Уставом   Пролетарского сельского поселения Кореновского района;</w:t>
      </w:r>
    </w:p>
    <w:p w:rsidR="00DD0ACB" w:rsidRDefault="00DD0ACB" w:rsidP="00DD0ACB">
      <w:pPr>
        <w:pStyle w:val="11"/>
        <w:tabs>
          <w:tab w:val="clear" w:pos="708"/>
          <w:tab w:val="left" w:pos="733"/>
        </w:tabs>
        <w:spacing w:after="0" w:line="240" w:lineRule="auto"/>
        <w:ind w:firstLine="0"/>
      </w:pPr>
      <w:r>
        <w:rPr>
          <w:rFonts w:ascii="Times New Roman" w:hAnsi="Times New Roman" w:cs="Times New Roman"/>
          <w:bCs/>
          <w:sz w:val="28"/>
          <w:szCs w:val="28"/>
          <w:lang w:eastAsia="ru-RU"/>
        </w:rPr>
        <w:tab/>
      </w:r>
      <w:r w:rsidRPr="00FF7BE0">
        <w:rPr>
          <w:rFonts w:ascii="Times New Roman" w:hAnsi="Times New Roman" w:cs="Times New Roman"/>
          <w:bCs/>
          <w:sz w:val="28"/>
          <w:szCs w:val="28"/>
          <w:lang w:eastAsia="ru-RU"/>
        </w:rPr>
        <w:t xml:space="preserve">- Решение  Совета Пролетарского сельского поселения Кореновского района </w:t>
      </w:r>
      <w:r w:rsidRPr="00FF7BE0">
        <w:rPr>
          <w:rFonts w:ascii="Times New Roman" w:hAnsi="Times New Roman" w:cs="Times New Roman"/>
          <w:sz w:val="28"/>
          <w:szCs w:val="28"/>
          <w:lang w:eastAsia="ru-RU"/>
        </w:rPr>
        <w:t>«</w:t>
      </w:r>
      <w:r w:rsidRPr="00FF7BE0">
        <w:rPr>
          <w:rFonts w:ascii="Times New Roman" w:hAnsi="Times New Roman" w:cs="Times New Roman"/>
          <w:bCs/>
          <w:sz w:val="28"/>
          <w:szCs w:val="28"/>
          <w:lang w:eastAsia="ru-RU"/>
        </w:rPr>
        <w:t>Об утверждении правил благоустройства территории Пролетарского сельского поселения Кореновского района».</w:t>
      </w:r>
    </w:p>
    <w:p w:rsidR="00DD0ACB" w:rsidRDefault="00DD0ACB" w:rsidP="00DD0ACB">
      <w:pPr>
        <w:jc w:val="center"/>
        <w:rPr>
          <w:color w:val="000000"/>
          <w:sz w:val="28"/>
          <w:szCs w:val="28"/>
        </w:rPr>
      </w:pPr>
    </w:p>
    <w:p w:rsidR="00DD0ACB" w:rsidRPr="00684448" w:rsidRDefault="00DD0ACB" w:rsidP="00DD0ACB">
      <w:pPr>
        <w:keepNext/>
        <w:keepLines/>
        <w:widowControl w:val="0"/>
        <w:tabs>
          <w:tab w:val="left" w:pos="708"/>
        </w:tabs>
        <w:spacing w:line="100" w:lineRule="atLeast"/>
        <w:jc w:val="center"/>
        <w:outlineLvl w:val="0"/>
        <w:rPr>
          <w:rFonts w:eastAsia="SimSun"/>
          <w:b/>
          <w:bCs/>
          <w:sz w:val="28"/>
          <w:szCs w:val="28"/>
          <w:lang w:eastAsia="zh-CN"/>
        </w:rPr>
      </w:pPr>
      <w:r>
        <w:rPr>
          <w:rFonts w:eastAsia="SimSun"/>
          <w:b/>
          <w:bCs/>
          <w:sz w:val="28"/>
          <w:szCs w:val="28"/>
          <w:lang w:eastAsia="zh-CN"/>
        </w:rPr>
        <w:t xml:space="preserve">Подраздел </w:t>
      </w:r>
      <w:r w:rsidRPr="000B3ADE">
        <w:rPr>
          <w:rFonts w:eastAsia="SimSun"/>
          <w:b/>
          <w:bCs/>
          <w:sz w:val="28"/>
          <w:szCs w:val="28"/>
          <w:lang w:eastAsia="zh-CN"/>
        </w:rPr>
        <w:t xml:space="preserve">2.6 </w:t>
      </w:r>
      <w:r>
        <w:rPr>
          <w:rFonts w:eastAsia="SimSun"/>
          <w:b/>
          <w:bCs/>
          <w:sz w:val="28"/>
          <w:szCs w:val="28"/>
          <w:lang w:eastAsia="zh-CN"/>
        </w:rPr>
        <w:t>И</w:t>
      </w:r>
      <w:r w:rsidRPr="00684448">
        <w:rPr>
          <w:rFonts w:eastAsia="SimSun"/>
          <w:b/>
          <w:bCs/>
          <w:sz w:val="28"/>
          <w:szCs w:val="28"/>
          <w:lang w:eastAsia="zh-CN"/>
        </w:rPr>
        <w:t xml:space="preserve">счерпывающий перечень документов, </w:t>
      </w:r>
    </w:p>
    <w:p w:rsidR="00DD0ACB" w:rsidRPr="00684448" w:rsidRDefault="00DD0ACB" w:rsidP="00DD0ACB">
      <w:pPr>
        <w:keepNext/>
        <w:keepLines/>
        <w:widowControl w:val="0"/>
        <w:tabs>
          <w:tab w:val="left" w:pos="708"/>
        </w:tabs>
        <w:spacing w:line="100" w:lineRule="atLeast"/>
        <w:jc w:val="center"/>
        <w:outlineLvl w:val="0"/>
        <w:rPr>
          <w:rFonts w:eastAsia="SimSun"/>
          <w:b/>
          <w:bCs/>
          <w:sz w:val="28"/>
          <w:szCs w:val="28"/>
          <w:lang w:eastAsia="zh-CN"/>
        </w:rPr>
      </w:pPr>
      <w:proofErr w:type="gramStart"/>
      <w:r w:rsidRPr="00684448">
        <w:rPr>
          <w:rFonts w:eastAsia="SimSun"/>
          <w:b/>
          <w:bCs/>
          <w:sz w:val="28"/>
          <w:szCs w:val="28"/>
          <w:lang w:eastAsia="zh-CN"/>
        </w:rPr>
        <w:t>необходимых</w:t>
      </w:r>
      <w:proofErr w:type="gramEnd"/>
      <w:r w:rsidRPr="00684448">
        <w:rPr>
          <w:rFonts w:eastAsia="SimSun"/>
          <w:b/>
          <w:bCs/>
          <w:sz w:val="28"/>
          <w:szCs w:val="28"/>
          <w:lang w:eastAsia="zh-CN"/>
        </w:rPr>
        <w:t xml:space="preserve"> в соответствии с нормативными </w:t>
      </w:r>
    </w:p>
    <w:p w:rsidR="00DD0ACB" w:rsidRDefault="00DD0ACB" w:rsidP="00DD0ACB">
      <w:pPr>
        <w:keepNext/>
        <w:keepLines/>
        <w:widowControl w:val="0"/>
        <w:tabs>
          <w:tab w:val="left" w:pos="708"/>
        </w:tabs>
        <w:spacing w:line="100" w:lineRule="atLeast"/>
        <w:jc w:val="center"/>
        <w:outlineLvl w:val="0"/>
        <w:rPr>
          <w:sz w:val="28"/>
          <w:szCs w:val="28"/>
          <w:lang w:eastAsia="zh-CN"/>
        </w:rPr>
      </w:pPr>
      <w:r w:rsidRPr="00684448">
        <w:rPr>
          <w:rFonts w:eastAsia="SimSun"/>
          <w:b/>
          <w:bCs/>
          <w:sz w:val="28"/>
          <w:szCs w:val="28"/>
          <w:lang w:eastAsia="zh-CN"/>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0ACB" w:rsidRDefault="00DD0ACB" w:rsidP="00DD0ACB">
      <w:pPr>
        <w:tabs>
          <w:tab w:val="left" w:pos="3456"/>
        </w:tabs>
        <w:ind w:firstLine="851"/>
        <w:jc w:val="both"/>
        <w:rPr>
          <w:color w:val="000000"/>
          <w:sz w:val="28"/>
          <w:szCs w:val="28"/>
        </w:rPr>
      </w:pPr>
      <w:r>
        <w:rPr>
          <w:color w:val="000000"/>
          <w:sz w:val="28"/>
          <w:szCs w:val="28"/>
        </w:rPr>
        <w:tab/>
      </w:r>
    </w:p>
    <w:p w:rsidR="00DD0ACB" w:rsidRDefault="00DD0ACB" w:rsidP="00DD0ACB">
      <w:pPr>
        <w:jc w:val="both"/>
        <w:rPr>
          <w:color w:val="000000"/>
          <w:sz w:val="28"/>
          <w:szCs w:val="28"/>
        </w:rPr>
      </w:pPr>
      <w:r>
        <w:rPr>
          <w:color w:val="000000"/>
          <w:sz w:val="28"/>
          <w:szCs w:val="28"/>
        </w:rPr>
        <w:t>Для получения муниципальной услуги заявителем представляются следующие документы:</w:t>
      </w:r>
    </w:p>
    <w:p w:rsidR="00DD0ACB" w:rsidRDefault="00DD0ACB" w:rsidP="00DD0ACB">
      <w:pPr>
        <w:jc w:val="both"/>
        <w:rPr>
          <w:color w:val="000000"/>
          <w:sz w:val="28"/>
          <w:szCs w:val="28"/>
        </w:rPr>
      </w:pPr>
      <w:r>
        <w:rPr>
          <w:color w:val="000000"/>
          <w:sz w:val="28"/>
          <w:szCs w:val="28"/>
        </w:rPr>
        <w:t>- заявление по форме согласно приложению № 1 к Регламенту, заполненное по образцу в соответствии с приложением № 2 к Регламенту;</w:t>
      </w:r>
    </w:p>
    <w:p w:rsidR="00DD0ACB" w:rsidRDefault="00DD0ACB" w:rsidP="00DD0ACB">
      <w:pPr>
        <w:jc w:val="both"/>
        <w:rPr>
          <w:color w:val="000000"/>
          <w:sz w:val="28"/>
          <w:szCs w:val="28"/>
        </w:rPr>
      </w:pPr>
      <w:r w:rsidRPr="00767205">
        <w:rPr>
          <w:sz w:val="28"/>
          <w:szCs w:val="28"/>
        </w:rPr>
        <w:t xml:space="preserve">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w:t>
      </w:r>
      <w:r w:rsidRPr="00767205">
        <w:rPr>
          <w:sz w:val="28"/>
          <w:szCs w:val="28"/>
        </w:rPr>
        <w:lastRenderedPageBreak/>
        <w:t>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DD0ACB" w:rsidRDefault="00DD0ACB" w:rsidP="00DD0ACB">
      <w:pPr>
        <w:jc w:val="both"/>
        <w:rPr>
          <w:color w:val="000000"/>
          <w:sz w:val="28"/>
          <w:szCs w:val="28"/>
        </w:rPr>
      </w:pPr>
      <w:r>
        <w:rPr>
          <w:color w:val="000000"/>
          <w:sz w:val="28"/>
          <w:szCs w:val="28"/>
        </w:rPr>
        <w:t>- документы, удостоверяющие личность заявителя;</w:t>
      </w:r>
    </w:p>
    <w:p w:rsidR="00DD0ACB" w:rsidRDefault="00DD0ACB" w:rsidP="00DD0ACB">
      <w:pPr>
        <w:jc w:val="both"/>
        <w:rPr>
          <w:color w:val="000000"/>
          <w:sz w:val="28"/>
          <w:szCs w:val="28"/>
        </w:rPr>
      </w:pPr>
      <w:r>
        <w:rPr>
          <w:color w:val="000000"/>
          <w:sz w:val="28"/>
          <w:szCs w:val="28"/>
        </w:rPr>
        <w:t>- документ, подтверждающий полномочия представителя гражданина;</w:t>
      </w:r>
    </w:p>
    <w:p w:rsidR="00DD0ACB" w:rsidRDefault="00DD0ACB" w:rsidP="00DD0ACB">
      <w:pPr>
        <w:ind w:firstLine="708"/>
        <w:jc w:val="both"/>
        <w:rPr>
          <w:sz w:val="28"/>
          <w:szCs w:val="28"/>
        </w:rPr>
      </w:pPr>
      <w:r>
        <w:rPr>
          <w:sz w:val="28"/>
          <w:szCs w:val="28"/>
        </w:rPr>
        <w:t xml:space="preserve">- оригинал технической документация (проекты, паспорта), подготовленная в соответствии с действующим законодательством и (или) иной рабочий проект, согласованный в установленном порядке с собственниками, а также иными лицами, чьи интересы могут быть затронуты при проведении работ (в двух экземплярах, один из которых подлежит хранению </w:t>
      </w:r>
      <w:r>
        <w:rPr>
          <w:rFonts w:eastAsia="Calibri"/>
          <w:sz w:val="28"/>
          <w:szCs w:val="28"/>
          <w:lang w:eastAsia="en-US"/>
        </w:rPr>
        <w:t xml:space="preserve">администрации муниципального образования Кореновский район </w:t>
      </w:r>
      <w:bookmarkStart w:id="5" w:name="sub_20612"/>
      <w:r>
        <w:rPr>
          <w:sz w:val="28"/>
          <w:szCs w:val="28"/>
        </w:rPr>
        <w:t>согласно номенклатуре дел);</w:t>
      </w:r>
    </w:p>
    <w:p w:rsidR="00DD0ACB" w:rsidRDefault="00DD0ACB" w:rsidP="00DD0ACB">
      <w:pPr>
        <w:ind w:firstLine="708"/>
        <w:jc w:val="both"/>
        <w:rPr>
          <w:sz w:val="28"/>
          <w:szCs w:val="28"/>
        </w:rPr>
      </w:pPr>
      <w:bookmarkStart w:id="6" w:name="sub_20613"/>
      <w:bookmarkEnd w:id="5"/>
      <w:bookmarkEnd w:id="6"/>
      <w:r>
        <w:rPr>
          <w:sz w:val="28"/>
          <w:szCs w:val="28"/>
        </w:rPr>
        <w:t>- схема организации движения транспортных средств и пешеходов (в случае закрытия или ограничения дорожного движения на период проведения рабо</w:t>
      </w:r>
      <w:r>
        <w:rPr>
          <w:sz w:val="28"/>
          <w:szCs w:val="28"/>
          <w:highlight w:val="white"/>
        </w:rPr>
        <w:t>т).</w:t>
      </w:r>
    </w:p>
    <w:p w:rsidR="00DD0ACB" w:rsidRPr="00767205" w:rsidRDefault="00DD0ACB" w:rsidP="00DD0ACB">
      <w:pPr>
        <w:widowControl w:val="0"/>
        <w:autoSpaceDE w:val="0"/>
        <w:jc w:val="both"/>
        <w:rPr>
          <w:color w:val="000000"/>
          <w:sz w:val="28"/>
          <w:szCs w:val="28"/>
        </w:rPr>
      </w:pPr>
      <w:r w:rsidRPr="00767205">
        <w:rPr>
          <w:color w:val="000000"/>
          <w:sz w:val="28"/>
          <w:szCs w:val="2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DD0ACB" w:rsidRPr="001F602A" w:rsidRDefault="00DD0ACB" w:rsidP="00DD0ACB">
      <w:pPr>
        <w:widowControl w:val="0"/>
        <w:autoSpaceDE w:val="0"/>
        <w:jc w:val="both"/>
        <w:rPr>
          <w:color w:val="000000"/>
          <w:sz w:val="28"/>
          <w:szCs w:val="28"/>
        </w:rPr>
      </w:pPr>
      <w:r w:rsidRPr="00767205">
        <w:rPr>
          <w:color w:val="000000"/>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D0ACB" w:rsidRDefault="00DD0ACB" w:rsidP="00DD0ACB">
      <w:pPr>
        <w:ind w:firstLine="708"/>
        <w:jc w:val="both"/>
        <w:rPr>
          <w:color w:val="000000"/>
          <w:sz w:val="28"/>
          <w:szCs w:val="28"/>
          <w:highlight w:val="yellow"/>
        </w:rPr>
      </w:pPr>
      <w:r>
        <w:rPr>
          <w:sz w:val="28"/>
          <w:szCs w:val="28"/>
          <w:highlight w:val="white"/>
        </w:rPr>
        <w:t>Для получения разрешения на осуществление аварийн</w:t>
      </w:r>
      <w:proofErr w:type="gramStart"/>
      <w:r>
        <w:rPr>
          <w:sz w:val="28"/>
          <w:szCs w:val="28"/>
          <w:highlight w:val="white"/>
        </w:rPr>
        <w:t>о-</w:t>
      </w:r>
      <w:proofErr w:type="gramEnd"/>
      <w:r>
        <w:rPr>
          <w:sz w:val="28"/>
          <w:szCs w:val="28"/>
          <w:highlight w:val="white"/>
        </w:rPr>
        <w:t xml:space="preserve"> восстановительных работ </w:t>
      </w:r>
      <w:r>
        <w:rPr>
          <w:color w:val="000000"/>
          <w:sz w:val="28"/>
          <w:szCs w:val="28"/>
          <w:highlight w:val="white"/>
        </w:rPr>
        <w:t xml:space="preserve">заявителем представляются следующие документы:  </w:t>
      </w:r>
    </w:p>
    <w:p w:rsidR="00DD0ACB" w:rsidRDefault="00DD0ACB" w:rsidP="00DD0ACB">
      <w:pPr>
        <w:ind w:firstLine="708"/>
        <w:jc w:val="both"/>
        <w:rPr>
          <w:sz w:val="28"/>
          <w:szCs w:val="28"/>
          <w:highlight w:val="yellow"/>
        </w:rPr>
      </w:pPr>
      <w:r>
        <w:rPr>
          <w:sz w:val="28"/>
          <w:szCs w:val="28"/>
          <w:highlight w:val="white"/>
        </w:rPr>
        <w:t>- заявление о выдаче разрешения на осуществление аварийно-восстановительных работ следующие документы:</w:t>
      </w:r>
    </w:p>
    <w:p w:rsidR="00DD0ACB" w:rsidRDefault="00DD0ACB" w:rsidP="00DD0ACB">
      <w:pPr>
        <w:ind w:firstLine="708"/>
        <w:jc w:val="both"/>
        <w:rPr>
          <w:sz w:val="28"/>
          <w:szCs w:val="28"/>
          <w:highlight w:val="yellow"/>
        </w:rPr>
      </w:pPr>
      <w:bookmarkStart w:id="7" w:name="sub_20621"/>
      <w:bookmarkEnd w:id="7"/>
      <w:r>
        <w:rPr>
          <w:sz w:val="28"/>
          <w:szCs w:val="28"/>
          <w:highlight w:val="white"/>
        </w:rPr>
        <w:t>- акт аварийности работ;</w:t>
      </w:r>
    </w:p>
    <w:p w:rsidR="00DD0ACB" w:rsidRDefault="00DD0ACB" w:rsidP="00DD0ACB">
      <w:pPr>
        <w:ind w:firstLine="708"/>
        <w:jc w:val="both"/>
        <w:rPr>
          <w:sz w:val="28"/>
          <w:szCs w:val="28"/>
          <w:highlight w:val="yellow"/>
        </w:rPr>
      </w:pPr>
      <w:bookmarkStart w:id="8" w:name="sub_20622"/>
      <w:bookmarkStart w:id="9" w:name="sub_206211"/>
      <w:bookmarkEnd w:id="8"/>
      <w:bookmarkEnd w:id="9"/>
      <w:r>
        <w:rPr>
          <w:sz w:val="28"/>
          <w:szCs w:val="28"/>
          <w:highlight w:val="white"/>
        </w:rPr>
        <w:t>- схема инженерных коммуникаций на участке аварии;</w:t>
      </w:r>
    </w:p>
    <w:p w:rsidR="00DD0ACB" w:rsidRDefault="00DD0ACB" w:rsidP="00DD0ACB">
      <w:pPr>
        <w:ind w:firstLine="708"/>
        <w:jc w:val="both"/>
        <w:rPr>
          <w:sz w:val="28"/>
          <w:szCs w:val="28"/>
        </w:rPr>
      </w:pPr>
      <w:bookmarkStart w:id="10" w:name="sub_20623"/>
      <w:bookmarkStart w:id="11" w:name="sub_206221"/>
      <w:bookmarkEnd w:id="10"/>
      <w:bookmarkEnd w:id="11"/>
      <w:r>
        <w:rPr>
          <w:sz w:val="28"/>
          <w:szCs w:val="28"/>
          <w:highlight w:val="white"/>
        </w:rPr>
        <w:t xml:space="preserve">- схема организации движения транспортных средств и пешеходов (в случае закрытия или ограничения дорожного движения на период проведения работ). </w:t>
      </w:r>
    </w:p>
    <w:p w:rsidR="00DD0ACB" w:rsidRPr="00FF7BE0" w:rsidRDefault="00DD0ACB" w:rsidP="00DD0ACB">
      <w:pPr>
        <w:ind w:firstLine="708"/>
      </w:pPr>
      <w:r w:rsidRPr="00FF7BE0">
        <w:rPr>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DD0ACB" w:rsidRPr="001F602A" w:rsidRDefault="00DD0ACB" w:rsidP="00DD0ACB">
      <w:pPr>
        <w:ind w:firstLine="708"/>
      </w:pPr>
      <w:r w:rsidRPr="00FF7BE0">
        <w:rPr>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bookmarkStart w:id="12" w:name="sub_206231"/>
      <w:bookmarkEnd w:id="12"/>
    </w:p>
    <w:p w:rsidR="00DD0ACB" w:rsidRPr="00035ED0" w:rsidRDefault="00DD0ACB" w:rsidP="00DD0ACB">
      <w:pPr>
        <w:widowControl w:val="0"/>
        <w:autoSpaceDE w:val="0"/>
        <w:autoSpaceDN w:val="0"/>
        <w:adjustRightInd w:val="0"/>
        <w:ind w:firstLine="720"/>
        <w:jc w:val="center"/>
        <w:outlineLvl w:val="2"/>
        <w:rPr>
          <w:b/>
          <w:sz w:val="28"/>
          <w:szCs w:val="28"/>
        </w:rPr>
      </w:pPr>
      <w:r w:rsidRPr="00035ED0">
        <w:rPr>
          <w:b/>
          <w:sz w:val="28"/>
          <w:szCs w:val="28"/>
        </w:rPr>
        <w:t xml:space="preserve">Подраздел 2.7. </w:t>
      </w:r>
      <w:r>
        <w:rPr>
          <w:b/>
          <w:sz w:val="28"/>
          <w:szCs w:val="28"/>
        </w:rPr>
        <w:t>И</w:t>
      </w:r>
      <w:r w:rsidRPr="00035ED0">
        <w:rPr>
          <w:b/>
          <w:sz w:val="28"/>
          <w:szCs w:val="28"/>
        </w:rPr>
        <w:t xml:space="preserve">счерпывающий перечень документов, </w:t>
      </w:r>
    </w:p>
    <w:p w:rsidR="00DD0ACB" w:rsidRPr="00035ED0" w:rsidRDefault="00DD0ACB" w:rsidP="00DD0ACB">
      <w:pPr>
        <w:widowControl w:val="0"/>
        <w:autoSpaceDE w:val="0"/>
        <w:autoSpaceDN w:val="0"/>
        <w:adjustRightInd w:val="0"/>
        <w:ind w:firstLine="720"/>
        <w:jc w:val="center"/>
        <w:outlineLvl w:val="2"/>
        <w:rPr>
          <w:b/>
          <w:sz w:val="28"/>
          <w:szCs w:val="28"/>
        </w:rPr>
      </w:pPr>
      <w:proofErr w:type="gramStart"/>
      <w:r w:rsidRPr="00035ED0">
        <w:rPr>
          <w:b/>
          <w:sz w:val="28"/>
          <w:szCs w:val="28"/>
        </w:rPr>
        <w:t>необходимых</w:t>
      </w:r>
      <w:proofErr w:type="gramEnd"/>
      <w:r w:rsidRPr="00035ED0">
        <w:rPr>
          <w:b/>
          <w:sz w:val="28"/>
          <w:szCs w:val="28"/>
        </w:rPr>
        <w:t xml:space="preserve"> в соответствии</w:t>
      </w:r>
      <w:r>
        <w:rPr>
          <w:b/>
          <w:sz w:val="28"/>
          <w:szCs w:val="28"/>
        </w:rPr>
        <w:t xml:space="preserve"> </w:t>
      </w:r>
      <w:r w:rsidRPr="00035ED0">
        <w:rPr>
          <w:b/>
          <w:sz w:val="28"/>
          <w:szCs w:val="28"/>
        </w:rPr>
        <w:t xml:space="preserve">с нормативными правовыми актами для предоставления муниципальной услуги, которые находятся в </w:t>
      </w:r>
    </w:p>
    <w:p w:rsidR="00DD0ACB" w:rsidRPr="00035ED0" w:rsidRDefault="00DD0ACB" w:rsidP="00DD0ACB">
      <w:pPr>
        <w:widowControl w:val="0"/>
        <w:autoSpaceDE w:val="0"/>
        <w:autoSpaceDN w:val="0"/>
        <w:adjustRightInd w:val="0"/>
        <w:ind w:firstLine="720"/>
        <w:jc w:val="center"/>
        <w:outlineLvl w:val="2"/>
        <w:rPr>
          <w:b/>
          <w:sz w:val="28"/>
          <w:szCs w:val="28"/>
        </w:rPr>
      </w:pPr>
      <w:proofErr w:type="gramStart"/>
      <w:r w:rsidRPr="00035ED0">
        <w:rPr>
          <w:b/>
          <w:sz w:val="28"/>
          <w:szCs w:val="28"/>
        </w:rPr>
        <w:t>распоряжении</w:t>
      </w:r>
      <w:proofErr w:type="gramEnd"/>
      <w:r w:rsidRPr="00035ED0">
        <w:rPr>
          <w:b/>
          <w:sz w:val="28"/>
          <w:szCs w:val="28"/>
        </w:rPr>
        <w:t xml:space="preserve"> государственных органов, органов местного самоуправления муниципальных образований </w:t>
      </w:r>
      <w:r>
        <w:rPr>
          <w:b/>
          <w:sz w:val="28"/>
          <w:szCs w:val="28"/>
        </w:rPr>
        <w:t>К</w:t>
      </w:r>
      <w:r w:rsidRPr="00035ED0">
        <w:rPr>
          <w:b/>
          <w:sz w:val="28"/>
          <w:szCs w:val="28"/>
        </w:rPr>
        <w:t xml:space="preserve">раснодарского края и иных органов, участвующих в предоставлении государственных или </w:t>
      </w:r>
    </w:p>
    <w:p w:rsidR="00DD0ACB" w:rsidRPr="00035ED0" w:rsidRDefault="00DD0ACB" w:rsidP="00DD0ACB">
      <w:pPr>
        <w:widowControl w:val="0"/>
        <w:autoSpaceDE w:val="0"/>
        <w:autoSpaceDN w:val="0"/>
        <w:adjustRightInd w:val="0"/>
        <w:ind w:firstLine="720"/>
        <w:jc w:val="center"/>
        <w:outlineLvl w:val="2"/>
        <w:rPr>
          <w:b/>
          <w:sz w:val="28"/>
          <w:szCs w:val="28"/>
        </w:rPr>
      </w:pPr>
      <w:r w:rsidRPr="00035ED0">
        <w:rPr>
          <w:b/>
          <w:sz w:val="28"/>
          <w:szCs w:val="28"/>
        </w:rPr>
        <w:t xml:space="preserve">муниципальных услуг, и которые заявитель вправе представить, а также способы их получения заявителями, в том числе в электронной </w:t>
      </w:r>
      <w:r w:rsidRPr="00035ED0">
        <w:rPr>
          <w:b/>
          <w:sz w:val="28"/>
          <w:szCs w:val="28"/>
        </w:rPr>
        <w:lastRenderedPageBreak/>
        <w:t>форме, порядок их представления</w:t>
      </w:r>
    </w:p>
    <w:p w:rsidR="00DD0ACB" w:rsidRDefault="00DD0ACB" w:rsidP="00DD0ACB">
      <w:pPr>
        <w:jc w:val="both"/>
        <w:rPr>
          <w:b/>
          <w:color w:val="000000"/>
          <w:sz w:val="28"/>
          <w:szCs w:val="28"/>
          <w:highlight w:val="white"/>
        </w:rPr>
      </w:pPr>
    </w:p>
    <w:p w:rsidR="00DD0ACB" w:rsidRDefault="00DD0ACB" w:rsidP="00DD0ACB">
      <w:pPr>
        <w:jc w:val="both"/>
        <w:outlineLvl w:val="2"/>
        <w:rPr>
          <w:color w:val="000000"/>
          <w:sz w:val="28"/>
          <w:szCs w:val="28"/>
        </w:rPr>
      </w:pPr>
      <w:r>
        <w:rPr>
          <w:color w:val="000000"/>
          <w:sz w:val="28"/>
          <w:szCs w:val="28"/>
          <w:highlight w:val="white"/>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D0ACB" w:rsidRPr="00FF7BE0" w:rsidRDefault="00DD0ACB" w:rsidP="00DD0ACB">
      <w:pPr>
        <w:ind w:firstLine="708"/>
      </w:pPr>
      <w:r w:rsidRPr="00FF7BE0">
        <w:rPr>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DD0ACB" w:rsidRPr="005334CD" w:rsidRDefault="00DD0ACB" w:rsidP="00DD0ACB">
      <w:pPr>
        <w:ind w:firstLine="708"/>
      </w:pPr>
      <w:r w:rsidRPr="00FF7BE0">
        <w:rPr>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sz w:val="28"/>
          <w:szCs w:val="28"/>
        </w:rPr>
        <w:t>.</w:t>
      </w:r>
    </w:p>
    <w:p w:rsidR="00DD0ACB" w:rsidRDefault="00DD0ACB" w:rsidP="00DD0ACB">
      <w:pPr>
        <w:ind w:firstLine="708"/>
        <w:jc w:val="both"/>
        <w:rPr>
          <w:sz w:val="28"/>
          <w:szCs w:val="28"/>
        </w:rPr>
      </w:pPr>
      <w:r>
        <w:rPr>
          <w:sz w:val="28"/>
          <w:szCs w:val="28"/>
          <w:highlight w:val="white"/>
        </w:rPr>
        <w:t>- порубочный билет, разрешающий вырубку зеленых насаждений, выданный уполномоченным органом (при необходимости вырубки зеленых насаждений).</w:t>
      </w:r>
    </w:p>
    <w:p w:rsidR="00DD0ACB" w:rsidRDefault="00DD0ACB" w:rsidP="00DD0ACB">
      <w:pPr>
        <w:ind w:firstLine="708"/>
        <w:jc w:val="both"/>
        <w:rPr>
          <w:sz w:val="28"/>
          <w:szCs w:val="28"/>
          <w:highlight w:val="white"/>
        </w:rPr>
      </w:pPr>
    </w:p>
    <w:p w:rsidR="00DD0ACB" w:rsidRPr="000B29BF" w:rsidRDefault="00DD0ACB" w:rsidP="00DD0ACB">
      <w:pPr>
        <w:widowControl w:val="0"/>
        <w:autoSpaceDE w:val="0"/>
        <w:autoSpaceDN w:val="0"/>
        <w:adjustRightInd w:val="0"/>
        <w:ind w:firstLine="720"/>
        <w:jc w:val="center"/>
        <w:outlineLvl w:val="2"/>
        <w:rPr>
          <w:b/>
          <w:color w:val="000000"/>
          <w:sz w:val="28"/>
          <w:szCs w:val="28"/>
        </w:rPr>
      </w:pPr>
      <w:r>
        <w:rPr>
          <w:b/>
          <w:color w:val="000000"/>
          <w:sz w:val="28"/>
          <w:szCs w:val="28"/>
        </w:rPr>
        <w:t xml:space="preserve">Подраздел </w:t>
      </w:r>
      <w:r w:rsidRPr="000B29BF">
        <w:rPr>
          <w:b/>
          <w:color w:val="000000"/>
          <w:sz w:val="28"/>
          <w:szCs w:val="28"/>
        </w:rPr>
        <w:t>2.8. Указание на запрет требовать от заявителя</w:t>
      </w:r>
    </w:p>
    <w:p w:rsidR="00DD0ACB" w:rsidRDefault="00DD0ACB" w:rsidP="00DD0ACB">
      <w:pPr>
        <w:tabs>
          <w:tab w:val="left" w:pos="540"/>
          <w:tab w:val="left" w:pos="900"/>
        </w:tabs>
        <w:ind w:firstLine="851"/>
        <w:jc w:val="both"/>
        <w:rPr>
          <w:color w:val="000000"/>
          <w:sz w:val="28"/>
          <w:szCs w:val="28"/>
          <w:highlight w:val="white"/>
          <w:u w:val="single"/>
        </w:rPr>
      </w:pPr>
    </w:p>
    <w:p w:rsidR="00DD0ACB" w:rsidRDefault="00DD0ACB" w:rsidP="00DD0ACB">
      <w:pPr>
        <w:ind w:firstLine="851"/>
        <w:jc w:val="both"/>
        <w:outlineLvl w:val="1"/>
        <w:rPr>
          <w:color w:val="000000"/>
          <w:sz w:val="28"/>
          <w:szCs w:val="28"/>
        </w:rPr>
      </w:pPr>
      <w:r>
        <w:rPr>
          <w:color w:val="000000"/>
          <w:sz w:val="28"/>
          <w:szCs w:val="28"/>
          <w:highlight w:val="white"/>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D0ACB" w:rsidRDefault="00DD0ACB" w:rsidP="00DD0ACB">
      <w:pPr>
        <w:ind w:firstLine="851"/>
        <w:jc w:val="both"/>
        <w:outlineLvl w:val="1"/>
        <w:rPr>
          <w:color w:val="000000"/>
          <w:sz w:val="28"/>
          <w:szCs w:val="28"/>
        </w:rPr>
      </w:pPr>
      <w:r>
        <w:rPr>
          <w:color w:val="000000"/>
          <w:sz w:val="28"/>
          <w:szCs w:val="28"/>
          <w:highlight w:val="white"/>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D0ACB" w:rsidRDefault="00DD0ACB" w:rsidP="00DD0ACB">
      <w:pPr>
        <w:jc w:val="both"/>
        <w:outlineLvl w:val="1"/>
        <w:rPr>
          <w:color w:val="000000"/>
          <w:sz w:val="28"/>
          <w:szCs w:val="28"/>
          <w:highlight w:val="white"/>
        </w:rPr>
      </w:pPr>
    </w:p>
    <w:p w:rsidR="00DD0ACB" w:rsidRDefault="00DD0ACB" w:rsidP="00DD0ACB">
      <w:pPr>
        <w:widowControl w:val="0"/>
        <w:jc w:val="center"/>
        <w:rPr>
          <w:b/>
          <w:color w:val="000000"/>
          <w:sz w:val="28"/>
          <w:szCs w:val="28"/>
        </w:rPr>
      </w:pPr>
      <w:r>
        <w:rPr>
          <w:b/>
          <w:color w:val="000000"/>
          <w:sz w:val="28"/>
          <w:szCs w:val="28"/>
        </w:rPr>
        <w:t xml:space="preserve">Подраздел </w:t>
      </w:r>
      <w:r w:rsidRPr="000B29BF">
        <w:rPr>
          <w:b/>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DD0ACB" w:rsidRDefault="00DD0ACB" w:rsidP="00DD0ACB">
      <w:pPr>
        <w:ind w:firstLine="720"/>
        <w:jc w:val="center"/>
        <w:outlineLvl w:val="2"/>
        <w:rPr>
          <w:color w:val="000000"/>
          <w:sz w:val="28"/>
          <w:szCs w:val="28"/>
        </w:rPr>
      </w:pPr>
    </w:p>
    <w:p w:rsidR="00DD0ACB" w:rsidRDefault="00DD0ACB" w:rsidP="00DD0ACB">
      <w:pPr>
        <w:ind w:firstLine="851"/>
        <w:jc w:val="both"/>
        <w:rPr>
          <w:color w:val="000000"/>
          <w:sz w:val="28"/>
          <w:szCs w:val="28"/>
          <w:highlight w:val="white"/>
        </w:rPr>
      </w:pPr>
    </w:p>
    <w:p w:rsidR="00DD0ACB" w:rsidRDefault="00DD0ACB" w:rsidP="00DD0ACB">
      <w:pPr>
        <w:jc w:val="both"/>
        <w:rPr>
          <w:color w:val="000000"/>
          <w:sz w:val="28"/>
          <w:szCs w:val="28"/>
        </w:rPr>
      </w:pPr>
      <w:r>
        <w:rPr>
          <w:color w:val="000000"/>
          <w:sz w:val="28"/>
          <w:szCs w:val="28"/>
          <w:highlight w:val="white"/>
        </w:rPr>
        <w:t>2.9.1. Основанием для отказа в приеме документов, необходимых для предоставления муниципальной услуги, является:</w:t>
      </w:r>
    </w:p>
    <w:p w:rsidR="00DD0ACB" w:rsidRDefault="00DD0ACB" w:rsidP="00DD0ACB">
      <w:pPr>
        <w:jc w:val="both"/>
        <w:rPr>
          <w:color w:val="000000"/>
          <w:sz w:val="28"/>
          <w:szCs w:val="28"/>
        </w:rPr>
      </w:pPr>
      <w:r>
        <w:rPr>
          <w:color w:val="000000"/>
          <w:sz w:val="28"/>
          <w:szCs w:val="28"/>
          <w:highlight w:val="white"/>
        </w:rPr>
        <w:t>предоставление не в полном объеме документов, указанных в п. 2.6.1. Регламента;</w:t>
      </w:r>
    </w:p>
    <w:p w:rsidR="00DD0ACB" w:rsidRDefault="00DD0ACB" w:rsidP="00DD0ACB">
      <w:pPr>
        <w:jc w:val="both"/>
        <w:rPr>
          <w:color w:val="000000"/>
          <w:sz w:val="28"/>
          <w:szCs w:val="28"/>
        </w:rPr>
      </w:pPr>
      <w:r>
        <w:rPr>
          <w:color w:val="000000"/>
          <w:sz w:val="28"/>
          <w:szCs w:val="28"/>
          <w:highlight w:val="white"/>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D0ACB" w:rsidRDefault="00DD0ACB" w:rsidP="00DD0ACB">
      <w:pPr>
        <w:jc w:val="both"/>
        <w:rPr>
          <w:sz w:val="28"/>
          <w:szCs w:val="28"/>
        </w:rPr>
      </w:pPr>
      <w:r>
        <w:rPr>
          <w:sz w:val="28"/>
          <w:szCs w:val="28"/>
          <w:highlight w:val="white"/>
        </w:rPr>
        <w:lastRenderedPageBreak/>
        <w:t>-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DD0ACB" w:rsidRDefault="00DD0ACB" w:rsidP="00DD0ACB">
      <w:pPr>
        <w:jc w:val="both"/>
        <w:rPr>
          <w:color w:val="000000"/>
          <w:sz w:val="28"/>
          <w:szCs w:val="28"/>
        </w:rPr>
      </w:pPr>
      <w:r>
        <w:rPr>
          <w:color w:val="000000"/>
          <w:sz w:val="28"/>
          <w:szCs w:val="28"/>
          <w:highlight w:val="white"/>
        </w:rPr>
        <w:t xml:space="preserve">- несоблюдение установленных законом условий признания действительности электронной подписи. </w:t>
      </w:r>
    </w:p>
    <w:p w:rsidR="00DD0ACB" w:rsidRDefault="00DD0ACB" w:rsidP="00DD0ACB">
      <w:pPr>
        <w:jc w:val="both"/>
        <w:rPr>
          <w:color w:val="000000"/>
          <w:sz w:val="28"/>
          <w:szCs w:val="28"/>
        </w:rPr>
      </w:pPr>
      <w:r>
        <w:rPr>
          <w:color w:val="000000"/>
          <w:sz w:val="28"/>
          <w:szCs w:val="28"/>
          <w:highlight w:val="white"/>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D0ACB" w:rsidRDefault="00DD0ACB" w:rsidP="00DD0ACB">
      <w:pPr>
        <w:jc w:val="both"/>
        <w:rPr>
          <w:color w:val="000000"/>
          <w:sz w:val="28"/>
          <w:szCs w:val="28"/>
        </w:rPr>
      </w:pPr>
      <w:r>
        <w:rPr>
          <w:color w:val="000000"/>
          <w:sz w:val="28"/>
          <w:szCs w:val="28"/>
          <w:highlight w:val="white"/>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D0ACB" w:rsidRDefault="00DD0ACB" w:rsidP="00DD0ACB">
      <w:pPr>
        <w:jc w:val="both"/>
        <w:rPr>
          <w:color w:val="000000"/>
          <w:sz w:val="28"/>
          <w:szCs w:val="28"/>
        </w:rPr>
      </w:pPr>
      <w:r>
        <w:rPr>
          <w:color w:val="000000"/>
          <w:sz w:val="28"/>
          <w:szCs w:val="28"/>
          <w:highlight w:val="white"/>
        </w:rPr>
        <w:t>Не может быть отказано заявителю в приеме дополнительных документов при наличии намерения их сдать.</w:t>
      </w:r>
    </w:p>
    <w:p w:rsidR="00DD0ACB" w:rsidRDefault="00DD0ACB" w:rsidP="00DD0ACB">
      <w:pPr>
        <w:jc w:val="both"/>
        <w:rPr>
          <w:color w:val="000000"/>
          <w:sz w:val="28"/>
          <w:szCs w:val="28"/>
        </w:rPr>
      </w:pPr>
      <w:r>
        <w:rPr>
          <w:color w:val="000000"/>
          <w:sz w:val="28"/>
          <w:szCs w:val="28"/>
          <w:highlight w:val="white"/>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D0ACB" w:rsidRDefault="00DD0ACB" w:rsidP="00DD0ACB">
      <w:pPr>
        <w:jc w:val="both"/>
        <w:rPr>
          <w:color w:val="000000"/>
          <w:sz w:val="28"/>
          <w:szCs w:val="28"/>
        </w:rPr>
      </w:pPr>
      <w:r>
        <w:rPr>
          <w:color w:val="000000"/>
          <w:sz w:val="28"/>
          <w:szCs w:val="28"/>
          <w:highlight w:val="white"/>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D0ACB" w:rsidRDefault="00DD0ACB" w:rsidP="00DD0ACB">
      <w:pPr>
        <w:ind w:firstLine="851"/>
        <w:jc w:val="both"/>
        <w:rPr>
          <w:color w:val="000000"/>
          <w:sz w:val="28"/>
          <w:szCs w:val="28"/>
          <w:highlight w:val="white"/>
        </w:rPr>
      </w:pPr>
    </w:p>
    <w:p w:rsidR="00DD0ACB" w:rsidRDefault="00DD0ACB" w:rsidP="00DD0ACB">
      <w:pPr>
        <w:ind w:firstLine="851"/>
        <w:jc w:val="center"/>
        <w:rPr>
          <w:color w:val="000000"/>
          <w:sz w:val="28"/>
          <w:szCs w:val="28"/>
          <w:highlight w:val="white"/>
        </w:rPr>
      </w:pPr>
      <w:r w:rsidRPr="00E72718">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DD0ACB" w:rsidRDefault="00DD0ACB" w:rsidP="00DD0ACB">
      <w:pPr>
        <w:jc w:val="both"/>
        <w:rPr>
          <w:color w:val="000000"/>
          <w:sz w:val="28"/>
          <w:szCs w:val="28"/>
        </w:rPr>
      </w:pPr>
      <w:r>
        <w:rPr>
          <w:color w:val="000000"/>
          <w:sz w:val="28"/>
          <w:szCs w:val="28"/>
          <w:highlight w:val="white"/>
        </w:rPr>
        <w:t>2.10.1. Оснований для приостановления предоставления муниципальной услуги законодательством Российской Федерации не предусмотрено.</w:t>
      </w:r>
    </w:p>
    <w:p w:rsidR="00DD0ACB" w:rsidRDefault="00DD0ACB" w:rsidP="00DD0ACB">
      <w:pPr>
        <w:pStyle w:val="21"/>
        <w:ind w:firstLine="709"/>
      </w:pPr>
      <w:r>
        <w:rPr>
          <w:szCs w:val="28"/>
          <w:highlight w:val="white"/>
        </w:rPr>
        <w:t xml:space="preserve">2.10.2. Основанием для отказа в </w:t>
      </w:r>
      <w:r>
        <w:rPr>
          <w:highlight w:val="white"/>
        </w:rPr>
        <w:t>предоставлении муниципальной услуги являются:</w:t>
      </w:r>
    </w:p>
    <w:p w:rsidR="00DD0ACB" w:rsidRDefault="00DD0ACB" w:rsidP="00DD0ACB">
      <w:pPr>
        <w:tabs>
          <w:tab w:val="left" w:pos="1260"/>
          <w:tab w:val="left" w:pos="1440"/>
        </w:tabs>
        <w:jc w:val="both"/>
        <w:rPr>
          <w:color w:val="000000"/>
          <w:sz w:val="28"/>
          <w:szCs w:val="28"/>
        </w:rPr>
      </w:pPr>
      <w:r>
        <w:rPr>
          <w:color w:val="000000"/>
          <w:sz w:val="28"/>
          <w:szCs w:val="28"/>
          <w:highlight w:val="white"/>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D0ACB" w:rsidRDefault="00DD0ACB" w:rsidP="00DD0ACB">
      <w:pPr>
        <w:tabs>
          <w:tab w:val="left" w:pos="1260"/>
          <w:tab w:val="left" w:pos="1440"/>
        </w:tabs>
        <w:jc w:val="both"/>
        <w:rPr>
          <w:color w:val="000000"/>
          <w:sz w:val="28"/>
          <w:szCs w:val="28"/>
        </w:rPr>
      </w:pPr>
      <w:r>
        <w:rPr>
          <w:color w:val="000000"/>
          <w:sz w:val="28"/>
          <w:szCs w:val="28"/>
          <w:highlight w:val="white"/>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D0ACB" w:rsidRDefault="00DD0ACB" w:rsidP="00DD0ACB">
      <w:pPr>
        <w:tabs>
          <w:tab w:val="left" w:pos="1260"/>
          <w:tab w:val="left" w:pos="1440"/>
        </w:tabs>
        <w:jc w:val="both"/>
      </w:pPr>
      <w:r>
        <w:rPr>
          <w:color w:val="000000"/>
          <w:sz w:val="28"/>
          <w:szCs w:val="28"/>
          <w:highlight w:val="white"/>
        </w:rPr>
        <w:lastRenderedPageBreak/>
        <w:t xml:space="preserve">обращение заявителя об оказании муниципальной услуги, предоставление которой не осуществляется органом, указанным в </w:t>
      </w:r>
      <w:proofErr w:type="gramStart"/>
      <w:r>
        <w:rPr>
          <w:color w:val="000000"/>
          <w:sz w:val="28"/>
          <w:szCs w:val="28"/>
          <w:highlight w:val="white"/>
        </w:rPr>
        <w:t>под</w:t>
      </w:r>
      <w:proofErr w:type="gramEnd"/>
      <w:r w:rsidR="00817755">
        <w:fldChar w:fldCharType="begin"/>
      </w:r>
      <w:r>
        <w:instrText>HYPERLINK \l "P62" \h</w:instrText>
      </w:r>
      <w:r w:rsidR="00817755">
        <w:fldChar w:fldCharType="separate"/>
      </w:r>
      <w:r>
        <w:rPr>
          <w:rStyle w:val="-"/>
          <w:color w:val="000000"/>
          <w:sz w:val="28"/>
          <w:szCs w:val="28"/>
          <w:highlight w:val="white"/>
        </w:rPr>
        <w:t>пункте</w:t>
      </w:r>
      <w:r w:rsidR="0005264B">
        <w:rPr>
          <w:rStyle w:val="-"/>
          <w:color w:val="000000"/>
          <w:sz w:val="28"/>
          <w:szCs w:val="28"/>
          <w:highlight w:val="white"/>
        </w:rPr>
        <w:t xml:space="preserve"> 1.3.1</w:t>
      </w:r>
      <w:r>
        <w:rPr>
          <w:rStyle w:val="-"/>
          <w:color w:val="000000"/>
          <w:sz w:val="28"/>
          <w:szCs w:val="28"/>
          <w:highlight w:val="white"/>
        </w:rPr>
        <w:t xml:space="preserve"> подраздела 1.3 Регламента</w:t>
      </w:r>
      <w:r w:rsidR="00817755">
        <w:fldChar w:fldCharType="end"/>
      </w:r>
      <w:r>
        <w:rPr>
          <w:color w:val="000000"/>
          <w:sz w:val="28"/>
          <w:szCs w:val="28"/>
          <w:highlight w:val="white"/>
        </w:rPr>
        <w:t>;</w:t>
      </w:r>
    </w:p>
    <w:p w:rsidR="00DD0ACB" w:rsidRDefault="00DD0ACB" w:rsidP="00DD0ACB">
      <w:pPr>
        <w:tabs>
          <w:tab w:val="left" w:pos="1260"/>
          <w:tab w:val="left" w:pos="1440"/>
        </w:tabs>
        <w:jc w:val="both"/>
        <w:rPr>
          <w:color w:val="000000"/>
          <w:sz w:val="28"/>
          <w:szCs w:val="28"/>
        </w:rPr>
      </w:pPr>
      <w:r>
        <w:rPr>
          <w:color w:val="000000"/>
          <w:sz w:val="28"/>
          <w:szCs w:val="28"/>
          <w:highlight w:val="white"/>
        </w:rPr>
        <w:t>обращение (в письменном виде) заявителя с просьбой о прекращении муниципальной услуги;</w:t>
      </w:r>
    </w:p>
    <w:p w:rsidR="00DD0ACB" w:rsidRDefault="00DD0ACB" w:rsidP="00DD0ACB">
      <w:pPr>
        <w:tabs>
          <w:tab w:val="left" w:pos="1260"/>
          <w:tab w:val="left" w:pos="1440"/>
        </w:tabs>
        <w:jc w:val="both"/>
        <w:rPr>
          <w:color w:val="000000"/>
          <w:sz w:val="28"/>
          <w:szCs w:val="28"/>
        </w:rPr>
      </w:pPr>
      <w:bookmarkStart w:id="13" w:name="P160"/>
      <w:bookmarkEnd w:id="13"/>
      <w:r>
        <w:rPr>
          <w:color w:val="000000"/>
          <w:sz w:val="28"/>
          <w:szCs w:val="28"/>
          <w:highlight w:val="white"/>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DD0ACB" w:rsidRDefault="00DD0ACB" w:rsidP="00DD0ACB">
      <w:pPr>
        <w:tabs>
          <w:tab w:val="left" w:pos="1260"/>
          <w:tab w:val="left" w:pos="1440"/>
        </w:tabs>
        <w:jc w:val="both"/>
        <w:rPr>
          <w:color w:val="000000"/>
          <w:sz w:val="28"/>
          <w:szCs w:val="28"/>
        </w:rPr>
      </w:pPr>
      <w:r>
        <w:rPr>
          <w:color w:val="000000"/>
          <w:sz w:val="28"/>
          <w:szCs w:val="28"/>
          <w:highlight w:val="white"/>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DD0ACB" w:rsidRDefault="00DD0ACB" w:rsidP="00DD0ACB">
      <w:pPr>
        <w:jc w:val="both"/>
        <w:rPr>
          <w:color w:val="000000"/>
          <w:sz w:val="28"/>
          <w:szCs w:val="28"/>
        </w:rPr>
      </w:pPr>
      <w:r>
        <w:rPr>
          <w:color w:val="000000"/>
          <w:sz w:val="28"/>
          <w:szCs w:val="28"/>
          <w:highlight w:val="white"/>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D0ACB" w:rsidRDefault="00DD0ACB" w:rsidP="00DD0ACB">
      <w:pPr>
        <w:ind w:firstLine="720"/>
        <w:jc w:val="both"/>
        <w:rPr>
          <w:color w:val="000000"/>
          <w:sz w:val="28"/>
          <w:szCs w:val="28"/>
        </w:rPr>
      </w:pPr>
      <w:r>
        <w:rPr>
          <w:color w:val="000000"/>
          <w:sz w:val="28"/>
          <w:szCs w:val="28"/>
          <w:highlight w:val="white"/>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D0ACB" w:rsidRDefault="00DD0ACB" w:rsidP="00DD0ACB">
      <w:pPr>
        <w:jc w:val="center"/>
        <w:outlineLvl w:val="2"/>
        <w:rPr>
          <w:b/>
          <w:color w:val="000000"/>
          <w:sz w:val="6"/>
          <w:szCs w:val="6"/>
          <w:highlight w:val="white"/>
        </w:rPr>
      </w:pPr>
    </w:p>
    <w:p w:rsidR="00DD0ACB" w:rsidRDefault="00DD0ACB" w:rsidP="00DD0ACB">
      <w:pPr>
        <w:jc w:val="center"/>
        <w:outlineLvl w:val="2"/>
        <w:rPr>
          <w:b/>
          <w:color w:val="000000"/>
          <w:sz w:val="28"/>
          <w:szCs w:val="28"/>
          <w:highlight w:val="white"/>
        </w:rPr>
      </w:pPr>
    </w:p>
    <w:p w:rsidR="00DD0ACB" w:rsidRPr="004E6D20" w:rsidRDefault="00DD0ACB" w:rsidP="00DD0ACB">
      <w:pPr>
        <w:widowControl w:val="0"/>
        <w:autoSpaceDE w:val="0"/>
        <w:autoSpaceDN w:val="0"/>
        <w:adjustRightInd w:val="0"/>
        <w:ind w:firstLine="720"/>
        <w:jc w:val="center"/>
        <w:outlineLvl w:val="2"/>
        <w:rPr>
          <w:b/>
          <w:color w:val="000000"/>
          <w:sz w:val="28"/>
          <w:szCs w:val="28"/>
        </w:rPr>
      </w:pPr>
      <w:r>
        <w:rPr>
          <w:b/>
          <w:color w:val="000000"/>
          <w:sz w:val="28"/>
          <w:szCs w:val="28"/>
        </w:rPr>
        <w:t xml:space="preserve">Подраздел </w:t>
      </w:r>
      <w:r w:rsidRPr="000B29BF">
        <w:rPr>
          <w:b/>
          <w:color w:val="000000"/>
          <w:sz w:val="28"/>
          <w:szCs w:val="28"/>
        </w:rPr>
        <w:t>2.11</w:t>
      </w:r>
      <w:r>
        <w:rPr>
          <w:b/>
          <w:color w:val="000000"/>
          <w:sz w:val="28"/>
          <w:szCs w:val="28"/>
        </w:rPr>
        <w:t xml:space="preserve">. </w:t>
      </w:r>
      <w:r w:rsidRPr="004E6D20">
        <w:t xml:space="preserve"> </w:t>
      </w:r>
      <w:r>
        <w:rPr>
          <w:b/>
          <w:color w:val="000000"/>
          <w:sz w:val="28"/>
          <w:szCs w:val="28"/>
        </w:rPr>
        <w:t>П</w:t>
      </w:r>
      <w:r w:rsidRPr="004E6D20">
        <w:rPr>
          <w:b/>
          <w:color w:val="000000"/>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0ACB" w:rsidRDefault="00DD0ACB" w:rsidP="00DD0ACB">
      <w:pPr>
        <w:ind w:firstLine="851"/>
        <w:jc w:val="both"/>
        <w:rPr>
          <w:color w:val="000000"/>
          <w:sz w:val="28"/>
          <w:szCs w:val="28"/>
          <w:highlight w:val="white"/>
        </w:rPr>
      </w:pPr>
    </w:p>
    <w:p w:rsidR="00DD0ACB" w:rsidRPr="0091374F" w:rsidRDefault="00DD0ACB" w:rsidP="00DD0ACB">
      <w:pPr>
        <w:pStyle w:val="Standard"/>
        <w:ind w:firstLine="708"/>
        <w:rPr>
          <w:lang w:val="ru-RU"/>
        </w:rPr>
      </w:pPr>
      <w:r w:rsidRPr="0091374F">
        <w:rPr>
          <w:rFonts w:ascii="Times New Roman" w:hAnsi="Times New Roman" w:cs="Times New Roman"/>
          <w:sz w:val="28"/>
          <w:szCs w:val="28"/>
          <w:lang w:val="ru-RU"/>
        </w:rPr>
        <w:t xml:space="preserve">К </w:t>
      </w:r>
      <w:proofErr w:type="gramStart"/>
      <w:r w:rsidRPr="0091374F">
        <w:rPr>
          <w:rFonts w:ascii="Times New Roman" w:hAnsi="Times New Roman" w:cs="Times New Roman"/>
          <w:sz w:val="28"/>
          <w:szCs w:val="28"/>
          <w:lang w:val="ru-RU"/>
        </w:rPr>
        <w:t>необходимыми</w:t>
      </w:r>
      <w:proofErr w:type="gramEnd"/>
      <w:r w:rsidRPr="0091374F">
        <w:rPr>
          <w:rFonts w:ascii="Times New Roman" w:hAnsi="Times New Roman" w:cs="Times New Roman"/>
          <w:sz w:val="28"/>
          <w:szCs w:val="28"/>
          <w:lang w:val="ru-RU"/>
        </w:rPr>
        <w:t xml:space="preserve"> и обязательными услугам для предоставления муниципальной услуги относятся</w:t>
      </w:r>
      <w:r w:rsidRPr="0091374F">
        <w:rPr>
          <w:rFonts w:ascii="Times New Roman" w:eastAsia="Times New Roman" w:hAnsi="Times New Roman" w:cs="Times New Roman"/>
          <w:sz w:val="28"/>
          <w:szCs w:val="28"/>
          <w:lang w:val="ru-RU"/>
        </w:rPr>
        <w:t>:</w:t>
      </w:r>
    </w:p>
    <w:p w:rsidR="00DD0ACB" w:rsidRPr="0091374F" w:rsidRDefault="00DD0ACB" w:rsidP="00DD0ACB">
      <w:pPr>
        <w:pStyle w:val="Standard"/>
        <w:rPr>
          <w:rFonts w:ascii="Times New Roman" w:eastAsia="Times New Roman" w:hAnsi="Times New Roman" w:cs="Times New Roman"/>
          <w:color w:val="auto"/>
          <w:sz w:val="28"/>
          <w:szCs w:val="28"/>
          <w:lang w:val="ru-RU"/>
        </w:rPr>
      </w:pPr>
      <w:r w:rsidRPr="0091374F">
        <w:rPr>
          <w:rFonts w:ascii="Times New Roman" w:eastAsia="Times New Roman" w:hAnsi="Times New Roman" w:cs="Times New Roman"/>
          <w:color w:val="auto"/>
          <w:sz w:val="28"/>
          <w:szCs w:val="28"/>
          <w:lang w:val="ru-RU"/>
        </w:rPr>
        <w:t>1)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DD0ACB" w:rsidRPr="005334CD" w:rsidRDefault="00DD0ACB" w:rsidP="00DD0ACB">
      <w:pPr>
        <w:pStyle w:val="Standard"/>
        <w:rPr>
          <w:rFonts w:ascii="Times New Roman" w:hAnsi="Times New Roman" w:cs="Times New Roman"/>
          <w:lang w:val="ru-RU"/>
        </w:rPr>
      </w:pPr>
      <w:r w:rsidRPr="0091374F">
        <w:rPr>
          <w:rFonts w:ascii="Times New Roman" w:eastAsia="Times New Roman" w:hAnsi="Times New Roman" w:cs="Times New Roman"/>
          <w:color w:val="auto"/>
          <w:sz w:val="28"/>
          <w:szCs w:val="28"/>
          <w:lang w:val="ru-RU"/>
        </w:rPr>
        <w:t>2)</w:t>
      </w:r>
      <w:r w:rsidRPr="0091374F">
        <w:rPr>
          <w:rFonts w:ascii="Times New Roman" w:hAnsi="Times New Roman" w:cs="Times New Roman"/>
          <w:sz w:val="28"/>
          <w:szCs w:val="28"/>
          <w:lang w:val="ru-RU"/>
        </w:rPr>
        <w:t xml:space="preserve"> выписка из Единого государственного реестра недвижимости на объекте недвижимости</w:t>
      </w:r>
      <w:r w:rsidRPr="0091374F">
        <w:rPr>
          <w:rFonts w:ascii="Times New Roman" w:eastAsia="Times New Roman" w:hAnsi="Times New Roman" w:cs="Times New Roman"/>
          <w:color w:val="auto"/>
          <w:sz w:val="28"/>
          <w:szCs w:val="28"/>
          <w:lang w:val="ru-RU"/>
        </w:rPr>
        <w:t>, в отношении которых подано заявление.</w:t>
      </w:r>
    </w:p>
    <w:p w:rsidR="00DD0ACB" w:rsidRDefault="00DD0ACB" w:rsidP="00DD0ACB">
      <w:pPr>
        <w:pStyle w:val="ConsNormal"/>
        <w:widowControl/>
        <w:ind w:right="0" w:firstLine="0"/>
        <w:jc w:val="center"/>
        <w:rPr>
          <w:rFonts w:ascii="Times New Roman" w:hAnsi="Times New Roman" w:cs="Times New Roman"/>
          <w:color w:val="000000"/>
          <w:sz w:val="28"/>
          <w:szCs w:val="28"/>
          <w:highlight w:val="white"/>
        </w:rPr>
      </w:pPr>
    </w:p>
    <w:p w:rsidR="00DD0ACB" w:rsidRPr="000B29BF" w:rsidRDefault="00DD0ACB" w:rsidP="00DD0ACB">
      <w:pPr>
        <w:widowControl w:val="0"/>
        <w:autoSpaceDE w:val="0"/>
        <w:autoSpaceDN w:val="0"/>
        <w:adjustRightInd w:val="0"/>
        <w:ind w:firstLine="720"/>
        <w:jc w:val="center"/>
        <w:outlineLvl w:val="2"/>
        <w:rPr>
          <w:b/>
          <w:color w:val="000000"/>
          <w:sz w:val="28"/>
          <w:szCs w:val="28"/>
        </w:rPr>
      </w:pPr>
      <w:r>
        <w:rPr>
          <w:b/>
          <w:color w:val="000000"/>
          <w:sz w:val="28"/>
          <w:szCs w:val="28"/>
        </w:rPr>
        <w:t xml:space="preserve">Подраздел </w:t>
      </w:r>
      <w:r w:rsidRPr="000B29BF">
        <w:rPr>
          <w:b/>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DD0ACB" w:rsidRDefault="00DD0ACB" w:rsidP="00DD0ACB">
      <w:pPr>
        <w:pStyle w:val="ConsNormal"/>
        <w:widowControl/>
        <w:ind w:right="0" w:firstLine="851"/>
        <w:jc w:val="center"/>
        <w:rPr>
          <w:rFonts w:ascii="Times New Roman" w:hAnsi="Times New Roman" w:cs="Times New Roman"/>
          <w:b/>
          <w:color w:val="000000"/>
          <w:sz w:val="28"/>
          <w:szCs w:val="28"/>
          <w:highlight w:val="white"/>
        </w:rPr>
      </w:pPr>
    </w:p>
    <w:p w:rsidR="00DD0ACB" w:rsidRDefault="00DD0ACB" w:rsidP="00DD0ACB">
      <w:pPr>
        <w:pStyle w:val="ConsNormal"/>
        <w:widowContro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D0ACB" w:rsidRDefault="00DD0ACB" w:rsidP="00DD0ACB">
      <w:pPr>
        <w:pStyle w:val="ConsNormal"/>
        <w:widowControl/>
        <w:ind w:right="0" w:firstLine="0"/>
        <w:jc w:val="center"/>
        <w:rPr>
          <w:rFonts w:ascii="Times New Roman" w:hAnsi="Times New Roman" w:cs="Times New Roman"/>
          <w:color w:val="000000"/>
          <w:sz w:val="28"/>
          <w:szCs w:val="28"/>
          <w:highlight w:val="white"/>
        </w:rPr>
      </w:pPr>
    </w:p>
    <w:p w:rsidR="00DD0ACB" w:rsidRPr="00CE6548" w:rsidRDefault="00DD0ACB" w:rsidP="00DD0ACB">
      <w:pPr>
        <w:widowControl w:val="0"/>
        <w:autoSpaceDE w:val="0"/>
        <w:autoSpaceDN w:val="0"/>
        <w:adjustRightInd w:val="0"/>
        <w:ind w:firstLine="720"/>
        <w:jc w:val="center"/>
        <w:outlineLvl w:val="2"/>
        <w:rPr>
          <w:b/>
          <w:sz w:val="28"/>
          <w:szCs w:val="28"/>
        </w:rPr>
      </w:pPr>
      <w:r w:rsidRPr="00CE6548">
        <w:rPr>
          <w:b/>
          <w:sz w:val="28"/>
          <w:szCs w:val="28"/>
        </w:rPr>
        <w:lastRenderedPageBreak/>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0ACB" w:rsidRDefault="00DD0ACB" w:rsidP="00DD0ACB">
      <w:pPr>
        <w:pStyle w:val="ConsNormal"/>
        <w:widowControl/>
        <w:ind w:right="0" w:firstLine="851"/>
        <w:jc w:val="center"/>
        <w:rPr>
          <w:rFonts w:ascii="Times New Roman" w:hAnsi="Times New Roman" w:cs="Times New Roman"/>
          <w:b/>
          <w:color w:val="000000"/>
          <w:sz w:val="16"/>
          <w:szCs w:val="16"/>
          <w:highlight w:val="white"/>
        </w:rPr>
      </w:pPr>
    </w:p>
    <w:p w:rsidR="00DD0ACB" w:rsidRDefault="00DD0ACB" w:rsidP="00DD0AC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D0ACB" w:rsidRDefault="00DD0ACB" w:rsidP="00DD0ACB">
      <w:pPr>
        <w:outlineLvl w:val="1"/>
        <w:rPr>
          <w:color w:val="000000"/>
          <w:sz w:val="28"/>
          <w:szCs w:val="28"/>
          <w:highlight w:val="white"/>
        </w:rPr>
      </w:pPr>
    </w:p>
    <w:p w:rsidR="00DD0ACB" w:rsidRPr="00CE6548" w:rsidRDefault="00DD0ACB" w:rsidP="00DD0ACB">
      <w:pPr>
        <w:widowControl w:val="0"/>
        <w:autoSpaceDE w:val="0"/>
        <w:autoSpaceDN w:val="0"/>
        <w:adjustRightInd w:val="0"/>
        <w:ind w:firstLine="720"/>
        <w:jc w:val="center"/>
        <w:outlineLvl w:val="2"/>
        <w:rPr>
          <w:b/>
          <w:sz w:val="28"/>
          <w:szCs w:val="28"/>
        </w:rPr>
      </w:pPr>
      <w:r w:rsidRPr="00CE6548">
        <w:rPr>
          <w:b/>
          <w:sz w:val="28"/>
          <w:szCs w:val="28"/>
        </w:rPr>
        <w:t>Подраздел 2.14</w:t>
      </w:r>
      <w:r w:rsidRPr="00472E5B">
        <w:rPr>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D0ACB" w:rsidRDefault="00DD0ACB" w:rsidP="00DD0ACB">
      <w:pPr>
        <w:ind w:firstLine="851"/>
        <w:jc w:val="center"/>
        <w:outlineLvl w:val="1"/>
        <w:rPr>
          <w:b/>
          <w:color w:val="000000"/>
          <w:sz w:val="16"/>
          <w:szCs w:val="16"/>
          <w:highlight w:val="white"/>
        </w:rPr>
      </w:pPr>
    </w:p>
    <w:p w:rsidR="00DD0ACB" w:rsidRDefault="00DD0ACB" w:rsidP="00DD0ACB">
      <w:pPr>
        <w:jc w:val="both"/>
        <w:outlineLvl w:val="1"/>
        <w:rPr>
          <w:color w:val="000000"/>
          <w:sz w:val="28"/>
          <w:szCs w:val="28"/>
        </w:rPr>
      </w:pPr>
      <w:r>
        <w:rPr>
          <w:color w:val="000000"/>
          <w:sz w:val="28"/>
          <w:szCs w:val="28"/>
          <w:highlight w:val="white"/>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D0ACB" w:rsidRDefault="00DD0ACB" w:rsidP="00DD0ACB">
      <w:pPr>
        <w:jc w:val="center"/>
        <w:outlineLvl w:val="1"/>
        <w:rPr>
          <w:b/>
          <w:color w:val="000000"/>
          <w:sz w:val="28"/>
          <w:szCs w:val="28"/>
          <w:highlight w:val="white"/>
        </w:rPr>
      </w:pPr>
    </w:p>
    <w:p w:rsidR="00DD0ACB" w:rsidRPr="00CE6548" w:rsidRDefault="00DD0ACB" w:rsidP="00DD0ACB">
      <w:pPr>
        <w:widowControl w:val="0"/>
        <w:autoSpaceDE w:val="0"/>
        <w:autoSpaceDN w:val="0"/>
        <w:adjustRightInd w:val="0"/>
        <w:ind w:firstLine="720"/>
        <w:jc w:val="center"/>
        <w:outlineLvl w:val="2"/>
        <w:rPr>
          <w:b/>
          <w:sz w:val="28"/>
          <w:szCs w:val="28"/>
        </w:rPr>
      </w:pPr>
      <w:r w:rsidRPr="00CE6548">
        <w:rPr>
          <w:b/>
          <w:sz w:val="28"/>
          <w:szCs w:val="28"/>
        </w:rPr>
        <w:t xml:space="preserve">Подраздел 2.15. </w:t>
      </w:r>
      <w:r w:rsidRPr="00472E5B">
        <w:rPr>
          <w:b/>
          <w:sz w:val="28"/>
          <w:szCs w:val="28"/>
        </w:rPr>
        <w:t xml:space="preserve">Срок и порядок регистрации запроса </w:t>
      </w:r>
    </w:p>
    <w:p w:rsidR="00DD0ACB" w:rsidRPr="00CE6548" w:rsidRDefault="00DD0ACB" w:rsidP="00DD0ACB">
      <w:pPr>
        <w:widowControl w:val="0"/>
        <w:autoSpaceDE w:val="0"/>
        <w:autoSpaceDN w:val="0"/>
        <w:adjustRightInd w:val="0"/>
        <w:ind w:firstLine="720"/>
        <w:jc w:val="center"/>
        <w:outlineLvl w:val="2"/>
        <w:rPr>
          <w:b/>
          <w:sz w:val="28"/>
          <w:szCs w:val="28"/>
        </w:rPr>
      </w:pPr>
      <w:r w:rsidRPr="00472E5B">
        <w:rPr>
          <w:b/>
          <w:sz w:val="28"/>
          <w:szCs w:val="28"/>
        </w:rPr>
        <w:t xml:space="preserve">заявителя о предоставлении муниципальной услуги </w:t>
      </w:r>
    </w:p>
    <w:p w:rsidR="00DD0ACB" w:rsidRDefault="00DD0ACB" w:rsidP="00DD0ACB">
      <w:pPr>
        <w:widowControl w:val="0"/>
        <w:autoSpaceDE w:val="0"/>
        <w:autoSpaceDN w:val="0"/>
        <w:adjustRightInd w:val="0"/>
        <w:ind w:firstLine="720"/>
        <w:jc w:val="center"/>
        <w:outlineLvl w:val="2"/>
        <w:rPr>
          <w:b/>
          <w:sz w:val="28"/>
          <w:szCs w:val="28"/>
        </w:rPr>
      </w:pPr>
      <w:r w:rsidRPr="00472E5B">
        <w:rPr>
          <w:b/>
          <w:sz w:val="28"/>
          <w:szCs w:val="28"/>
        </w:rPr>
        <w:t xml:space="preserve">и услуги, предоставляемой организацией, участвующей в предоставлении муниципальной услуги, </w:t>
      </w:r>
    </w:p>
    <w:p w:rsidR="00DD0ACB" w:rsidRPr="00CE6548" w:rsidRDefault="00DD0ACB" w:rsidP="00DD0ACB">
      <w:pPr>
        <w:widowControl w:val="0"/>
        <w:autoSpaceDE w:val="0"/>
        <w:autoSpaceDN w:val="0"/>
        <w:adjustRightInd w:val="0"/>
        <w:ind w:firstLine="720"/>
        <w:jc w:val="center"/>
        <w:outlineLvl w:val="2"/>
        <w:rPr>
          <w:b/>
          <w:sz w:val="28"/>
          <w:szCs w:val="28"/>
        </w:rPr>
      </w:pPr>
      <w:r w:rsidRPr="00472E5B">
        <w:rPr>
          <w:b/>
          <w:sz w:val="28"/>
          <w:szCs w:val="28"/>
        </w:rPr>
        <w:t>в том числе в электронной форме</w:t>
      </w:r>
    </w:p>
    <w:p w:rsidR="00DD0ACB" w:rsidRDefault="00DD0ACB" w:rsidP="00DD0ACB">
      <w:pPr>
        <w:ind w:firstLine="851"/>
        <w:jc w:val="both"/>
        <w:rPr>
          <w:color w:val="000000"/>
          <w:sz w:val="28"/>
          <w:szCs w:val="28"/>
          <w:highlight w:val="white"/>
        </w:rPr>
      </w:pPr>
    </w:p>
    <w:p w:rsidR="00DD0ACB" w:rsidRDefault="00DD0ACB" w:rsidP="00DD0ACB">
      <w:pPr>
        <w:jc w:val="both"/>
        <w:rPr>
          <w:color w:val="000000"/>
          <w:sz w:val="28"/>
          <w:szCs w:val="28"/>
        </w:rPr>
      </w:pPr>
      <w:r>
        <w:rPr>
          <w:color w:val="000000"/>
          <w:sz w:val="28"/>
          <w:szCs w:val="28"/>
          <w:highlight w:val="white"/>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D0ACB" w:rsidRDefault="00DD0ACB" w:rsidP="00DD0ACB">
      <w:pPr>
        <w:jc w:val="both"/>
        <w:rPr>
          <w:color w:val="000000"/>
          <w:sz w:val="28"/>
          <w:szCs w:val="28"/>
        </w:rPr>
      </w:pPr>
      <w:r>
        <w:rPr>
          <w:color w:val="000000"/>
          <w:sz w:val="28"/>
          <w:szCs w:val="28"/>
          <w:highlight w:val="white"/>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D0ACB" w:rsidRDefault="00DD0ACB" w:rsidP="00DD0ACB">
      <w:pPr>
        <w:jc w:val="both"/>
        <w:rPr>
          <w:color w:val="000000"/>
          <w:sz w:val="28"/>
          <w:szCs w:val="28"/>
        </w:rPr>
      </w:pPr>
      <w:r>
        <w:rPr>
          <w:color w:val="000000"/>
          <w:sz w:val="28"/>
          <w:szCs w:val="28"/>
          <w:highlight w:val="white"/>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D0ACB" w:rsidRDefault="00DD0ACB" w:rsidP="00DD0ACB">
      <w:pPr>
        <w:jc w:val="center"/>
        <w:outlineLvl w:val="1"/>
        <w:rPr>
          <w:color w:val="000000"/>
          <w:sz w:val="28"/>
          <w:szCs w:val="28"/>
          <w:highlight w:val="white"/>
        </w:rPr>
      </w:pPr>
    </w:p>
    <w:p w:rsidR="00DD0ACB" w:rsidRPr="00CE6548" w:rsidRDefault="00DD0ACB" w:rsidP="00DD0ACB">
      <w:pPr>
        <w:widowControl w:val="0"/>
        <w:autoSpaceDE w:val="0"/>
        <w:autoSpaceDN w:val="0"/>
        <w:adjustRightInd w:val="0"/>
        <w:jc w:val="center"/>
        <w:outlineLvl w:val="2"/>
        <w:rPr>
          <w:b/>
          <w:sz w:val="28"/>
          <w:szCs w:val="28"/>
        </w:rPr>
      </w:pPr>
      <w:r w:rsidRPr="00CE6548">
        <w:rPr>
          <w:b/>
          <w:sz w:val="28"/>
          <w:szCs w:val="28"/>
        </w:rPr>
        <w:t xml:space="preserve">Подраздел 2.16. </w:t>
      </w:r>
      <w:r w:rsidRPr="00472E5B">
        <w:rPr>
          <w:b/>
          <w:sz w:val="28"/>
          <w:szCs w:val="28"/>
        </w:rPr>
        <w:t xml:space="preserve">Требования к помещениям, в которых </w:t>
      </w:r>
    </w:p>
    <w:p w:rsidR="00DD0ACB" w:rsidRPr="00CE6548" w:rsidRDefault="00DD0ACB" w:rsidP="00DD0ACB">
      <w:pPr>
        <w:widowControl w:val="0"/>
        <w:autoSpaceDE w:val="0"/>
        <w:autoSpaceDN w:val="0"/>
        <w:adjustRightInd w:val="0"/>
        <w:jc w:val="center"/>
        <w:outlineLvl w:val="2"/>
        <w:rPr>
          <w:b/>
          <w:sz w:val="28"/>
          <w:szCs w:val="28"/>
        </w:rPr>
      </w:pPr>
      <w:r w:rsidRPr="00472E5B">
        <w:rPr>
          <w:b/>
          <w:sz w:val="28"/>
          <w:szCs w:val="28"/>
        </w:rPr>
        <w:t>предоставляются муниципальная услуга, услуга,</w:t>
      </w:r>
    </w:p>
    <w:p w:rsidR="00DD0ACB" w:rsidRPr="00CE6548" w:rsidRDefault="00DD0ACB" w:rsidP="00DD0ACB">
      <w:pPr>
        <w:widowControl w:val="0"/>
        <w:autoSpaceDE w:val="0"/>
        <w:autoSpaceDN w:val="0"/>
        <w:adjustRightInd w:val="0"/>
        <w:jc w:val="center"/>
        <w:outlineLvl w:val="2"/>
        <w:rPr>
          <w:b/>
          <w:sz w:val="28"/>
          <w:szCs w:val="28"/>
        </w:rPr>
      </w:pPr>
      <w:proofErr w:type="gramStart"/>
      <w:r w:rsidRPr="00472E5B">
        <w:rPr>
          <w:b/>
          <w:sz w:val="28"/>
          <w:szCs w:val="28"/>
        </w:rPr>
        <w:t>предоставляемая</w:t>
      </w:r>
      <w:proofErr w:type="gramEnd"/>
      <w:r w:rsidRPr="00472E5B">
        <w:rPr>
          <w:b/>
          <w:sz w:val="28"/>
          <w:szCs w:val="28"/>
        </w:rPr>
        <w:t xml:space="preserve">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472E5B">
        <w:rPr>
          <w:b/>
          <w:sz w:val="28"/>
          <w:szCs w:val="28"/>
        </w:rPr>
        <w:t>мультимедийной</w:t>
      </w:r>
      <w:proofErr w:type="spellEnd"/>
      <w:r w:rsidRPr="00472E5B">
        <w:rPr>
          <w:b/>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21" w:history="1">
        <w:r w:rsidRPr="00472E5B">
          <w:rPr>
            <w:b/>
            <w:sz w:val="28"/>
            <w:szCs w:val="28"/>
          </w:rPr>
          <w:t>законодательством</w:t>
        </w:r>
      </w:hyperlink>
      <w:r w:rsidRPr="00472E5B">
        <w:rPr>
          <w:b/>
          <w:sz w:val="28"/>
          <w:szCs w:val="28"/>
        </w:rPr>
        <w:t xml:space="preserve"> </w:t>
      </w:r>
      <w:r>
        <w:rPr>
          <w:b/>
          <w:sz w:val="28"/>
          <w:szCs w:val="28"/>
        </w:rPr>
        <w:t>Р</w:t>
      </w:r>
      <w:r w:rsidRPr="00472E5B">
        <w:rPr>
          <w:b/>
          <w:sz w:val="28"/>
          <w:szCs w:val="28"/>
        </w:rPr>
        <w:t xml:space="preserve">оссийской </w:t>
      </w:r>
      <w:r>
        <w:rPr>
          <w:b/>
          <w:sz w:val="28"/>
          <w:szCs w:val="28"/>
        </w:rPr>
        <w:t>Ф</w:t>
      </w:r>
      <w:r w:rsidRPr="00472E5B">
        <w:rPr>
          <w:b/>
          <w:sz w:val="28"/>
          <w:szCs w:val="28"/>
        </w:rPr>
        <w:t xml:space="preserve">едерации о социальной </w:t>
      </w:r>
      <w:r w:rsidRPr="00472E5B">
        <w:rPr>
          <w:b/>
          <w:sz w:val="28"/>
          <w:szCs w:val="28"/>
        </w:rPr>
        <w:lastRenderedPageBreak/>
        <w:t>защите инвалидов</w:t>
      </w:r>
    </w:p>
    <w:p w:rsidR="00DD0ACB" w:rsidRDefault="00DD0ACB" w:rsidP="00DD0ACB">
      <w:pPr>
        <w:jc w:val="center"/>
        <w:outlineLvl w:val="1"/>
        <w:rPr>
          <w:b/>
          <w:color w:val="000000"/>
          <w:sz w:val="28"/>
          <w:szCs w:val="28"/>
          <w:highlight w:val="white"/>
        </w:rPr>
      </w:pPr>
    </w:p>
    <w:p w:rsidR="00DD0ACB" w:rsidRDefault="00DD0ACB" w:rsidP="00DD0ACB">
      <w:pPr>
        <w:jc w:val="both"/>
        <w:rPr>
          <w:color w:val="000000"/>
          <w:sz w:val="28"/>
          <w:szCs w:val="28"/>
        </w:rPr>
      </w:pPr>
      <w:r>
        <w:rPr>
          <w:color w:val="000000"/>
          <w:sz w:val="28"/>
          <w:szCs w:val="28"/>
          <w:highlight w:val="white"/>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D0ACB" w:rsidRDefault="00DD0ACB" w:rsidP="00DD0ACB">
      <w:pPr>
        <w:jc w:val="both"/>
        <w:rPr>
          <w:color w:val="000000"/>
          <w:sz w:val="28"/>
          <w:szCs w:val="28"/>
        </w:rPr>
      </w:pPr>
      <w:r>
        <w:rPr>
          <w:color w:val="000000"/>
          <w:sz w:val="28"/>
          <w:szCs w:val="28"/>
          <w:highlight w:val="white"/>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D0ACB" w:rsidRDefault="00DD0ACB" w:rsidP="00DD0ACB">
      <w:pPr>
        <w:jc w:val="both"/>
        <w:rPr>
          <w:color w:val="000000"/>
          <w:sz w:val="28"/>
          <w:szCs w:val="28"/>
        </w:rPr>
      </w:pPr>
      <w:r>
        <w:rPr>
          <w:color w:val="000000"/>
          <w:sz w:val="28"/>
          <w:szCs w:val="28"/>
          <w:highlight w:val="white"/>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D0ACB" w:rsidRDefault="00DD0ACB" w:rsidP="00DD0ACB">
      <w:pPr>
        <w:jc w:val="both"/>
        <w:rPr>
          <w:color w:val="000000"/>
          <w:sz w:val="28"/>
          <w:szCs w:val="28"/>
        </w:rPr>
      </w:pPr>
      <w:r>
        <w:rPr>
          <w:color w:val="000000"/>
          <w:sz w:val="28"/>
          <w:szCs w:val="28"/>
          <w:highlight w:val="white"/>
        </w:rPr>
        <w:t xml:space="preserve">Места предоставления муниципальной услуги оборудуются </w:t>
      </w:r>
      <w:proofErr w:type="gramStart"/>
      <w:r>
        <w:rPr>
          <w:color w:val="000000"/>
          <w:sz w:val="28"/>
          <w:szCs w:val="28"/>
          <w:highlight w:val="white"/>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z w:val="28"/>
          <w:szCs w:val="28"/>
          <w:highlight w:val="white"/>
        </w:rPr>
        <w:t xml:space="preserve"> инвалидов, в том числе обеспечиваются:</w:t>
      </w:r>
    </w:p>
    <w:p w:rsidR="00DD0ACB" w:rsidRDefault="00DD0ACB" w:rsidP="00DD0ACB">
      <w:pPr>
        <w:jc w:val="both"/>
        <w:rPr>
          <w:color w:val="000000"/>
          <w:sz w:val="28"/>
          <w:szCs w:val="28"/>
        </w:rPr>
      </w:pPr>
      <w:r>
        <w:rPr>
          <w:color w:val="000000"/>
          <w:sz w:val="28"/>
          <w:szCs w:val="28"/>
          <w:highlight w:val="white"/>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D0ACB" w:rsidRDefault="00DD0ACB" w:rsidP="00DD0ACB">
      <w:pPr>
        <w:jc w:val="both"/>
        <w:rPr>
          <w:color w:val="000000"/>
          <w:sz w:val="28"/>
          <w:szCs w:val="28"/>
        </w:rPr>
      </w:pPr>
      <w:r>
        <w:rPr>
          <w:color w:val="000000"/>
          <w:sz w:val="28"/>
          <w:szCs w:val="28"/>
          <w:highlight w:val="white"/>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D0ACB" w:rsidRDefault="00DD0ACB" w:rsidP="00DD0ACB">
      <w:pPr>
        <w:jc w:val="both"/>
        <w:rPr>
          <w:color w:val="000000"/>
          <w:sz w:val="28"/>
          <w:szCs w:val="28"/>
        </w:rPr>
      </w:pPr>
      <w:r>
        <w:rPr>
          <w:color w:val="000000"/>
          <w:sz w:val="28"/>
          <w:szCs w:val="28"/>
          <w:highlight w:val="white"/>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D0ACB" w:rsidRDefault="00DD0ACB" w:rsidP="00DD0ACB">
      <w:pPr>
        <w:jc w:val="both"/>
        <w:rPr>
          <w:color w:val="000000"/>
          <w:sz w:val="28"/>
          <w:szCs w:val="28"/>
        </w:rPr>
      </w:pPr>
      <w:r>
        <w:rPr>
          <w:color w:val="000000"/>
          <w:sz w:val="28"/>
          <w:szCs w:val="28"/>
          <w:highlight w:val="white"/>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D0ACB" w:rsidRDefault="00DD0ACB" w:rsidP="00DD0ACB">
      <w:pPr>
        <w:jc w:val="both"/>
        <w:rPr>
          <w:color w:val="000000"/>
          <w:sz w:val="28"/>
          <w:szCs w:val="28"/>
        </w:rPr>
      </w:pPr>
      <w:r>
        <w:rPr>
          <w:color w:val="000000"/>
          <w:sz w:val="28"/>
          <w:szCs w:val="28"/>
          <w:highlight w:val="whit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z w:val="28"/>
          <w:szCs w:val="28"/>
          <w:highlight w:val="white"/>
        </w:rPr>
        <w:t>сурдопереводчика</w:t>
      </w:r>
      <w:proofErr w:type="spellEnd"/>
      <w:r>
        <w:rPr>
          <w:color w:val="000000"/>
          <w:sz w:val="28"/>
          <w:szCs w:val="28"/>
          <w:highlight w:val="white"/>
        </w:rPr>
        <w:t xml:space="preserve"> и </w:t>
      </w:r>
      <w:proofErr w:type="spellStart"/>
      <w:r>
        <w:rPr>
          <w:color w:val="000000"/>
          <w:sz w:val="28"/>
          <w:szCs w:val="28"/>
          <w:highlight w:val="white"/>
        </w:rPr>
        <w:t>тифлосурдопереводчика</w:t>
      </w:r>
      <w:proofErr w:type="spellEnd"/>
      <w:r>
        <w:rPr>
          <w:color w:val="000000"/>
          <w:sz w:val="28"/>
          <w:szCs w:val="28"/>
          <w:highlight w:val="white"/>
        </w:rPr>
        <w:t>;</w:t>
      </w:r>
    </w:p>
    <w:p w:rsidR="00DD0ACB" w:rsidRDefault="00DD0ACB" w:rsidP="00DD0ACB">
      <w:pPr>
        <w:jc w:val="both"/>
        <w:rPr>
          <w:color w:val="000000"/>
          <w:sz w:val="28"/>
          <w:szCs w:val="28"/>
        </w:rPr>
      </w:pPr>
      <w:r>
        <w:rPr>
          <w:color w:val="000000"/>
          <w:sz w:val="28"/>
          <w:szCs w:val="28"/>
          <w:highlight w:val="white"/>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D0ACB" w:rsidRDefault="00DD0ACB" w:rsidP="00DD0ACB">
      <w:pPr>
        <w:jc w:val="both"/>
        <w:rPr>
          <w:color w:val="000000"/>
          <w:sz w:val="28"/>
          <w:szCs w:val="28"/>
        </w:rPr>
      </w:pPr>
      <w:r>
        <w:rPr>
          <w:color w:val="000000"/>
          <w:sz w:val="28"/>
          <w:szCs w:val="28"/>
          <w:highlight w:val="white"/>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D0ACB" w:rsidRDefault="00DD0ACB" w:rsidP="00DD0ACB">
      <w:pPr>
        <w:jc w:val="both"/>
        <w:rPr>
          <w:color w:val="000000"/>
          <w:sz w:val="28"/>
          <w:szCs w:val="28"/>
        </w:rPr>
      </w:pPr>
      <w:r>
        <w:rPr>
          <w:color w:val="000000"/>
          <w:sz w:val="28"/>
          <w:szCs w:val="28"/>
          <w:highlight w:val="white"/>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w:t>
      </w:r>
      <w:r>
        <w:rPr>
          <w:color w:val="000000"/>
          <w:sz w:val="28"/>
          <w:szCs w:val="28"/>
          <w:highlight w:val="white"/>
        </w:rPr>
        <w:lastRenderedPageBreak/>
        <w:t>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D0ACB" w:rsidRDefault="00DD0ACB" w:rsidP="00DD0ACB">
      <w:pPr>
        <w:jc w:val="both"/>
        <w:rPr>
          <w:sz w:val="28"/>
          <w:szCs w:val="28"/>
          <w:highlight w:val="white"/>
        </w:rPr>
      </w:pPr>
      <w:r>
        <w:rPr>
          <w:color w:val="000000"/>
          <w:sz w:val="28"/>
          <w:szCs w:val="28"/>
          <w:highlight w:val="white"/>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roofErr w:type="gramStart"/>
      <w:r>
        <w:rPr>
          <w:color w:val="000000"/>
          <w:sz w:val="28"/>
          <w:szCs w:val="28"/>
          <w:highlight w:val="white"/>
        </w:rPr>
        <w:t>Порядок использования электронной системы управления предусмотрен</w:t>
      </w:r>
      <w:r>
        <w:rPr>
          <w:sz w:val="28"/>
          <w:szCs w:val="28"/>
          <w:shd w:val="clear" w:color="auto" w:fill="FFFFFF"/>
        </w:rPr>
        <w:t xml:space="preserve">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25.06.2014 № 22 «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утвержденным приказом директора МБУ</w:t>
      </w:r>
      <w:proofErr w:type="gramEnd"/>
      <w:r>
        <w:rPr>
          <w:sz w:val="28"/>
          <w:szCs w:val="28"/>
          <w:shd w:val="clear" w:color="auto" w:fill="FFFFFF"/>
        </w:rPr>
        <w:t xml:space="preserve"> «МФЦ». Документ размещен на официальном сайте МБУ «МФЦ» </w:t>
      </w:r>
      <w:proofErr w:type="spellStart"/>
      <w:r>
        <w:rPr>
          <w:sz w:val="28"/>
          <w:szCs w:val="28"/>
          <w:shd w:val="clear" w:color="auto" w:fill="FFFFFF"/>
        </w:rPr>
        <w:t>mfc.korenovsk.ru</w:t>
      </w:r>
      <w:proofErr w:type="spellEnd"/>
      <w:r>
        <w:rPr>
          <w:sz w:val="28"/>
          <w:szCs w:val="28"/>
          <w:shd w:val="clear" w:color="auto" w:fill="FFFFFF"/>
        </w:rPr>
        <w:t>.</w:t>
      </w:r>
    </w:p>
    <w:p w:rsidR="00DD0ACB" w:rsidRDefault="00DD0ACB" w:rsidP="00DD0ACB">
      <w:pPr>
        <w:jc w:val="both"/>
        <w:rPr>
          <w:color w:val="000000"/>
          <w:sz w:val="28"/>
          <w:szCs w:val="28"/>
        </w:rPr>
      </w:pPr>
      <w:r>
        <w:rPr>
          <w:color w:val="000000"/>
          <w:sz w:val="28"/>
          <w:szCs w:val="28"/>
          <w:highlight w:val="white"/>
        </w:rPr>
        <w:t>2.16.2. Прием документов в уполномоченном органе осуществляется в специально оборудованных помещениях или отведенных для этого кабинетах.</w:t>
      </w:r>
    </w:p>
    <w:p w:rsidR="00DD0ACB" w:rsidRDefault="00DD0ACB" w:rsidP="00DD0ACB">
      <w:pPr>
        <w:jc w:val="both"/>
        <w:rPr>
          <w:color w:val="000000"/>
          <w:sz w:val="28"/>
          <w:szCs w:val="28"/>
        </w:rPr>
      </w:pPr>
      <w:r>
        <w:rPr>
          <w:color w:val="000000"/>
          <w:sz w:val="28"/>
          <w:szCs w:val="28"/>
          <w:highlight w:val="white"/>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D0ACB" w:rsidRDefault="00DD0ACB" w:rsidP="00DD0ACB">
      <w:pPr>
        <w:jc w:val="both"/>
        <w:rPr>
          <w:color w:val="000000"/>
          <w:sz w:val="28"/>
          <w:szCs w:val="28"/>
        </w:rPr>
      </w:pPr>
      <w:r>
        <w:rPr>
          <w:color w:val="000000"/>
          <w:sz w:val="28"/>
          <w:szCs w:val="28"/>
          <w:highlight w:val="white"/>
        </w:rPr>
        <w:t>Информационные стенды размещаются на видном, доступном месте.</w:t>
      </w:r>
    </w:p>
    <w:p w:rsidR="00DD0ACB" w:rsidRDefault="00DD0ACB" w:rsidP="00DD0ACB">
      <w:pPr>
        <w:jc w:val="both"/>
        <w:rPr>
          <w:color w:val="000000"/>
          <w:sz w:val="28"/>
          <w:szCs w:val="28"/>
        </w:rPr>
      </w:pPr>
      <w:r>
        <w:rPr>
          <w:color w:val="000000"/>
          <w:sz w:val="28"/>
          <w:szCs w:val="28"/>
          <w:highlight w:val="white"/>
        </w:rPr>
        <w:t xml:space="preserve">Оформление информационных листов осуществляется удобным для чтения шрифтом – </w:t>
      </w:r>
      <w:proofErr w:type="spellStart"/>
      <w:r>
        <w:rPr>
          <w:color w:val="000000"/>
          <w:sz w:val="28"/>
          <w:szCs w:val="28"/>
          <w:highlight w:val="white"/>
        </w:rPr>
        <w:t>Times</w:t>
      </w:r>
      <w:proofErr w:type="spellEnd"/>
      <w:r>
        <w:rPr>
          <w:color w:val="000000"/>
          <w:sz w:val="28"/>
          <w:szCs w:val="28"/>
          <w:highlight w:val="white"/>
        </w:rPr>
        <w:t xml:space="preserve"> </w:t>
      </w:r>
      <w:proofErr w:type="spellStart"/>
      <w:r>
        <w:rPr>
          <w:color w:val="000000"/>
          <w:sz w:val="28"/>
          <w:szCs w:val="28"/>
          <w:highlight w:val="white"/>
        </w:rPr>
        <w:t>New</w:t>
      </w:r>
      <w:proofErr w:type="spellEnd"/>
      <w:r>
        <w:rPr>
          <w:color w:val="000000"/>
          <w:sz w:val="28"/>
          <w:szCs w:val="28"/>
          <w:highlight w:val="white"/>
        </w:rPr>
        <w:t xml:space="preserve"> </w:t>
      </w:r>
      <w:proofErr w:type="spellStart"/>
      <w:r>
        <w:rPr>
          <w:color w:val="000000"/>
          <w:sz w:val="28"/>
          <w:szCs w:val="28"/>
          <w:highlight w:val="white"/>
        </w:rPr>
        <w:t>Roman</w:t>
      </w:r>
      <w:proofErr w:type="spellEnd"/>
      <w:r>
        <w:rPr>
          <w:color w:val="000000"/>
          <w:sz w:val="28"/>
          <w:szCs w:val="28"/>
          <w:highlight w:val="white"/>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D0ACB" w:rsidRDefault="00DD0ACB" w:rsidP="00DD0ACB">
      <w:pPr>
        <w:jc w:val="both"/>
        <w:rPr>
          <w:color w:val="000000"/>
          <w:sz w:val="28"/>
          <w:szCs w:val="28"/>
        </w:rPr>
      </w:pPr>
      <w:r>
        <w:rPr>
          <w:color w:val="000000"/>
          <w:sz w:val="28"/>
          <w:szCs w:val="28"/>
          <w:highlight w:val="white"/>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D0ACB" w:rsidRDefault="00DD0ACB" w:rsidP="00DD0ACB">
      <w:pPr>
        <w:jc w:val="both"/>
        <w:rPr>
          <w:color w:val="000000"/>
          <w:sz w:val="28"/>
          <w:szCs w:val="28"/>
        </w:rPr>
      </w:pPr>
      <w:r>
        <w:rPr>
          <w:color w:val="000000"/>
          <w:sz w:val="28"/>
          <w:szCs w:val="28"/>
          <w:highlight w:val="white"/>
        </w:rPr>
        <w:t>комфортное расположение заявителя и должностного лица уполномоченного органа;</w:t>
      </w:r>
    </w:p>
    <w:p w:rsidR="00DD0ACB" w:rsidRDefault="00DD0ACB" w:rsidP="00DD0ACB">
      <w:pPr>
        <w:jc w:val="both"/>
        <w:rPr>
          <w:color w:val="000000"/>
          <w:sz w:val="28"/>
          <w:szCs w:val="28"/>
        </w:rPr>
      </w:pPr>
      <w:r>
        <w:rPr>
          <w:color w:val="000000"/>
          <w:sz w:val="28"/>
          <w:szCs w:val="28"/>
          <w:highlight w:val="white"/>
        </w:rPr>
        <w:t>возможность и удобство оформления заявителем письменного обращения;</w:t>
      </w:r>
    </w:p>
    <w:p w:rsidR="00DD0ACB" w:rsidRDefault="00DD0ACB" w:rsidP="00DD0ACB">
      <w:pPr>
        <w:jc w:val="both"/>
        <w:rPr>
          <w:color w:val="000000"/>
          <w:sz w:val="28"/>
          <w:szCs w:val="28"/>
        </w:rPr>
      </w:pPr>
      <w:r>
        <w:rPr>
          <w:color w:val="000000"/>
          <w:sz w:val="28"/>
          <w:szCs w:val="28"/>
          <w:highlight w:val="white"/>
        </w:rPr>
        <w:t>телефонную связь;</w:t>
      </w:r>
    </w:p>
    <w:p w:rsidR="00DD0ACB" w:rsidRDefault="00DD0ACB" w:rsidP="00DD0ACB">
      <w:pPr>
        <w:jc w:val="both"/>
        <w:rPr>
          <w:color w:val="000000"/>
          <w:sz w:val="28"/>
          <w:szCs w:val="28"/>
        </w:rPr>
      </w:pPr>
      <w:r>
        <w:rPr>
          <w:color w:val="000000"/>
          <w:sz w:val="28"/>
          <w:szCs w:val="28"/>
          <w:highlight w:val="white"/>
        </w:rPr>
        <w:t>возможность копирования документов;</w:t>
      </w:r>
    </w:p>
    <w:p w:rsidR="00DD0ACB" w:rsidRDefault="00DD0ACB" w:rsidP="00DD0ACB">
      <w:pPr>
        <w:jc w:val="both"/>
        <w:rPr>
          <w:color w:val="000000"/>
          <w:sz w:val="28"/>
          <w:szCs w:val="28"/>
        </w:rPr>
      </w:pPr>
      <w:r>
        <w:rPr>
          <w:color w:val="000000"/>
          <w:sz w:val="28"/>
          <w:szCs w:val="28"/>
          <w:highlight w:val="white"/>
        </w:rPr>
        <w:lastRenderedPageBreak/>
        <w:t>доступ к нормативным правовым актам, регулирующим предоставление муниципальной услуги;</w:t>
      </w:r>
    </w:p>
    <w:p w:rsidR="00DD0ACB" w:rsidRDefault="00DD0ACB" w:rsidP="00DD0ACB">
      <w:pPr>
        <w:jc w:val="both"/>
        <w:rPr>
          <w:color w:val="000000"/>
          <w:sz w:val="28"/>
          <w:szCs w:val="28"/>
        </w:rPr>
      </w:pPr>
      <w:r>
        <w:rPr>
          <w:color w:val="000000"/>
          <w:sz w:val="28"/>
          <w:szCs w:val="28"/>
          <w:highlight w:val="white"/>
        </w:rPr>
        <w:t>наличие письменных принадлежностей и бумаги формата A4.</w:t>
      </w:r>
    </w:p>
    <w:p w:rsidR="00DD0ACB" w:rsidRDefault="00DD0ACB" w:rsidP="00DD0ACB">
      <w:pPr>
        <w:jc w:val="both"/>
        <w:rPr>
          <w:color w:val="000000"/>
          <w:sz w:val="28"/>
          <w:szCs w:val="28"/>
        </w:rPr>
      </w:pPr>
      <w:r>
        <w:rPr>
          <w:color w:val="000000"/>
          <w:sz w:val="28"/>
          <w:szCs w:val="28"/>
          <w:highlight w:val="white"/>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D0ACB" w:rsidRDefault="00DD0ACB" w:rsidP="00DD0ACB">
      <w:pPr>
        <w:jc w:val="both"/>
        <w:rPr>
          <w:color w:val="000000"/>
          <w:sz w:val="28"/>
          <w:szCs w:val="28"/>
        </w:rPr>
      </w:pPr>
      <w:r>
        <w:rPr>
          <w:color w:val="000000"/>
          <w:sz w:val="28"/>
          <w:szCs w:val="28"/>
          <w:highlight w:val="white"/>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D0ACB" w:rsidRDefault="00DD0ACB" w:rsidP="00DD0ACB">
      <w:pPr>
        <w:jc w:val="both"/>
        <w:rPr>
          <w:color w:val="000000"/>
          <w:sz w:val="28"/>
          <w:szCs w:val="28"/>
        </w:rPr>
      </w:pPr>
      <w:r>
        <w:rPr>
          <w:color w:val="000000"/>
          <w:sz w:val="28"/>
          <w:szCs w:val="28"/>
          <w:highlight w:val="white"/>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D0ACB" w:rsidRDefault="00DD0ACB" w:rsidP="00DD0ACB">
      <w:pPr>
        <w:jc w:val="both"/>
        <w:rPr>
          <w:color w:val="000000"/>
          <w:sz w:val="28"/>
          <w:szCs w:val="28"/>
        </w:rPr>
      </w:pPr>
      <w:r>
        <w:rPr>
          <w:color w:val="000000"/>
          <w:sz w:val="28"/>
          <w:szCs w:val="28"/>
          <w:highlight w:val="white"/>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D0ACB" w:rsidRDefault="00DD0ACB" w:rsidP="00DD0ACB">
      <w:pPr>
        <w:jc w:val="both"/>
        <w:rPr>
          <w:color w:val="000000"/>
          <w:sz w:val="28"/>
          <w:szCs w:val="28"/>
        </w:rPr>
      </w:pPr>
      <w:r>
        <w:rPr>
          <w:color w:val="000000"/>
          <w:sz w:val="28"/>
          <w:szCs w:val="28"/>
          <w:highlight w:val="white"/>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highlight w:val="white"/>
        </w:rPr>
        <w:t>бэйджами</w:t>
      </w:r>
      <w:proofErr w:type="spellEnd"/>
      <w:r>
        <w:rPr>
          <w:color w:val="000000"/>
          <w:sz w:val="28"/>
          <w:szCs w:val="28"/>
          <w:highlight w:val="white"/>
        </w:rPr>
        <w:t>) и (или) настольными табличками.</w:t>
      </w:r>
    </w:p>
    <w:p w:rsidR="00DD0ACB" w:rsidRDefault="00DD0ACB" w:rsidP="00DD0ACB">
      <w:pPr>
        <w:ind w:firstLine="851"/>
        <w:jc w:val="center"/>
        <w:outlineLvl w:val="1"/>
        <w:rPr>
          <w:b/>
          <w:color w:val="000000"/>
          <w:sz w:val="28"/>
          <w:szCs w:val="28"/>
          <w:highlight w:val="white"/>
        </w:rPr>
      </w:pPr>
    </w:p>
    <w:p w:rsidR="00DD0ACB" w:rsidRPr="00CE6548" w:rsidRDefault="00DD0ACB" w:rsidP="00DD0ACB">
      <w:pPr>
        <w:autoSpaceDE w:val="0"/>
        <w:autoSpaceDN w:val="0"/>
        <w:adjustRightInd w:val="0"/>
        <w:jc w:val="center"/>
        <w:outlineLvl w:val="1"/>
        <w:rPr>
          <w:b/>
          <w:sz w:val="28"/>
          <w:szCs w:val="28"/>
        </w:rPr>
      </w:pPr>
      <w:r w:rsidRPr="00CE6548">
        <w:rPr>
          <w:b/>
          <w:sz w:val="28"/>
          <w:szCs w:val="28"/>
        </w:rPr>
        <w:t xml:space="preserve">Подраздел 2.17. </w:t>
      </w:r>
      <w:r w:rsidRPr="00760D6C">
        <w:rPr>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DD0ACB" w:rsidRPr="00CE6548" w:rsidRDefault="00DD0ACB" w:rsidP="00DD0ACB">
      <w:pPr>
        <w:autoSpaceDE w:val="0"/>
        <w:autoSpaceDN w:val="0"/>
        <w:adjustRightInd w:val="0"/>
        <w:jc w:val="center"/>
        <w:outlineLvl w:val="1"/>
        <w:rPr>
          <w:b/>
          <w:sz w:val="28"/>
          <w:szCs w:val="28"/>
        </w:rPr>
      </w:pPr>
      <w:r w:rsidRPr="00760D6C">
        <w:rPr>
          <w:b/>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0ACB" w:rsidRDefault="00DD0ACB" w:rsidP="00DD0ACB">
      <w:pPr>
        <w:ind w:firstLine="851"/>
        <w:jc w:val="both"/>
        <w:outlineLvl w:val="1"/>
        <w:rPr>
          <w:b/>
          <w:color w:val="000000"/>
          <w:sz w:val="28"/>
          <w:szCs w:val="28"/>
          <w:highlight w:val="white"/>
        </w:rPr>
      </w:pPr>
    </w:p>
    <w:p w:rsidR="00DD0ACB" w:rsidRDefault="00DD0ACB" w:rsidP="00DD0ACB">
      <w:pPr>
        <w:jc w:val="both"/>
        <w:rPr>
          <w:color w:val="000000"/>
          <w:sz w:val="28"/>
          <w:szCs w:val="28"/>
        </w:rPr>
      </w:pPr>
      <w:r>
        <w:rPr>
          <w:color w:val="000000"/>
          <w:sz w:val="28"/>
          <w:szCs w:val="28"/>
          <w:highlight w:val="white"/>
        </w:rPr>
        <w:t>Основными показателями доступности и качества муниципальной услуги являются:</w:t>
      </w:r>
    </w:p>
    <w:p w:rsidR="00DD0ACB" w:rsidRDefault="00DD0ACB" w:rsidP="00DD0ACB">
      <w:pPr>
        <w:tabs>
          <w:tab w:val="left" w:pos="0"/>
          <w:tab w:val="left" w:pos="720"/>
          <w:tab w:val="left" w:pos="1260"/>
        </w:tabs>
        <w:jc w:val="both"/>
        <w:rPr>
          <w:color w:val="000000"/>
          <w:sz w:val="28"/>
          <w:szCs w:val="28"/>
        </w:rPr>
      </w:pPr>
      <w:r>
        <w:rPr>
          <w:color w:val="000000"/>
          <w:sz w:val="28"/>
          <w:szCs w:val="28"/>
          <w:highlight w:val="white"/>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D0ACB" w:rsidRDefault="00DD0ACB" w:rsidP="00DD0ACB">
      <w:pPr>
        <w:jc w:val="both"/>
        <w:rPr>
          <w:color w:val="000000"/>
          <w:sz w:val="28"/>
          <w:szCs w:val="28"/>
        </w:rPr>
      </w:pPr>
      <w:r>
        <w:rPr>
          <w:color w:val="000000"/>
          <w:sz w:val="28"/>
          <w:szCs w:val="28"/>
          <w:highlight w:val="white"/>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D0ACB" w:rsidRDefault="00DD0ACB" w:rsidP="00DD0ACB">
      <w:pPr>
        <w:jc w:val="both"/>
        <w:rPr>
          <w:color w:val="000000"/>
          <w:sz w:val="28"/>
          <w:szCs w:val="28"/>
        </w:rPr>
      </w:pPr>
      <w:r>
        <w:rPr>
          <w:color w:val="000000"/>
          <w:sz w:val="28"/>
          <w:szCs w:val="28"/>
          <w:highlight w:val="white"/>
        </w:rPr>
        <w:lastRenderedPageBreak/>
        <w:t>возможность получения информации о ходе предоставления муниципальной услуги, в том числе с использованием Портала;</w:t>
      </w:r>
    </w:p>
    <w:p w:rsidR="00DD0ACB" w:rsidRDefault="00DD0ACB" w:rsidP="00DD0ACB">
      <w:pPr>
        <w:jc w:val="both"/>
        <w:rPr>
          <w:color w:val="000000"/>
          <w:sz w:val="28"/>
          <w:szCs w:val="28"/>
        </w:rPr>
      </w:pPr>
      <w:r>
        <w:rPr>
          <w:color w:val="000000"/>
          <w:sz w:val="28"/>
          <w:szCs w:val="28"/>
          <w:highlight w:val="white"/>
        </w:rPr>
        <w:t>установление должностных лиц, ответственных за предоставление муниципальной услуги;</w:t>
      </w:r>
    </w:p>
    <w:p w:rsidR="00DD0ACB" w:rsidRDefault="00DD0ACB" w:rsidP="00DD0ACB">
      <w:pPr>
        <w:jc w:val="both"/>
        <w:rPr>
          <w:color w:val="000000"/>
          <w:sz w:val="28"/>
          <w:szCs w:val="28"/>
        </w:rPr>
      </w:pPr>
      <w:r>
        <w:rPr>
          <w:color w:val="000000"/>
          <w:sz w:val="28"/>
          <w:szCs w:val="28"/>
          <w:highlight w:val="white"/>
        </w:rPr>
        <w:t>установление и соблюдение требований к помещениям, в которых предоставляется услуга;</w:t>
      </w:r>
    </w:p>
    <w:p w:rsidR="00DD0ACB" w:rsidRDefault="00DD0ACB" w:rsidP="00DD0ACB">
      <w:pPr>
        <w:jc w:val="both"/>
        <w:rPr>
          <w:color w:val="000000"/>
          <w:sz w:val="28"/>
          <w:szCs w:val="28"/>
        </w:rPr>
      </w:pPr>
      <w:r>
        <w:rPr>
          <w:color w:val="000000"/>
          <w:sz w:val="28"/>
          <w:szCs w:val="28"/>
          <w:highlight w:val="white"/>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D0ACB" w:rsidRDefault="00DD0ACB" w:rsidP="00DD0ACB">
      <w:pPr>
        <w:jc w:val="both"/>
        <w:rPr>
          <w:color w:val="000000"/>
          <w:sz w:val="28"/>
          <w:szCs w:val="28"/>
        </w:rPr>
      </w:pPr>
      <w:r>
        <w:rPr>
          <w:color w:val="000000"/>
          <w:sz w:val="28"/>
          <w:szCs w:val="28"/>
          <w:highlight w:val="white"/>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D0ACB" w:rsidRDefault="00DD0ACB" w:rsidP="00DD0ACB">
      <w:pPr>
        <w:tabs>
          <w:tab w:val="left" w:pos="0"/>
          <w:tab w:val="left" w:pos="720"/>
          <w:tab w:val="left" w:pos="1260"/>
        </w:tabs>
        <w:jc w:val="both"/>
        <w:rPr>
          <w:color w:val="000000"/>
          <w:sz w:val="28"/>
          <w:szCs w:val="28"/>
          <w:highlight w:val="white"/>
        </w:rPr>
      </w:pPr>
    </w:p>
    <w:p w:rsidR="00DD0ACB" w:rsidRPr="00CE6548" w:rsidRDefault="00DD0ACB" w:rsidP="00DD0ACB">
      <w:pPr>
        <w:widowControl w:val="0"/>
        <w:autoSpaceDE w:val="0"/>
        <w:autoSpaceDN w:val="0"/>
        <w:adjustRightInd w:val="0"/>
        <w:ind w:firstLine="720"/>
        <w:jc w:val="center"/>
        <w:outlineLvl w:val="2"/>
        <w:rPr>
          <w:b/>
          <w:sz w:val="28"/>
          <w:szCs w:val="28"/>
        </w:rPr>
      </w:pPr>
      <w:r w:rsidRPr="00CE6548">
        <w:rPr>
          <w:b/>
          <w:sz w:val="28"/>
          <w:szCs w:val="28"/>
        </w:rPr>
        <w:t xml:space="preserve">Подраздел 2.18. </w:t>
      </w:r>
      <w:r w:rsidRPr="00556F48">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b/>
          <w:sz w:val="28"/>
          <w:szCs w:val="28"/>
        </w:rPr>
        <w:t xml:space="preserve"> </w:t>
      </w:r>
      <w:r w:rsidRPr="00556F48">
        <w:rPr>
          <w:b/>
          <w:sz w:val="28"/>
          <w:szCs w:val="28"/>
        </w:rPr>
        <w:t>муниципальных услуг и особенности предоставления муниципальной услуги в электронной форме</w:t>
      </w:r>
    </w:p>
    <w:p w:rsidR="00DD0ACB" w:rsidRDefault="00DD0ACB" w:rsidP="00DD0ACB">
      <w:pPr>
        <w:ind w:firstLine="851"/>
        <w:jc w:val="center"/>
        <w:outlineLvl w:val="1"/>
        <w:rPr>
          <w:color w:val="000000"/>
          <w:sz w:val="28"/>
          <w:szCs w:val="28"/>
          <w:highlight w:val="white"/>
        </w:rPr>
      </w:pPr>
    </w:p>
    <w:p w:rsidR="00DD0ACB" w:rsidRDefault="00DD0ACB" w:rsidP="00DD0ACB">
      <w:pPr>
        <w:jc w:val="both"/>
        <w:rPr>
          <w:color w:val="000000"/>
          <w:sz w:val="28"/>
          <w:szCs w:val="28"/>
        </w:rPr>
      </w:pPr>
      <w:r>
        <w:rPr>
          <w:color w:val="000000"/>
          <w:sz w:val="28"/>
          <w:szCs w:val="28"/>
          <w:highlight w:val="white"/>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D0ACB" w:rsidRDefault="00DD0ACB" w:rsidP="00DD0ACB">
      <w:pPr>
        <w:jc w:val="both"/>
        <w:rPr>
          <w:color w:val="000000"/>
          <w:sz w:val="28"/>
          <w:szCs w:val="28"/>
        </w:rPr>
      </w:pPr>
      <w:r>
        <w:rPr>
          <w:color w:val="000000"/>
          <w:sz w:val="28"/>
          <w:szCs w:val="28"/>
          <w:highlight w:val="white"/>
        </w:rPr>
        <w:t>в уполномоченный орган;</w:t>
      </w:r>
    </w:p>
    <w:p w:rsidR="00DD0ACB" w:rsidRDefault="00DD0ACB" w:rsidP="00DD0ACB">
      <w:pPr>
        <w:jc w:val="both"/>
        <w:rPr>
          <w:color w:val="000000"/>
          <w:sz w:val="28"/>
          <w:szCs w:val="28"/>
        </w:rPr>
      </w:pPr>
      <w:r>
        <w:rPr>
          <w:color w:val="000000"/>
          <w:sz w:val="28"/>
          <w:szCs w:val="28"/>
          <w:highlight w:val="white"/>
        </w:rPr>
        <w:t>через МФЦ в уполномоченный орган;</w:t>
      </w:r>
    </w:p>
    <w:p w:rsidR="00DD0ACB" w:rsidRDefault="00DD0ACB" w:rsidP="00DD0ACB">
      <w:pPr>
        <w:jc w:val="both"/>
        <w:rPr>
          <w:color w:val="000000"/>
          <w:sz w:val="28"/>
          <w:szCs w:val="28"/>
        </w:rPr>
      </w:pPr>
      <w:r>
        <w:rPr>
          <w:color w:val="000000"/>
          <w:sz w:val="28"/>
          <w:szCs w:val="28"/>
          <w:highlight w:val="white"/>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Pr>
          <w:color w:val="000000"/>
          <w:sz w:val="28"/>
          <w:szCs w:val="28"/>
          <w:highlight w:val="white"/>
        </w:rPr>
        <w:t>Правительства</w:t>
      </w:r>
      <w:proofErr w:type="gramEnd"/>
      <w:r>
        <w:rPr>
          <w:color w:val="000000"/>
          <w:sz w:val="28"/>
          <w:szCs w:val="28"/>
          <w:highlight w:val="white"/>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D0ACB" w:rsidRDefault="00DD0ACB" w:rsidP="00DD0ACB">
      <w:pPr>
        <w:jc w:val="both"/>
        <w:rPr>
          <w:color w:val="000000"/>
          <w:sz w:val="28"/>
          <w:szCs w:val="28"/>
        </w:rPr>
      </w:pPr>
      <w:r>
        <w:rPr>
          <w:color w:val="000000"/>
          <w:sz w:val="28"/>
          <w:szCs w:val="28"/>
          <w:highlight w:val="white"/>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D0ACB" w:rsidRDefault="00DD0ACB" w:rsidP="00DD0ACB">
      <w:pPr>
        <w:jc w:val="both"/>
        <w:rPr>
          <w:color w:val="000000"/>
          <w:sz w:val="28"/>
          <w:szCs w:val="28"/>
        </w:rPr>
      </w:pPr>
      <w:r>
        <w:rPr>
          <w:color w:val="000000"/>
          <w:sz w:val="28"/>
          <w:szCs w:val="28"/>
          <w:highlight w:val="white"/>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D0ACB" w:rsidRDefault="00DD0ACB" w:rsidP="00DD0ACB">
      <w:pPr>
        <w:jc w:val="both"/>
        <w:rPr>
          <w:color w:val="000000"/>
          <w:sz w:val="28"/>
          <w:szCs w:val="28"/>
        </w:rPr>
      </w:pPr>
      <w:r>
        <w:rPr>
          <w:color w:val="000000"/>
          <w:sz w:val="28"/>
          <w:szCs w:val="28"/>
          <w:highlight w:val="white"/>
        </w:rPr>
        <w:t>2.18.2. Заявителям обеспечивается возможность получения информации о предоставляемой муниципальной услуге на Портале.</w:t>
      </w:r>
    </w:p>
    <w:p w:rsidR="00DD0ACB" w:rsidRDefault="00DD0ACB" w:rsidP="00DD0ACB">
      <w:pPr>
        <w:jc w:val="both"/>
        <w:rPr>
          <w:color w:val="000000"/>
          <w:sz w:val="28"/>
          <w:szCs w:val="28"/>
        </w:rPr>
      </w:pPr>
      <w:proofErr w:type="gramStart"/>
      <w:r>
        <w:rPr>
          <w:color w:val="000000"/>
          <w:sz w:val="28"/>
          <w:szCs w:val="28"/>
          <w:highlight w:val="white"/>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Pr>
          <w:color w:val="000000"/>
          <w:sz w:val="28"/>
          <w:szCs w:val="28"/>
          <w:highlight w:val="white"/>
        </w:rPr>
        <w:lastRenderedPageBreak/>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Пролетарского сельского поселения Кореновского района Краснодарского края с перечнем оказываемых муниципальных услуг и информацией по каждой услуге. </w:t>
      </w:r>
      <w:proofErr w:type="gramEnd"/>
    </w:p>
    <w:p w:rsidR="00DD0ACB" w:rsidRDefault="00DD0ACB" w:rsidP="00DD0ACB">
      <w:pPr>
        <w:jc w:val="both"/>
        <w:rPr>
          <w:color w:val="000000"/>
          <w:sz w:val="28"/>
          <w:szCs w:val="28"/>
        </w:rPr>
      </w:pPr>
      <w:r>
        <w:rPr>
          <w:color w:val="000000"/>
          <w:sz w:val="28"/>
          <w:szCs w:val="28"/>
          <w:highlight w:val="white"/>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D0ACB" w:rsidRDefault="00DD0ACB" w:rsidP="00DD0ACB">
      <w:pPr>
        <w:jc w:val="both"/>
        <w:rPr>
          <w:color w:val="000000"/>
          <w:sz w:val="28"/>
          <w:szCs w:val="28"/>
        </w:rPr>
      </w:pPr>
      <w:r>
        <w:rPr>
          <w:color w:val="000000"/>
          <w:sz w:val="28"/>
          <w:szCs w:val="28"/>
          <w:highlight w:val="white"/>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D0ACB" w:rsidRDefault="00DD0ACB" w:rsidP="00DD0ACB">
      <w:pPr>
        <w:jc w:val="both"/>
        <w:rPr>
          <w:color w:val="000000"/>
          <w:sz w:val="28"/>
          <w:szCs w:val="28"/>
        </w:rPr>
      </w:pPr>
      <w:r>
        <w:rPr>
          <w:color w:val="000000"/>
          <w:sz w:val="28"/>
          <w:szCs w:val="28"/>
          <w:highlight w:val="white"/>
        </w:rPr>
        <w:t>подача запроса на предоставление муниципальной услуги в электронном виде заявителем осуществляется через личный кабинет на Портале;</w:t>
      </w:r>
    </w:p>
    <w:p w:rsidR="00DD0ACB" w:rsidRDefault="00DD0ACB" w:rsidP="00DD0ACB">
      <w:pPr>
        <w:jc w:val="both"/>
        <w:rPr>
          <w:color w:val="000000"/>
          <w:sz w:val="28"/>
          <w:szCs w:val="28"/>
        </w:rPr>
      </w:pPr>
      <w:r>
        <w:rPr>
          <w:color w:val="000000"/>
          <w:sz w:val="28"/>
          <w:szCs w:val="28"/>
          <w:highlight w:val="white"/>
        </w:rPr>
        <w:t>для оформления документов посредством сети «Интернет» заявителю необходимо пройти процедуру авторизации на Портале;</w:t>
      </w:r>
    </w:p>
    <w:p w:rsidR="00DD0ACB" w:rsidRDefault="00DD0ACB" w:rsidP="00DD0ACB">
      <w:pPr>
        <w:jc w:val="both"/>
        <w:rPr>
          <w:color w:val="000000"/>
          <w:sz w:val="28"/>
          <w:szCs w:val="28"/>
        </w:rPr>
      </w:pPr>
      <w:r>
        <w:rPr>
          <w:color w:val="000000"/>
          <w:sz w:val="28"/>
          <w:szCs w:val="28"/>
          <w:highlight w:val="white"/>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D0ACB" w:rsidRDefault="00DD0ACB" w:rsidP="00DD0ACB">
      <w:pPr>
        <w:jc w:val="both"/>
        <w:rPr>
          <w:color w:val="000000"/>
          <w:sz w:val="28"/>
          <w:szCs w:val="28"/>
        </w:rPr>
      </w:pPr>
      <w:r>
        <w:rPr>
          <w:color w:val="000000"/>
          <w:sz w:val="28"/>
          <w:szCs w:val="28"/>
          <w:highlight w:val="white"/>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D0ACB" w:rsidRDefault="00DD0ACB" w:rsidP="00DD0ACB">
      <w:pPr>
        <w:jc w:val="both"/>
        <w:rPr>
          <w:color w:val="000000"/>
          <w:sz w:val="28"/>
          <w:szCs w:val="28"/>
        </w:rPr>
      </w:pPr>
      <w:r>
        <w:rPr>
          <w:color w:val="000000"/>
          <w:sz w:val="28"/>
          <w:szCs w:val="28"/>
          <w:highlight w:val="white"/>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D0ACB" w:rsidRDefault="00DD0ACB" w:rsidP="00DD0ACB">
      <w:pPr>
        <w:jc w:val="both"/>
        <w:rPr>
          <w:color w:val="000000"/>
          <w:sz w:val="28"/>
          <w:szCs w:val="28"/>
        </w:rPr>
      </w:pPr>
      <w:r>
        <w:rPr>
          <w:color w:val="000000"/>
          <w:sz w:val="28"/>
          <w:szCs w:val="28"/>
          <w:highlight w:val="white"/>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D0ACB" w:rsidRDefault="00DD0ACB" w:rsidP="00DD0ACB">
      <w:pPr>
        <w:jc w:val="both"/>
        <w:rPr>
          <w:color w:val="000000"/>
          <w:sz w:val="28"/>
          <w:szCs w:val="28"/>
        </w:rPr>
      </w:pPr>
      <w:r>
        <w:rPr>
          <w:color w:val="000000"/>
          <w:sz w:val="28"/>
          <w:szCs w:val="28"/>
          <w:highlight w:val="white"/>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D0ACB" w:rsidRDefault="00DD0ACB" w:rsidP="00DD0ACB">
      <w:pPr>
        <w:jc w:val="both"/>
        <w:rPr>
          <w:color w:val="000000"/>
          <w:sz w:val="28"/>
          <w:szCs w:val="28"/>
        </w:rPr>
      </w:pPr>
      <w:r>
        <w:rPr>
          <w:color w:val="000000"/>
          <w:sz w:val="28"/>
          <w:szCs w:val="28"/>
          <w:highlight w:val="white"/>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D0ACB" w:rsidRDefault="00DD0ACB" w:rsidP="00DD0ACB">
      <w:pPr>
        <w:jc w:val="both"/>
        <w:rPr>
          <w:color w:val="000000"/>
          <w:sz w:val="28"/>
          <w:szCs w:val="28"/>
        </w:rPr>
      </w:pPr>
      <w:r>
        <w:rPr>
          <w:color w:val="000000"/>
          <w:sz w:val="28"/>
          <w:szCs w:val="28"/>
          <w:highlight w:val="white"/>
        </w:rPr>
        <w:lastRenderedPageBreak/>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D0ACB" w:rsidRDefault="00DD0ACB" w:rsidP="00DD0ACB">
      <w:pPr>
        <w:jc w:val="both"/>
        <w:rPr>
          <w:color w:val="000000"/>
          <w:sz w:val="28"/>
          <w:szCs w:val="28"/>
        </w:rPr>
      </w:pPr>
      <w:r>
        <w:rPr>
          <w:color w:val="000000"/>
          <w:sz w:val="28"/>
          <w:szCs w:val="28"/>
          <w:highlight w:val="white"/>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highlight w:val="white"/>
        </w:rPr>
        <w:t>ии и ау</w:t>
      </w:r>
      <w:proofErr w:type="gramEnd"/>
      <w:r>
        <w:rPr>
          <w:color w:val="000000"/>
          <w:sz w:val="28"/>
          <w:szCs w:val="28"/>
          <w:highlight w:val="white"/>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D0ACB" w:rsidRDefault="00DD0ACB" w:rsidP="00DD0ACB">
      <w:pPr>
        <w:jc w:val="center"/>
        <w:outlineLvl w:val="1"/>
        <w:rPr>
          <w:color w:val="000000"/>
          <w:sz w:val="28"/>
          <w:szCs w:val="28"/>
          <w:highlight w:val="white"/>
        </w:rPr>
      </w:pPr>
    </w:p>
    <w:p w:rsidR="00DD0ACB" w:rsidRPr="00156D3C" w:rsidRDefault="00DD0ACB" w:rsidP="00DD0ACB">
      <w:pPr>
        <w:widowControl w:val="0"/>
        <w:autoSpaceDE w:val="0"/>
        <w:autoSpaceDN w:val="0"/>
        <w:adjustRightInd w:val="0"/>
        <w:ind w:firstLine="720"/>
        <w:jc w:val="center"/>
        <w:outlineLvl w:val="1"/>
        <w:rPr>
          <w:b/>
          <w:color w:val="000000"/>
          <w:sz w:val="28"/>
          <w:szCs w:val="28"/>
        </w:rPr>
      </w:pPr>
      <w:r w:rsidRPr="00CE747B">
        <w:rPr>
          <w:b/>
          <w:sz w:val="28"/>
          <w:szCs w:val="28"/>
          <w:lang w:eastAsia="zh-CN"/>
        </w:rPr>
        <w:t xml:space="preserve">Раздел </w:t>
      </w:r>
      <w:r w:rsidRPr="00CE747B">
        <w:rPr>
          <w:b/>
          <w:sz w:val="28"/>
          <w:szCs w:val="28"/>
          <w:lang w:val="en-US" w:eastAsia="zh-CN"/>
        </w:rPr>
        <w:t>III</w:t>
      </w:r>
      <w:r w:rsidRPr="00CE747B">
        <w:rPr>
          <w:b/>
          <w:sz w:val="28"/>
          <w:szCs w:val="28"/>
          <w:lang w:eastAsia="zh-CN"/>
        </w:rPr>
        <w:t xml:space="preserve">. </w:t>
      </w:r>
      <w:r w:rsidRPr="00CE747B">
        <w:rPr>
          <w:b/>
          <w:color w:val="000000"/>
          <w:sz w:val="28"/>
          <w:szCs w:val="28"/>
        </w:rPr>
        <w:t>Состав, последовательность и сроки выполнения административных</w:t>
      </w:r>
      <w:r w:rsidRPr="00156D3C">
        <w:rPr>
          <w:b/>
          <w:color w:val="000000"/>
          <w:sz w:val="28"/>
          <w:szCs w:val="28"/>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D0ACB" w:rsidRDefault="00DD0ACB" w:rsidP="00DD0ACB">
      <w:pPr>
        <w:ind w:firstLine="720"/>
        <w:jc w:val="center"/>
        <w:rPr>
          <w:color w:val="000000"/>
          <w:sz w:val="28"/>
          <w:szCs w:val="28"/>
          <w:lang w:eastAsia="ar-SA"/>
        </w:rPr>
      </w:pPr>
    </w:p>
    <w:p w:rsidR="00DD0ACB" w:rsidRDefault="00DD0ACB" w:rsidP="00DD0ACB">
      <w:pPr>
        <w:autoSpaceDE w:val="0"/>
        <w:autoSpaceDN w:val="0"/>
        <w:adjustRightInd w:val="0"/>
        <w:jc w:val="center"/>
        <w:outlineLvl w:val="1"/>
        <w:rPr>
          <w:b/>
          <w:color w:val="000000"/>
          <w:sz w:val="28"/>
          <w:szCs w:val="28"/>
        </w:rPr>
      </w:pPr>
      <w:bookmarkStart w:id="14" w:name="Par328"/>
      <w:bookmarkEnd w:id="14"/>
      <w:r>
        <w:rPr>
          <w:b/>
          <w:color w:val="000000"/>
          <w:sz w:val="28"/>
          <w:szCs w:val="28"/>
        </w:rPr>
        <w:t xml:space="preserve">Подраздел </w:t>
      </w:r>
      <w:r w:rsidRPr="00156D3C">
        <w:rPr>
          <w:b/>
          <w:color w:val="000000"/>
          <w:sz w:val="28"/>
          <w:szCs w:val="28"/>
        </w:rPr>
        <w:t xml:space="preserve">3.1. Состав и последовательность  </w:t>
      </w:r>
    </w:p>
    <w:p w:rsidR="00DD0ACB" w:rsidRPr="00156D3C" w:rsidRDefault="00DD0ACB" w:rsidP="00DD0ACB">
      <w:pPr>
        <w:autoSpaceDE w:val="0"/>
        <w:autoSpaceDN w:val="0"/>
        <w:adjustRightInd w:val="0"/>
        <w:jc w:val="center"/>
        <w:outlineLvl w:val="1"/>
        <w:rPr>
          <w:b/>
          <w:color w:val="000000"/>
          <w:sz w:val="28"/>
          <w:szCs w:val="28"/>
        </w:rPr>
      </w:pPr>
      <w:r w:rsidRPr="00156D3C">
        <w:rPr>
          <w:b/>
          <w:color w:val="000000"/>
          <w:sz w:val="28"/>
          <w:szCs w:val="28"/>
        </w:rPr>
        <w:t>административных процедур</w:t>
      </w:r>
    </w:p>
    <w:p w:rsidR="00DD0ACB" w:rsidRDefault="00DD0ACB" w:rsidP="00DD0ACB">
      <w:pPr>
        <w:ind w:firstLine="851"/>
        <w:jc w:val="both"/>
        <w:outlineLvl w:val="1"/>
        <w:rPr>
          <w:color w:val="000000"/>
          <w:sz w:val="20"/>
          <w:szCs w:val="20"/>
          <w:highlight w:val="white"/>
        </w:rPr>
      </w:pPr>
    </w:p>
    <w:p w:rsidR="00DD0ACB" w:rsidRDefault="00DD0ACB" w:rsidP="00DD0ACB">
      <w:pPr>
        <w:jc w:val="both"/>
        <w:rPr>
          <w:rFonts w:eastAsia="Calibri"/>
          <w:color w:val="000000"/>
          <w:sz w:val="28"/>
          <w:szCs w:val="28"/>
        </w:rPr>
      </w:pPr>
      <w:r>
        <w:rPr>
          <w:rFonts w:eastAsia="Calibri"/>
          <w:color w:val="000000"/>
          <w:sz w:val="28"/>
          <w:szCs w:val="28"/>
          <w:highlight w:val="white"/>
        </w:rPr>
        <w:t>Предоставление муниципальной услуги включает в себя следующие административные процедуры:</w:t>
      </w:r>
    </w:p>
    <w:p w:rsidR="00DD0ACB" w:rsidRDefault="00DD0ACB" w:rsidP="00DD0ACB">
      <w:pPr>
        <w:jc w:val="both"/>
        <w:rPr>
          <w:rFonts w:eastAsia="Calibri"/>
          <w:color w:val="000000"/>
          <w:sz w:val="28"/>
          <w:szCs w:val="28"/>
        </w:rPr>
      </w:pPr>
      <w:r>
        <w:rPr>
          <w:rFonts w:eastAsia="Calibri"/>
          <w:color w:val="000000"/>
          <w:sz w:val="28"/>
          <w:szCs w:val="28"/>
          <w:highlight w:val="white"/>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DD0ACB" w:rsidRDefault="00DD0ACB" w:rsidP="00DD0ACB">
      <w:pPr>
        <w:jc w:val="both"/>
        <w:rPr>
          <w:rFonts w:eastAsia="Calibri"/>
          <w:color w:val="000000"/>
          <w:sz w:val="28"/>
          <w:szCs w:val="28"/>
        </w:rPr>
      </w:pPr>
      <w:r>
        <w:rPr>
          <w:rFonts w:eastAsia="Calibri"/>
          <w:color w:val="000000"/>
          <w:sz w:val="28"/>
          <w:szCs w:val="28"/>
          <w:highlight w:val="white"/>
        </w:rPr>
        <w:t>передача курьером пакета документов из МФЦ в уполномоченный орган;</w:t>
      </w:r>
    </w:p>
    <w:p w:rsidR="00DD0ACB" w:rsidRDefault="00DD0ACB" w:rsidP="00DD0ACB">
      <w:pPr>
        <w:ind w:firstLine="720"/>
        <w:jc w:val="both"/>
        <w:rPr>
          <w:rFonts w:eastAsia="Calibri"/>
          <w:color w:val="000000"/>
          <w:sz w:val="28"/>
          <w:szCs w:val="28"/>
        </w:rPr>
      </w:pPr>
      <w:r>
        <w:rPr>
          <w:rFonts w:eastAsia="Calibri"/>
          <w:color w:val="000000"/>
          <w:sz w:val="28"/>
          <w:szCs w:val="28"/>
          <w:highlight w:val="white"/>
        </w:rPr>
        <w:t>проведение рассмотрения заявления и документов уполномоченным органом;</w:t>
      </w:r>
    </w:p>
    <w:p w:rsidR="00DD0ACB" w:rsidRDefault="00DD0ACB" w:rsidP="00DD0ACB">
      <w:pPr>
        <w:ind w:firstLine="720"/>
        <w:jc w:val="both"/>
        <w:rPr>
          <w:rFonts w:eastAsia="Calibri"/>
          <w:color w:val="000000"/>
          <w:sz w:val="28"/>
          <w:szCs w:val="28"/>
        </w:rPr>
      </w:pPr>
      <w:r>
        <w:rPr>
          <w:rFonts w:eastAsia="Calibri"/>
          <w:color w:val="000000"/>
          <w:sz w:val="28"/>
          <w:szCs w:val="28"/>
          <w:highlight w:val="white"/>
        </w:rPr>
        <w:t xml:space="preserve">подготовка решения о предоставлении (об отказе в предоставлении) муниципальной услуги; </w:t>
      </w:r>
    </w:p>
    <w:p w:rsidR="00DD0ACB" w:rsidRDefault="00DD0ACB" w:rsidP="00DD0ACB">
      <w:pPr>
        <w:jc w:val="both"/>
        <w:rPr>
          <w:rFonts w:eastAsia="Calibri"/>
          <w:color w:val="000000"/>
          <w:sz w:val="28"/>
          <w:szCs w:val="28"/>
        </w:rPr>
      </w:pPr>
      <w:r>
        <w:rPr>
          <w:rFonts w:eastAsia="Calibri"/>
          <w:color w:val="000000"/>
          <w:sz w:val="28"/>
          <w:szCs w:val="28"/>
          <w:highlight w:val="white"/>
        </w:rPr>
        <w:t>передача уполномоченным органом результата предоставления муниципальной услуги в МФЦ;</w:t>
      </w:r>
    </w:p>
    <w:p w:rsidR="00DD0ACB" w:rsidRDefault="00DD0ACB" w:rsidP="00DD0ACB">
      <w:pPr>
        <w:jc w:val="both"/>
        <w:rPr>
          <w:rFonts w:eastAsia="Calibri"/>
          <w:color w:val="000000"/>
          <w:sz w:val="28"/>
          <w:szCs w:val="28"/>
        </w:rPr>
      </w:pPr>
      <w:r>
        <w:rPr>
          <w:rFonts w:eastAsia="Calibri"/>
          <w:color w:val="000000"/>
          <w:sz w:val="28"/>
          <w:szCs w:val="28"/>
          <w:highlight w:val="white"/>
        </w:rPr>
        <w:t>выдача (направление) заявителю результата предоставления муниципальной услуги.</w:t>
      </w:r>
    </w:p>
    <w:p w:rsidR="00DD0ACB" w:rsidRDefault="00DD0ACB" w:rsidP="00DD0ACB">
      <w:pPr>
        <w:jc w:val="both"/>
        <w:rPr>
          <w:rFonts w:eastAsia="Calibri"/>
          <w:color w:val="000000"/>
          <w:sz w:val="28"/>
          <w:szCs w:val="28"/>
        </w:rPr>
      </w:pPr>
      <w:r>
        <w:rPr>
          <w:rFonts w:eastAsia="Calibri"/>
          <w:color w:val="000000"/>
          <w:sz w:val="28"/>
          <w:szCs w:val="28"/>
          <w:highlight w:val="white"/>
        </w:rPr>
        <w:t>Последовательность административных процедур при предоставлении муниципальной услуги отражена в блок-схеме (приложение № 3 к Регламенту).</w:t>
      </w:r>
    </w:p>
    <w:p w:rsidR="00DD0ACB" w:rsidRDefault="00DD0ACB" w:rsidP="00DD0ACB">
      <w:pPr>
        <w:jc w:val="both"/>
        <w:rPr>
          <w:rFonts w:eastAsia="Calibri"/>
          <w:color w:val="000000"/>
          <w:sz w:val="28"/>
          <w:szCs w:val="28"/>
        </w:rPr>
      </w:pPr>
      <w:r>
        <w:rPr>
          <w:rFonts w:eastAsia="Calibri"/>
          <w:color w:val="000000"/>
          <w:sz w:val="28"/>
          <w:szCs w:val="28"/>
          <w:highlight w:val="white"/>
        </w:rPr>
        <w:t xml:space="preserve">Заявитель вправе отозвать свое заявление на любой стадии рассмотрения, согласования или подготовки документа уполномоченным </w:t>
      </w:r>
      <w:r>
        <w:rPr>
          <w:rFonts w:eastAsia="Calibri"/>
          <w:color w:val="000000"/>
          <w:sz w:val="28"/>
          <w:szCs w:val="28"/>
          <w:highlight w:val="white"/>
        </w:rPr>
        <w:lastRenderedPageBreak/>
        <w:t>органом, обратившись с соответствующим заявлением в уполномоченный орган либо МФЦ.</w:t>
      </w:r>
    </w:p>
    <w:p w:rsidR="00DD0ACB" w:rsidRDefault="00DD0ACB" w:rsidP="00DD0ACB">
      <w:pPr>
        <w:jc w:val="center"/>
        <w:outlineLvl w:val="1"/>
        <w:rPr>
          <w:color w:val="000000"/>
          <w:sz w:val="28"/>
          <w:szCs w:val="28"/>
          <w:highlight w:val="white"/>
        </w:rPr>
      </w:pPr>
    </w:p>
    <w:p w:rsidR="00DD0ACB" w:rsidRPr="00556F48" w:rsidRDefault="00DD0ACB" w:rsidP="00DD0ACB">
      <w:pPr>
        <w:autoSpaceDE w:val="0"/>
        <w:autoSpaceDN w:val="0"/>
        <w:adjustRightInd w:val="0"/>
        <w:jc w:val="center"/>
        <w:outlineLvl w:val="1"/>
        <w:rPr>
          <w:b/>
          <w:sz w:val="28"/>
          <w:szCs w:val="28"/>
        </w:rPr>
      </w:pPr>
      <w:r w:rsidRPr="00556F48">
        <w:rPr>
          <w:b/>
          <w:sz w:val="28"/>
          <w:szCs w:val="28"/>
        </w:rPr>
        <w:t xml:space="preserve">Подраздел 3.2. Последовательность выполнения </w:t>
      </w:r>
    </w:p>
    <w:p w:rsidR="00DD0ACB" w:rsidRPr="00556F48" w:rsidRDefault="00DD0ACB" w:rsidP="00DD0ACB">
      <w:pPr>
        <w:autoSpaceDE w:val="0"/>
        <w:autoSpaceDN w:val="0"/>
        <w:adjustRightInd w:val="0"/>
        <w:jc w:val="center"/>
        <w:outlineLvl w:val="1"/>
        <w:rPr>
          <w:sz w:val="28"/>
          <w:szCs w:val="28"/>
        </w:rPr>
      </w:pPr>
      <w:r w:rsidRPr="00556F48">
        <w:rPr>
          <w:b/>
          <w:sz w:val="28"/>
          <w:szCs w:val="28"/>
        </w:rPr>
        <w:t>административных процедур</w:t>
      </w:r>
    </w:p>
    <w:p w:rsidR="00DD0ACB" w:rsidRDefault="00DD0ACB" w:rsidP="00DD0ACB">
      <w:pPr>
        <w:ind w:firstLine="851"/>
        <w:jc w:val="center"/>
        <w:outlineLvl w:val="1"/>
        <w:rPr>
          <w:b/>
          <w:color w:val="000000"/>
          <w:sz w:val="28"/>
          <w:szCs w:val="28"/>
          <w:highlight w:val="white"/>
        </w:rPr>
      </w:pPr>
    </w:p>
    <w:p w:rsidR="00DD0ACB" w:rsidRDefault="00DD0ACB" w:rsidP="00DD0ACB">
      <w:pPr>
        <w:jc w:val="both"/>
        <w:rPr>
          <w:color w:val="000000"/>
          <w:sz w:val="28"/>
          <w:szCs w:val="28"/>
        </w:rPr>
      </w:pPr>
      <w:r>
        <w:rPr>
          <w:color w:val="000000"/>
          <w:sz w:val="28"/>
          <w:szCs w:val="28"/>
          <w:highlight w:val="white"/>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D0ACB" w:rsidRDefault="00DD0ACB" w:rsidP="00DD0ACB">
      <w:pPr>
        <w:jc w:val="both"/>
        <w:rPr>
          <w:color w:val="000000"/>
          <w:sz w:val="28"/>
          <w:szCs w:val="28"/>
        </w:rPr>
      </w:pPr>
      <w:r>
        <w:rPr>
          <w:color w:val="000000"/>
          <w:sz w:val="28"/>
          <w:szCs w:val="28"/>
          <w:highlight w:val="white"/>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DD0ACB" w:rsidRDefault="00DD0ACB" w:rsidP="00DD0ACB">
      <w:pPr>
        <w:jc w:val="both"/>
        <w:rPr>
          <w:color w:val="000000"/>
          <w:sz w:val="28"/>
          <w:szCs w:val="28"/>
        </w:rPr>
      </w:pPr>
      <w:r>
        <w:rPr>
          <w:color w:val="000000"/>
          <w:sz w:val="28"/>
          <w:szCs w:val="28"/>
          <w:highlight w:val="white"/>
        </w:rPr>
        <w:t>3.2.1.1. Порядок приема документов в МФЦ:</w:t>
      </w:r>
    </w:p>
    <w:p w:rsidR="00DD0ACB" w:rsidRDefault="00DD0ACB" w:rsidP="00DD0ACB">
      <w:pPr>
        <w:jc w:val="both"/>
        <w:rPr>
          <w:color w:val="000000"/>
          <w:sz w:val="28"/>
          <w:szCs w:val="28"/>
        </w:rPr>
      </w:pPr>
      <w:r>
        <w:rPr>
          <w:color w:val="000000"/>
          <w:sz w:val="28"/>
          <w:szCs w:val="28"/>
          <w:highlight w:val="white"/>
        </w:rPr>
        <w:t>при приеме заявления и прилагаемых к нему документов работник МФЦ:</w:t>
      </w:r>
    </w:p>
    <w:p w:rsidR="00DD0ACB" w:rsidRDefault="00DD0ACB" w:rsidP="00DD0ACB">
      <w:pPr>
        <w:jc w:val="both"/>
        <w:rPr>
          <w:color w:val="000000"/>
          <w:sz w:val="28"/>
          <w:szCs w:val="28"/>
        </w:rPr>
      </w:pPr>
      <w:r>
        <w:rPr>
          <w:color w:val="000000"/>
          <w:sz w:val="28"/>
          <w:szCs w:val="28"/>
          <w:highlight w:val="white"/>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D0ACB" w:rsidRDefault="00DD0ACB" w:rsidP="00DD0ACB">
      <w:pPr>
        <w:jc w:val="both"/>
        <w:rPr>
          <w:color w:val="000000"/>
          <w:sz w:val="28"/>
          <w:szCs w:val="28"/>
        </w:rPr>
      </w:pPr>
      <w:r>
        <w:rPr>
          <w:color w:val="000000"/>
          <w:sz w:val="28"/>
          <w:szCs w:val="28"/>
          <w:highlight w:val="white"/>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D0ACB" w:rsidRDefault="00DD0ACB" w:rsidP="00DD0ACB">
      <w:pPr>
        <w:jc w:val="both"/>
        <w:rPr>
          <w:color w:val="000000"/>
          <w:sz w:val="28"/>
          <w:szCs w:val="28"/>
        </w:rPr>
      </w:pPr>
      <w:r>
        <w:rPr>
          <w:color w:val="000000"/>
          <w:sz w:val="28"/>
          <w:szCs w:val="28"/>
          <w:highlight w:val="white"/>
        </w:rPr>
        <w:t>проверяет соответствие представленных документов установленным требованиям, удостоверяясь, что:</w:t>
      </w:r>
    </w:p>
    <w:p w:rsidR="00DD0ACB" w:rsidRDefault="00DD0ACB" w:rsidP="00DD0ACB">
      <w:pPr>
        <w:jc w:val="both"/>
        <w:rPr>
          <w:color w:val="000000"/>
          <w:sz w:val="28"/>
          <w:szCs w:val="28"/>
        </w:rPr>
      </w:pPr>
      <w:r>
        <w:rPr>
          <w:color w:val="000000"/>
          <w:sz w:val="28"/>
          <w:szCs w:val="28"/>
          <w:highlight w:val="white"/>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D0ACB" w:rsidRDefault="00DD0ACB" w:rsidP="00DD0ACB">
      <w:pPr>
        <w:jc w:val="both"/>
        <w:rPr>
          <w:color w:val="000000"/>
          <w:sz w:val="28"/>
          <w:szCs w:val="28"/>
        </w:rPr>
      </w:pPr>
      <w:r>
        <w:rPr>
          <w:color w:val="000000"/>
          <w:sz w:val="28"/>
          <w:szCs w:val="28"/>
          <w:highlight w:val="white"/>
        </w:rPr>
        <w:t>тексты документов написаны разборчиво;</w:t>
      </w:r>
    </w:p>
    <w:p w:rsidR="00DD0ACB" w:rsidRDefault="00DD0ACB" w:rsidP="00DD0ACB">
      <w:pPr>
        <w:jc w:val="both"/>
        <w:rPr>
          <w:color w:val="000000"/>
          <w:sz w:val="28"/>
          <w:szCs w:val="28"/>
        </w:rPr>
      </w:pPr>
      <w:r>
        <w:rPr>
          <w:color w:val="000000"/>
          <w:sz w:val="28"/>
          <w:szCs w:val="28"/>
          <w:highlight w:val="white"/>
        </w:rPr>
        <w:t>фамилии, имена и отчества физических лиц, адреса их мест жительства написаны полностью;</w:t>
      </w:r>
    </w:p>
    <w:p w:rsidR="00DD0ACB" w:rsidRDefault="00DD0ACB" w:rsidP="00DD0ACB">
      <w:pPr>
        <w:jc w:val="both"/>
        <w:rPr>
          <w:color w:val="000000"/>
          <w:sz w:val="28"/>
          <w:szCs w:val="28"/>
        </w:rPr>
      </w:pPr>
      <w:r>
        <w:rPr>
          <w:color w:val="000000"/>
          <w:sz w:val="28"/>
          <w:szCs w:val="28"/>
          <w:highlight w:val="white"/>
        </w:rPr>
        <w:t>в документах нет подчисток, приписок, зачеркнутых слов и иных не оговоренных в них исправлений;</w:t>
      </w:r>
    </w:p>
    <w:p w:rsidR="00DD0ACB" w:rsidRDefault="00DD0ACB" w:rsidP="00DD0ACB">
      <w:pPr>
        <w:jc w:val="both"/>
        <w:rPr>
          <w:color w:val="000000"/>
          <w:sz w:val="28"/>
          <w:szCs w:val="28"/>
        </w:rPr>
      </w:pPr>
      <w:r>
        <w:rPr>
          <w:color w:val="000000"/>
          <w:sz w:val="28"/>
          <w:szCs w:val="28"/>
          <w:highlight w:val="white"/>
        </w:rPr>
        <w:t>документы не исполнены карандашом;</w:t>
      </w:r>
    </w:p>
    <w:p w:rsidR="00DD0ACB" w:rsidRDefault="00DD0ACB" w:rsidP="00DD0ACB">
      <w:pPr>
        <w:jc w:val="both"/>
        <w:rPr>
          <w:color w:val="000000"/>
          <w:sz w:val="28"/>
          <w:szCs w:val="28"/>
        </w:rPr>
      </w:pPr>
      <w:r>
        <w:rPr>
          <w:color w:val="000000"/>
          <w:sz w:val="28"/>
          <w:szCs w:val="28"/>
          <w:highlight w:val="white"/>
        </w:rPr>
        <w:t>документы не имеют серьезных повреждений, наличие которых не позволяет однозначно истолковать их содержание;</w:t>
      </w:r>
    </w:p>
    <w:p w:rsidR="00DD0ACB" w:rsidRDefault="00DD0ACB" w:rsidP="00DD0ACB">
      <w:pPr>
        <w:jc w:val="both"/>
        <w:rPr>
          <w:color w:val="000000"/>
          <w:sz w:val="28"/>
          <w:szCs w:val="28"/>
        </w:rPr>
      </w:pPr>
      <w:r>
        <w:rPr>
          <w:color w:val="000000"/>
          <w:sz w:val="28"/>
          <w:szCs w:val="28"/>
          <w:highlight w:val="white"/>
        </w:rPr>
        <w:t>срок действия документов не истек;</w:t>
      </w:r>
    </w:p>
    <w:p w:rsidR="00DD0ACB" w:rsidRDefault="00DD0ACB" w:rsidP="00DD0ACB">
      <w:pPr>
        <w:jc w:val="both"/>
        <w:rPr>
          <w:color w:val="000000"/>
          <w:sz w:val="28"/>
          <w:szCs w:val="28"/>
        </w:rPr>
      </w:pPr>
      <w:r>
        <w:rPr>
          <w:color w:val="000000"/>
          <w:sz w:val="28"/>
          <w:szCs w:val="28"/>
          <w:highlight w:val="white"/>
        </w:rPr>
        <w:t>документы содержат информацию, необходимую для предоставления муниципальной услуги, указанной в заявлении;</w:t>
      </w:r>
    </w:p>
    <w:p w:rsidR="00DD0ACB" w:rsidRDefault="00DD0ACB" w:rsidP="00DD0ACB">
      <w:pPr>
        <w:jc w:val="both"/>
        <w:rPr>
          <w:color w:val="000000"/>
          <w:sz w:val="28"/>
          <w:szCs w:val="28"/>
        </w:rPr>
      </w:pPr>
      <w:r>
        <w:rPr>
          <w:color w:val="000000"/>
          <w:sz w:val="28"/>
          <w:szCs w:val="28"/>
          <w:highlight w:val="white"/>
        </w:rPr>
        <w:t>документы представлены в полном объеме;</w:t>
      </w:r>
    </w:p>
    <w:p w:rsidR="00DD0ACB" w:rsidRDefault="00DD0ACB" w:rsidP="00DD0ACB">
      <w:pPr>
        <w:jc w:val="both"/>
        <w:rPr>
          <w:color w:val="000000"/>
          <w:sz w:val="28"/>
          <w:szCs w:val="28"/>
        </w:rPr>
      </w:pPr>
      <w:r>
        <w:rPr>
          <w:color w:val="000000"/>
          <w:sz w:val="28"/>
          <w:szCs w:val="28"/>
          <w:highlight w:val="white"/>
        </w:rPr>
        <w:t xml:space="preserve">при отсутствии оснований для отказа в приеме документов оформляет с использованием системы электронной очереди расписку о приеме </w:t>
      </w:r>
      <w:r>
        <w:rPr>
          <w:color w:val="000000"/>
          <w:sz w:val="28"/>
          <w:szCs w:val="28"/>
          <w:highlight w:val="white"/>
        </w:rPr>
        <w:lastRenderedPageBreak/>
        <w:t>документов, а при наличии таких оснований – расписку об отказе в приеме документов.</w:t>
      </w:r>
    </w:p>
    <w:p w:rsidR="00DD0ACB" w:rsidRDefault="00DD0ACB" w:rsidP="00DD0ACB">
      <w:pPr>
        <w:jc w:val="both"/>
        <w:rPr>
          <w:color w:val="000000"/>
          <w:sz w:val="28"/>
          <w:szCs w:val="28"/>
        </w:rPr>
      </w:pPr>
      <w:r>
        <w:rPr>
          <w:color w:val="000000"/>
          <w:sz w:val="28"/>
          <w:szCs w:val="28"/>
          <w:highlight w:val="white"/>
        </w:rPr>
        <w:t>Заявитель, представивший документы для получения муниципальной услуги, в обязательном порядке информируется работником МФЦ:</w:t>
      </w:r>
    </w:p>
    <w:p w:rsidR="00DD0ACB" w:rsidRDefault="00DD0ACB" w:rsidP="00DD0ACB">
      <w:pPr>
        <w:jc w:val="both"/>
        <w:rPr>
          <w:color w:val="000000"/>
          <w:sz w:val="28"/>
          <w:szCs w:val="28"/>
        </w:rPr>
      </w:pPr>
      <w:r>
        <w:rPr>
          <w:color w:val="000000"/>
          <w:sz w:val="28"/>
          <w:szCs w:val="28"/>
          <w:highlight w:val="white"/>
        </w:rPr>
        <w:t>о сроке предоставления муниципальной услуги;</w:t>
      </w:r>
    </w:p>
    <w:p w:rsidR="00DD0ACB" w:rsidRDefault="00DD0ACB" w:rsidP="00DD0ACB">
      <w:pPr>
        <w:jc w:val="both"/>
        <w:rPr>
          <w:color w:val="000000"/>
          <w:sz w:val="28"/>
          <w:szCs w:val="28"/>
        </w:rPr>
      </w:pPr>
      <w:r>
        <w:rPr>
          <w:color w:val="000000"/>
          <w:sz w:val="28"/>
          <w:szCs w:val="28"/>
          <w:highlight w:val="white"/>
        </w:rPr>
        <w:t>о возможности отказа в предоставлении муниципальной услуги.</w:t>
      </w:r>
    </w:p>
    <w:p w:rsidR="00DD0ACB" w:rsidRDefault="00DD0ACB" w:rsidP="00DD0ACB">
      <w:pPr>
        <w:jc w:val="both"/>
        <w:rPr>
          <w:color w:val="000000"/>
          <w:sz w:val="28"/>
          <w:szCs w:val="28"/>
        </w:rPr>
      </w:pPr>
      <w:r>
        <w:rPr>
          <w:color w:val="000000"/>
          <w:sz w:val="28"/>
          <w:szCs w:val="28"/>
          <w:highlight w:val="white"/>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D0ACB" w:rsidRDefault="00DD0ACB" w:rsidP="00DD0ACB">
      <w:pPr>
        <w:jc w:val="both"/>
        <w:rPr>
          <w:color w:val="000000"/>
          <w:sz w:val="28"/>
          <w:szCs w:val="28"/>
        </w:rPr>
      </w:pPr>
      <w:r>
        <w:rPr>
          <w:color w:val="000000"/>
          <w:sz w:val="28"/>
          <w:szCs w:val="28"/>
          <w:highlight w:val="white"/>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sz w:val="28"/>
          <w:szCs w:val="28"/>
          <w:highlight w:val="white"/>
          <w:lang w:val="en-US"/>
        </w:rPr>
        <w:t>II</w:t>
      </w:r>
      <w:r>
        <w:rPr>
          <w:color w:val="000000"/>
          <w:sz w:val="28"/>
          <w:szCs w:val="28"/>
          <w:highlight w:val="white"/>
        </w:rPr>
        <w:t xml:space="preserve"> Регламента, направляются в уполномоченный орган.</w:t>
      </w:r>
    </w:p>
    <w:p w:rsidR="00DD0ACB" w:rsidRDefault="00DD0ACB" w:rsidP="00DD0ACB">
      <w:pPr>
        <w:tabs>
          <w:tab w:val="left" w:pos="7560"/>
        </w:tabs>
        <w:jc w:val="both"/>
        <w:rPr>
          <w:color w:val="000000"/>
          <w:sz w:val="28"/>
          <w:szCs w:val="28"/>
        </w:rPr>
      </w:pPr>
      <w:r>
        <w:rPr>
          <w:color w:val="000000"/>
          <w:sz w:val="28"/>
          <w:szCs w:val="28"/>
          <w:highlight w:val="white"/>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D0ACB" w:rsidRDefault="00DD0ACB" w:rsidP="00DD0ACB">
      <w:pPr>
        <w:jc w:val="both"/>
        <w:rPr>
          <w:color w:val="000000"/>
          <w:sz w:val="28"/>
          <w:szCs w:val="28"/>
        </w:rPr>
      </w:pPr>
      <w:proofErr w:type="gramStart"/>
      <w:r>
        <w:rPr>
          <w:color w:val="000000"/>
          <w:sz w:val="28"/>
          <w:szCs w:val="28"/>
          <w:highlight w:val="white"/>
        </w:rPr>
        <w:t xml:space="preserve">В случае поступления заявления и документов, указанных в подразделе 2.6 раздела </w:t>
      </w:r>
      <w:r>
        <w:rPr>
          <w:color w:val="000000"/>
          <w:sz w:val="28"/>
          <w:szCs w:val="28"/>
          <w:highlight w:val="white"/>
          <w:lang w:val="en-US"/>
        </w:rPr>
        <w:t>II</w:t>
      </w:r>
      <w:r>
        <w:rPr>
          <w:color w:val="000000"/>
          <w:sz w:val="28"/>
          <w:szCs w:val="28"/>
          <w:highlight w:val="white"/>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DD0ACB" w:rsidRDefault="00DD0ACB" w:rsidP="00DD0ACB">
      <w:pPr>
        <w:jc w:val="both"/>
        <w:rPr>
          <w:color w:val="000000"/>
          <w:sz w:val="28"/>
          <w:szCs w:val="28"/>
        </w:rPr>
      </w:pPr>
      <w:proofErr w:type="gramStart"/>
      <w:r>
        <w:rPr>
          <w:color w:val="000000"/>
          <w:sz w:val="28"/>
          <w:szCs w:val="28"/>
          <w:highlight w:val="white"/>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Pr>
          <w:color w:val="000000"/>
          <w:sz w:val="28"/>
          <w:szCs w:val="28"/>
          <w:highlight w:val="white"/>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D0ACB" w:rsidRDefault="00DD0ACB" w:rsidP="00DD0ACB">
      <w:pPr>
        <w:jc w:val="both"/>
        <w:rPr>
          <w:color w:val="000000"/>
          <w:sz w:val="28"/>
          <w:szCs w:val="28"/>
        </w:rPr>
      </w:pPr>
      <w:r>
        <w:rPr>
          <w:color w:val="000000"/>
          <w:sz w:val="28"/>
          <w:szCs w:val="28"/>
          <w:highlight w:val="white"/>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D0ACB" w:rsidRDefault="00DD0ACB" w:rsidP="00DD0ACB">
      <w:pPr>
        <w:jc w:val="both"/>
        <w:rPr>
          <w:color w:val="000000"/>
          <w:sz w:val="28"/>
          <w:szCs w:val="28"/>
        </w:rPr>
      </w:pPr>
      <w:r>
        <w:rPr>
          <w:color w:val="000000"/>
          <w:sz w:val="28"/>
          <w:szCs w:val="28"/>
          <w:highlight w:val="white"/>
        </w:rPr>
        <w:lastRenderedPageBreak/>
        <w:t>Порядок передачи курьером пакета документов в уполномоченный орган:</w:t>
      </w:r>
    </w:p>
    <w:p w:rsidR="00DD0ACB" w:rsidRDefault="00DD0ACB" w:rsidP="00DD0ACB">
      <w:pPr>
        <w:jc w:val="both"/>
        <w:rPr>
          <w:color w:val="000000"/>
          <w:sz w:val="28"/>
          <w:szCs w:val="28"/>
        </w:rPr>
      </w:pPr>
      <w:r>
        <w:rPr>
          <w:color w:val="000000"/>
          <w:sz w:val="28"/>
          <w:szCs w:val="28"/>
          <w:highlight w:val="white"/>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D0ACB" w:rsidRDefault="00DD0ACB" w:rsidP="00DD0ACB">
      <w:pPr>
        <w:jc w:val="both"/>
        <w:rPr>
          <w:color w:val="000000"/>
          <w:sz w:val="28"/>
          <w:szCs w:val="28"/>
        </w:rPr>
      </w:pPr>
      <w:r>
        <w:rPr>
          <w:color w:val="000000"/>
          <w:sz w:val="28"/>
          <w:szCs w:val="28"/>
          <w:highlight w:val="white"/>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D0ACB" w:rsidRDefault="00DD0ACB" w:rsidP="00DD0ACB">
      <w:pPr>
        <w:jc w:val="both"/>
        <w:rPr>
          <w:color w:val="000000"/>
          <w:sz w:val="28"/>
          <w:szCs w:val="28"/>
        </w:rPr>
      </w:pPr>
      <w:r>
        <w:rPr>
          <w:color w:val="000000"/>
          <w:sz w:val="28"/>
          <w:szCs w:val="28"/>
          <w:highlight w:val="white"/>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D0ACB" w:rsidRDefault="00DD0ACB" w:rsidP="00DD0ACB">
      <w:pPr>
        <w:jc w:val="both"/>
        <w:rPr>
          <w:color w:val="000000"/>
          <w:sz w:val="28"/>
          <w:szCs w:val="28"/>
        </w:rPr>
      </w:pPr>
      <w:r>
        <w:rPr>
          <w:color w:val="000000"/>
          <w:sz w:val="28"/>
          <w:szCs w:val="28"/>
          <w:highlight w:val="white"/>
        </w:rPr>
        <w:t>3.2.3. Должностное лицо уполномоченного органа в течение 1календарного дня после поступления документов в уполномоченный орган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DD0ACB" w:rsidRDefault="00DD0ACB" w:rsidP="00DD0ACB">
      <w:pPr>
        <w:jc w:val="both"/>
        <w:rPr>
          <w:color w:val="000000"/>
          <w:sz w:val="28"/>
          <w:szCs w:val="28"/>
        </w:rPr>
      </w:pPr>
      <w:r>
        <w:rPr>
          <w:color w:val="000000"/>
          <w:sz w:val="28"/>
          <w:szCs w:val="28"/>
          <w:highlight w:val="white"/>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D0ACB" w:rsidRDefault="00DD0ACB" w:rsidP="00DD0ACB">
      <w:pPr>
        <w:jc w:val="both"/>
        <w:rPr>
          <w:color w:val="000000"/>
          <w:sz w:val="28"/>
          <w:szCs w:val="28"/>
        </w:rPr>
      </w:pPr>
      <w:r>
        <w:rPr>
          <w:color w:val="000000"/>
          <w:sz w:val="28"/>
          <w:szCs w:val="28"/>
          <w:highlight w:val="white"/>
        </w:rPr>
        <w:t xml:space="preserve">3.2.4. Подготовка решения о предоставлении (об отказе в предоставлении) муниципальной услуги. </w:t>
      </w:r>
    </w:p>
    <w:p w:rsidR="00DD0ACB" w:rsidRDefault="00DD0ACB" w:rsidP="00DD0ACB">
      <w:pPr>
        <w:jc w:val="both"/>
        <w:rPr>
          <w:color w:val="000000"/>
          <w:sz w:val="28"/>
          <w:szCs w:val="28"/>
        </w:rPr>
      </w:pPr>
      <w:r>
        <w:rPr>
          <w:color w:val="000000"/>
          <w:sz w:val="28"/>
          <w:szCs w:val="28"/>
          <w:highlight w:val="white"/>
        </w:rPr>
        <w:t>Должностное лицо уполномоченного органа после рассмотрения документов в течение 3 календарных дней подготавливает соответствующий проект документа о предоставлении (об отказе в предоставлении) муниципальной услуги.</w:t>
      </w:r>
    </w:p>
    <w:p w:rsidR="00DD0ACB" w:rsidRDefault="00DD0ACB" w:rsidP="00DD0ACB">
      <w:pPr>
        <w:jc w:val="both"/>
        <w:rPr>
          <w:color w:val="000000"/>
          <w:sz w:val="28"/>
          <w:szCs w:val="28"/>
        </w:rPr>
      </w:pPr>
      <w:r>
        <w:rPr>
          <w:color w:val="000000"/>
          <w:sz w:val="28"/>
          <w:szCs w:val="28"/>
          <w:highlight w:val="white"/>
        </w:rPr>
        <w:t>3.2.5. Передача уполномоченным органом документа о предоставлении (об отказе в предоставлении) муниципальной услуги.</w:t>
      </w:r>
    </w:p>
    <w:p w:rsidR="00DD0ACB" w:rsidRDefault="00DD0ACB" w:rsidP="00DD0ACB">
      <w:pPr>
        <w:jc w:val="both"/>
        <w:rPr>
          <w:color w:val="000000"/>
          <w:sz w:val="28"/>
          <w:szCs w:val="28"/>
        </w:rPr>
      </w:pPr>
      <w:r>
        <w:rPr>
          <w:color w:val="000000"/>
          <w:sz w:val="28"/>
          <w:szCs w:val="28"/>
          <w:highlight w:val="white"/>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DD0ACB" w:rsidRDefault="00DD0ACB" w:rsidP="00DD0AC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3.2.6. Порядок передачи курьером пакета документов в МФЦ:</w:t>
      </w:r>
    </w:p>
    <w:p w:rsidR="00DD0ACB" w:rsidRDefault="00DD0ACB" w:rsidP="00DD0AC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DD0ACB" w:rsidRDefault="00DD0ACB" w:rsidP="00DD0AC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DD0ACB" w:rsidRDefault="00DD0ACB" w:rsidP="00DD0AC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lastRenderedPageBreak/>
        <w:t xml:space="preserve">3.2.7.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DD0ACB" w:rsidRDefault="00DD0ACB" w:rsidP="00DD0ACB">
      <w:pPr>
        <w:jc w:val="both"/>
        <w:rPr>
          <w:color w:val="000000"/>
          <w:sz w:val="28"/>
          <w:szCs w:val="28"/>
        </w:rPr>
      </w:pPr>
      <w:r>
        <w:rPr>
          <w:color w:val="000000"/>
          <w:sz w:val="28"/>
          <w:szCs w:val="28"/>
          <w:highlight w:val="white"/>
        </w:rPr>
        <w:t>3.2.8. Выдача заявителю результата предоставления муниципальной услуги.</w:t>
      </w:r>
    </w:p>
    <w:p w:rsidR="00DD0ACB" w:rsidRDefault="00DD0ACB" w:rsidP="00DD0AC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3.2.8.1.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D0ACB" w:rsidRDefault="00DD0ACB" w:rsidP="00DD0AC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Для получения документов заявитель прибывает в МФЦ лично с документом, удостоверяющим личность.</w:t>
      </w:r>
    </w:p>
    <w:p w:rsidR="00DD0ACB" w:rsidRDefault="00DD0ACB" w:rsidP="00DD0AC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При выдаче документов должностное лицо МФЦ:</w:t>
      </w:r>
    </w:p>
    <w:p w:rsidR="00DD0ACB" w:rsidRDefault="00DD0ACB" w:rsidP="00DD0AC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D0ACB" w:rsidRDefault="00DD0ACB" w:rsidP="00DD0AC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знакомит с содержанием документов и выдает их.</w:t>
      </w:r>
    </w:p>
    <w:p w:rsidR="00DD0ACB" w:rsidRDefault="00DD0ACB" w:rsidP="00DD0AC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3.2.8.2.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DD0ACB" w:rsidRDefault="00DD0ACB" w:rsidP="00DD0AC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D0ACB" w:rsidRDefault="00DD0ACB" w:rsidP="00DD0ACB">
      <w:pPr>
        <w:jc w:val="both"/>
        <w:outlineLvl w:val="1"/>
        <w:rPr>
          <w:color w:val="000000"/>
          <w:sz w:val="28"/>
          <w:szCs w:val="28"/>
        </w:rPr>
      </w:pPr>
      <w:r>
        <w:rPr>
          <w:color w:val="000000"/>
          <w:sz w:val="28"/>
          <w:szCs w:val="28"/>
          <w:highlight w:val="white"/>
        </w:rPr>
        <w:t xml:space="preserve">Обращение заявителя с документами, предусмотренными подразделом 2.6 раздела </w:t>
      </w:r>
      <w:r>
        <w:rPr>
          <w:color w:val="000000"/>
          <w:sz w:val="28"/>
          <w:szCs w:val="28"/>
          <w:highlight w:val="white"/>
          <w:lang w:val="en-US"/>
        </w:rPr>
        <w:t>II</w:t>
      </w:r>
      <w:r>
        <w:rPr>
          <w:color w:val="000000"/>
          <w:sz w:val="28"/>
          <w:szCs w:val="28"/>
          <w:highlight w:val="white"/>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D0ACB" w:rsidRDefault="00DD0ACB" w:rsidP="00DD0ACB">
      <w:pPr>
        <w:jc w:val="center"/>
        <w:outlineLvl w:val="1"/>
        <w:rPr>
          <w:color w:val="000000"/>
          <w:sz w:val="28"/>
          <w:szCs w:val="28"/>
          <w:highlight w:val="white"/>
        </w:rPr>
      </w:pPr>
    </w:p>
    <w:p w:rsidR="00DD0ACB" w:rsidRPr="006C4B60" w:rsidRDefault="00DD0ACB" w:rsidP="00DD0ACB">
      <w:pPr>
        <w:widowControl w:val="0"/>
        <w:autoSpaceDE w:val="0"/>
        <w:autoSpaceDN w:val="0"/>
        <w:adjustRightInd w:val="0"/>
        <w:jc w:val="center"/>
        <w:outlineLvl w:val="2"/>
        <w:rPr>
          <w:b/>
          <w:color w:val="000000"/>
          <w:sz w:val="28"/>
          <w:szCs w:val="28"/>
        </w:rPr>
      </w:pPr>
      <w:r w:rsidRPr="006C4B60">
        <w:rPr>
          <w:b/>
          <w:color w:val="000000"/>
          <w:sz w:val="28"/>
          <w:szCs w:val="28"/>
        </w:rPr>
        <w:t xml:space="preserve">Раздел IV. Формы </w:t>
      </w:r>
      <w:proofErr w:type="gramStart"/>
      <w:r w:rsidRPr="006C4B60">
        <w:rPr>
          <w:b/>
          <w:color w:val="000000"/>
          <w:sz w:val="28"/>
          <w:szCs w:val="28"/>
        </w:rPr>
        <w:t>контроля за</w:t>
      </w:r>
      <w:proofErr w:type="gramEnd"/>
      <w:r w:rsidRPr="006C4B60">
        <w:rPr>
          <w:b/>
          <w:color w:val="000000"/>
          <w:sz w:val="28"/>
          <w:szCs w:val="28"/>
        </w:rPr>
        <w:t xml:space="preserve"> предоставлением муниципальной услуги</w:t>
      </w:r>
    </w:p>
    <w:p w:rsidR="00DD0ACB" w:rsidRPr="006C4B60" w:rsidRDefault="00DD0ACB" w:rsidP="00DD0ACB">
      <w:pPr>
        <w:widowControl w:val="0"/>
        <w:autoSpaceDE w:val="0"/>
        <w:autoSpaceDN w:val="0"/>
        <w:adjustRightInd w:val="0"/>
        <w:ind w:firstLine="720"/>
        <w:jc w:val="center"/>
        <w:outlineLvl w:val="2"/>
        <w:rPr>
          <w:b/>
          <w:color w:val="000000"/>
          <w:sz w:val="28"/>
          <w:szCs w:val="28"/>
        </w:rPr>
      </w:pPr>
    </w:p>
    <w:p w:rsidR="00DD0ACB" w:rsidRPr="00622B1C" w:rsidRDefault="00DD0ACB" w:rsidP="00DD0ACB">
      <w:pPr>
        <w:widowControl w:val="0"/>
        <w:autoSpaceDE w:val="0"/>
        <w:autoSpaceDN w:val="0"/>
        <w:adjustRightInd w:val="0"/>
        <w:ind w:firstLine="720"/>
        <w:jc w:val="center"/>
        <w:outlineLvl w:val="2"/>
        <w:rPr>
          <w:b/>
          <w:sz w:val="28"/>
          <w:szCs w:val="28"/>
        </w:rPr>
      </w:pPr>
      <w:bookmarkStart w:id="15" w:name="Par413"/>
      <w:bookmarkStart w:id="16" w:name="sub_312"/>
      <w:bookmarkEnd w:id="15"/>
      <w:bookmarkEnd w:id="16"/>
      <w:r w:rsidRPr="00622B1C">
        <w:rPr>
          <w:b/>
          <w:sz w:val="28"/>
          <w:szCs w:val="28"/>
        </w:rPr>
        <w:t xml:space="preserve">Подраздел 4.1. Порядок осуществления текущего </w:t>
      </w:r>
      <w:r w:rsidRPr="00622B1C">
        <w:rPr>
          <w:b/>
          <w:sz w:val="28"/>
          <w:szCs w:val="28"/>
        </w:rPr>
        <w:br/>
      </w:r>
      <w:proofErr w:type="gramStart"/>
      <w:r w:rsidRPr="00622B1C">
        <w:rPr>
          <w:b/>
          <w:sz w:val="28"/>
          <w:szCs w:val="28"/>
        </w:rPr>
        <w:t>контроля за</w:t>
      </w:r>
      <w:proofErr w:type="gramEnd"/>
      <w:r w:rsidRPr="00622B1C">
        <w:rPr>
          <w:b/>
          <w:sz w:val="28"/>
          <w:szCs w:val="28"/>
        </w:rPr>
        <w:t xml:space="preserve"> соблюдением и исполнением ответственными должностными лицами положений административного </w:t>
      </w:r>
      <w:r w:rsidRPr="00622B1C">
        <w:rPr>
          <w:b/>
          <w:sz w:val="28"/>
          <w:szCs w:val="28"/>
        </w:rPr>
        <w:br/>
        <w:t xml:space="preserve">регламента и иных нормативных правовых актов, </w:t>
      </w:r>
      <w:r w:rsidRPr="00622B1C">
        <w:rPr>
          <w:b/>
          <w:sz w:val="28"/>
          <w:szCs w:val="28"/>
        </w:rPr>
        <w:br/>
        <w:t xml:space="preserve">устанавливающих требования к предоставлению </w:t>
      </w:r>
      <w:r w:rsidRPr="00622B1C">
        <w:rPr>
          <w:b/>
          <w:sz w:val="28"/>
          <w:szCs w:val="28"/>
        </w:rPr>
        <w:br/>
        <w:t>муниципальной услуги, а также принятием ими решений</w:t>
      </w:r>
    </w:p>
    <w:p w:rsidR="00DD0ACB" w:rsidRDefault="00DD0ACB" w:rsidP="00DD0ACB">
      <w:pPr>
        <w:ind w:firstLine="851"/>
        <w:jc w:val="both"/>
        <w:outlineLvl w:val="2"/>
        <w:rPr>
          <w:color w:val="000000"/>
          <w:sz w:val="28"/>
          <w:szCs w:val="28"/>
          <w:highlight w:val="white"/>
        </w:rPr>
      </w:pPr>
    </w:p>
    <w:p w:rsidR="00DD0ACB" w:rsidRDefault="00DD0ACB" w:rsidP="00DD0ACB">
      <w:pPr>
        <w:jc w:val="both"/>
        <w:outlineLvl w:val="2"/>
        <w:rPr>
          <w:color w:val="000000"/>
          <w:sz w:val="28"/>
          <w:szCs w:val="28"/>
        </w:rPr>
      </w:pPr>
      <w:r>
        <w:rPr>
          <w:color w:val="000000"/>
          <w:sz w:val="28"/>
          <w:szCs w:val="28"/>
          <w:highlight w:val="white"/>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D0ACB" w:rsidRDefault="00DD0ACB" w:rsidP="00DD0ACB">
      <w:pPr>
        <w:jc w:val="both"/>
        <w:outlineLvl w:val="2"/>
        <w:rPr>
          <w:color w:val="000000"/>
          <w:sz w:val="28"/>
          <w:szCs w:val="28"/>
        </w:rPr>
      </w:pPr>
      <w:r>
        <w:rPr>
          <w:color w:val="000000"/>
          <w:sz w:val="28"/>
          <w:szCs w:val="28"/>
          <w:highlight w:val="white"/>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D0ACB" w:rsidRDefault="00DD0ACB" w:rsidP="00DD0ACB">
      <w:pPr>
        <w:jc w:val="both"/>
        <w:outlineLvl w:val="2"/>
        <w:rPr>
          <w:color w:val="000000"/>
          <w:sz w:val="28"/>
          <w:szCs w:val="28"/>
        </w:rPr>
      </w:pPr>
      <w:r>
        <w:rPr>
          <w:color w:val="000000"/>
          <w:sz w:val="28"/>
          <w:szCs w:val="28"/>
          <w:highlight w:val="white"/>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D0ACB" w:rsidRDefault="00DD0ACB" w:rsidP="00DD0ACB">
      <w:pPr>
        <w:jc w:val="both"/>
        <w:outlineLvl w:val="2"/>
        <w:rPr>
          <w:color w:val="000000"/>
          <w:sz w:val="28"/>
          <w:szCs w:val="28"/>
        </w:rPr>
      </w:pPr>
      <w:r>
        <w:rPr>
          <w:color w:val="000000"/>
          <w:sz w:val="28"/>
          <w:szCs w:val="28"/>
          <w:highlight w:val="white"/>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D0ACB" w:rsidRDefault="00DD0ACB" w:rsidP="00DD0ACB">
      <w:pPr>
        <w:jc w:val="both"/>
        <w:outlineLvl w:val="2"/>
        <w:rPr>
          <w:color w:val="000000"/>
          <w:sz w:val="28"/>
          <w:szCs w:val="28"/>
        </w:rPr>
      </w:pPr>
      <w:r>
        <w:rPr>
          <w:color w:val="000000"/>
          <w:sz w:val="28"/>
          <w:szCs w:val="28"/>
          <w:highlight w:val="white"/>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D0ACB" w:rsidRDefault="00DD0ACB" w:rsidP="00DD0ACB">
      <w:pPr>
        <w:jc w:val="both"/>
        <w:outlineLvl w:val="2"/>
        <w:rPr>
          <w:color w:val="000000"/>
          <w:sz w:val="28"/>
          <w:szCs w:val="28"/>
          <w:highlight w:val="white"/>
        </w:rPr>
      </w:pPr>
    </w:p>
    <w:p w:rsidR="00DD0ACB" w:rsidRPr="00A62D0B" w:rsidRDefault="00DD0ACB" w:rsidP="00DD0ACB">
      <w:pPr>
        <w:widowControl w:val="0"/>
        <w:autoSpaceDE w:val="0"/>
        <w:autoSpaceDN w:val="0"/>
        <w:adjustRightInd w:val="0"/>
        <w:ind w:firstLine="720"/>
        <w:jc w:val="center"/>
        <w:outlineLvl w:val="2"/>
        <w:rPr>
          <w:b/>
          <w:sz w:val="28"/>
          <w:szCs w:val="28"/>
        </w:rPr>
      </w:pPr>
      <w:r w:rsidRPr="00A62D0B">
        <w:rPr>
          <w:b/>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2D0B">
        <w:rPr>
          <w:b/>
          <w:sz w:val="28"/>
          <w:szCs w:val="28"/>
        </w:rPr>
        <w:t>контроля</w:t>
      </w:r>
      <w:r>
        <w:rPr>
          <w:b/>
          <w:sz w:val="28"/>
          <w:szCs w:val="28"/>
        </w:rPr>
        <w:t xml:space="preserve"> </w:t>
      </w:r>
      <w:r w:rsidRPr="00A62D0B">
        <w:rPr>
          <w:b/>
          <w:sz w:val="28"/>
          <w:szCs w:val="28"/>
        </w:rPr>
        <w:t>за</w:t>
      </w:r>
      <w:proofErr w:type="gramEnd"/>
      <w:r w:rsidRPr="00A62D0B">
        <w:rPr>
          <w:b/>
          <w:sz w:val="28"/>
          <w:szCs w:val="28"/>
        </w:rPr>
        <w:t xml:space="preserve"> полнотой и качеством предоставления муниципальной услуги</w:t>
      </w:r>
    </w:p>
    <w:p w:rsidR="00DD0ACB" w:rsidRDefault="00DD0ACB" w:rsidP="00DD0ACB">
      <w:pPr>
        <w:ind w:firstLine="851"/>
        <w:jc w:val="center"/>
        <w:outlineLvl w:val="1"/>
        <w:rPr>
          <w:b/>
          <w:color w:val="000000"/>
          <w:sz w:val="28"/>
          <w:szCs w:val="28"/>
          <w:highlight w:val="white"/>
        </w:rPr>
      </w:pPr>
    </w:p>
    <w:p w:rsidR="00DD0ACB" w:rsidRDefault="00DD0ACB" w:rsidP="00DD0ACB">
      <w:pPr>
        <w:jc w:val="both"/>
        <w:outlineLvl w:val="2"/>
        <w:rPr>
          <w:color w:val="000000"/>
          <w:sz w:val="28"/>
          <w:szCs w:val="28"/>
        </w:rPr>
      </w:pPr>
      <w:proofErr w:type="gramStart"/>
      <w:r>
        <w:rPr>
          <w:color w:val="000000"/>
          <w:sz w:val="28"/>
          <w:szCs w:val="28"/>
          <w:highlight w:val="white"/>
        </w:rPr>
        <w:t>Контроль за</w:t>
      </w:r>
      <w:proofErr w:type="gramEnd"/>
      <w:r>
        <w:rPr>
          <w:color w:val="000000"/>
          <w:sz w:val="28"/>
          <w:szCs w:val="28"/>
          <w:highlight w:val="white"/>
        </w:rPr>
        <w:t xml:space="preserve"> полнотой и качеством предоставления муниципальной услуги включает в себя проведение плановых и внеплановых проверок.</w:t>
      </w:r>
    </w:p>
    <w:p w:rsidR="00DD0ACB" w:rsidRDefault="00DD0ACB" w:rsidP="00DD0ACB">
      <w:pPr>
        <w:jc w:val="both"/>
        <w:outlineLvl w:val="2"/>
        <w:rPr>
          <w:color w:val="000000"/>
          <w:sz w:val="28"/>
          <w:szCs w:val="28"/>
        </w:rPr>
      </w:pPr>
      <w:r>
        <w:rPr>
          <w:color w:val="000000"/>
          <w:sz w:val="28"/>
          <w:szCs w:val="28"/>
          <w:highlight w:val="white"/>
        </w:rPr>
        <w:t>Плановые и внеплановые проверки могут проводиться главой Пролетарского сельского поселения Кореновского района.</w:t>
      </w:r>
    </w:p>
    <w:p w:rsidR="00DD0ACB" w:rsidRDefault="00DD0ACB" w:rsidP="00DD0ACB">
      <w:pPr>
        <w:jc w:val="both"/>
        <w:outlineLvl w:val="2"/>
        <w:rPr>
          <w:color w:val="000000"/>
          <w:sz w:val="28"/>
          <w:szCs w:val="28"/>
        </w:rPr>
      </w:pPr>
      <w:r>
        <w:rPr>
          <w:color w:val="000000"/>
          <w:sz w:val="28"/>
          <w:szCs w:val="28"/>
          <w:highlight w:val="white"/>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D0ACB" w:rsidRDefault="00DD0ACB" w:rsidP="00DD0ACB">
      <w:pPr>
        <w:jc w:val="both"/>
        <w:outlineLvl w:val="2"/>
        <w:rPr>
          <w:color w:val="000000"/>
          <w:sz w:val="28"/>
          <w:szCs w:val="28"/>
        </w:rPr>
      </w:pPr>
      <w:r>
        <w:rPr>
          <w:color w:val="000000"/>
          <w:sz w:val="28"/>
          <w:szCs w:val="28"/>
          <w:highlight w:val="white"/>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D0ACB" w:rsidRDefault="00DD0ACB" w:rsidP="00DD0ACB">
      <w:pPr>
        <w:jc w:val="both"/>
        <w:outlineLvl w:val="2"/>
        <w:rPr>
          <w:color w:val="000000"/>
          <w:sz w:val="28"/>
          <w:szCs w:val="28"/>
        </w:rPr>
      </w:pPr>
      <w:r>
        <w:rPr>
          <w:color w:val="000000"/>
          <w:sz w:val="28"/>
          <w:szCs w:val="28"/>
          <w:highlight w:val="white"/>
        </w:rPr>
        <w:lastRenderedPageBreak/>
        <w:t>В ходе плановых и внеплановых проверок:</w:t>
      </w:r>
    </w:p>
    <w:p w:rsidR="00DD0ACB" w:rsidRDefault="00DD0ACB" w:rsidP="00DD0ACB">
      <w:pPr>
        <w:jc w:val="both"/>
        <w:outlineLvl w:val="2"/>
        <w:rPr>
          <w:color w:val="000000"/>
          <w:sz w:val="28"/>
          <w:szCs w:val="28"/>
        </w:rPr>
      </w:pPr>
      <w:r>
        <w:rPr>
          <w:color w:val="000000"/>
          <w:sz w:val="28"/>
          <w:szCs w:val="28"/>
          <w:highlight w:val="white"/>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D0ACB" w:rsidRDefault="00DD0ACB" w:rsidP="00DD0ACB">
      <w:pPr>
        <w:jc w:val="both"/>
        <w:outlineLvl w:val="2"/>
        <w:rPr>
          <w:color w:val="000000"/>
          <w:sz w:val="28"/>
          <w:szCs w:val="28"/>
        </w:rPr>
      </w:pPr>
      <w:r>
        <w:rPr>
          <w:color w:val="000000"/>
          <w:sz w:val="28"/>
          <w:szCs w:val="28"/>
          <w:highlight w:val="white"/>
        </w:rPr>
        <w:t>проверяется соблюдение сроков и последовательности исполнения административных процедур;</w:t>
      </w:r>
    </w:p>
    <w:p w:rsidR="00DD0ACB" w:rsidRDefault="00DD0ACB" w:rsidP="00DD0ACB">
      <w:pPr>
        <w:jc w:val="both"/>
        <w:outlineLvl w:val="2"/>
        <w:rPr>
          <w:color w:val="000000"/>
          <w:sz w:val="28"/>
          <w:szCs w:val="28"/>
        </w:rPr>
      </w:pPr>
      <w:r>
        <w:rPr>
          <w:color w:val="000000"/>
          <w:sz w:val="28"/>
          <w:szCs w:val="28"/>
          <w:highlight w:val="white"/>
        </w:rPr>
        <w:t>выявляются нарушения прав заявителей, недостатки, допущенные в ходе предоставления муниципальной услуги.</w:t>
      </w:r>
    </w:p>
    <w:p w:rsidR="00DD0ACB" w:rsidRDefault="00DD0ACB" w:rsidP="00DD0ACB">
      <w:pPr>
        <w:jc w:val="both"/>
        <w:outlineLvl w:val="2"/>
        <w:rPr>
          <w:color w:val="000000"/>
          <w:sz w:val="28"/>
          <w:szCs w:val="28"/>
          <w:highlight w:val="white"/>
        </w:rPr>
      </w:pPr>
    </w:p>
    <w:p w:rsidR="00DD0ACB" w:rsidRPr="00A62D0B" w:rsidRDefault="00DD0ACB" w:rsidP="00DD0ACB">
      <w:pPr>
        <w:widowControl w:val="0"/>
        <w:autoSpaceDE w:val="0"/>
        <w:autoSpaceDN w:val="0"/>
        <w:adjustRightInd w:val="0"/>
        <w:ind w:firstLine="720"/>
        <w:jc w:val="center"/>
        <w:outlineLvl w:val="2"/>
        <w:rPr>
          <w:b/>
          <w:sz w:val="28"/>
          <w:szCs w:val="28"/>
        </w:rPr>
      </w:pPr>
      <w:r w:rsidRPr="00A62D0B">
        <w:rPr>
          <w:b/>
          <w:sz w:val="28"/>
          <w:szCs w:val="28"/>
        </w:rPr>
        <w:t>Подраздел 4.3. Ответственность должностных лиц органа местного самоуправления за решения и действия (бездействие), принимаемы</w:t>
      </w:r>
      <w:proofErr w:type="gramStart"/>
      <w:r w:rsidRPr="00A62D0B">
        <w:rPr>
          <w:b/>
          <w:sz w:val="28"/>
          <w:szCs w:val="28"/>
        </w:rPr>
        <w:t>е(</w:t>
      </w:r>
      <w:proofErr w:type="gramEnd"/>
      <w:r w:rsidRPr="00A62D0B">
        <w:rPr>
          <w:b/>
          <w:sz w:val="28"/>
          <w:szCs w:val="28"/>
        </w:rPr>
        <w:t>осуществляемые) ими в ходе предоставления муниципальной услуги</w:t>
      </w:r>
    </w:p>
    <w:p w:rsidR="00DD0ACB" w:rsidRDefault="00DD0ACB" w:rsidP="00DD0ACB">
      <w:pPr>
        <w:ind w:firstLine="851"/>
        <w:jc w:val="both"/>
        <w:outlineLvl w:val="2"/>
        <w:rPr>
          <w:color w:val="000000"/>
          <w:sz w:val="20"/>
          <w:szCs w:val="20"/>
          <w:highlight w:val="white"/>
        </w:rPr>
      </w:pPr>
    </w:p>
    <w:p w:rsidR="00DD0ACB" w:rsidRDefault="00DD0ACB" w:rsidP="00DD0ACB">
      <w:pPr>
        <w:jc w:val="both"/>
        <w:outlineLvl w:val="2"/>
        <w:rPr>
          <w:color w:val="000000"/>
          <w:sz w:val="28"/>
          <w:szCs w:val="28"/>
        </w:rPr>
      </w:pPr>
      <w:r>
        <w:rPr>
          <w:color w:val="000000"/>
          <w:sz w:val="28"/>
          <w:szCs w:val="28"/>
          <w:highlight w:val="white"/>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D0ACB" w:rsidRDefault="00DD0ACB" w:rsidP="00DD0ACB">
      <w:pPr>
        <w:jc w:val="both"/>
        <w:outlineLvl w:val="2"/>
        <w:rPr>
          <w:color w:val="000000"/>
          <w:sz w:val="28"/>
          <w:szCs w:val="28"/>
        </w:rPr>
      </w:pPr>
      <w:r>
        <w:rPr>
          <w:color w:val="000000"/>
          <w:sz w:val="28"/>
          <w:szCs w:val="28"/>
          <w:highlight w:val="white"/>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D0ACB" w:rsidRDefault="00DD0ACB" w:rsidP="00DD0ACB">
      <w:pPr>
        <w:jc w:val="both"/>
        <w:outlineLvl w:val="2"/>
        <w:rPr>
          <w:color w:val="000000"/>
          <w:sz w:val="28"/>
          <w:szCs w:val="28"/>
        </w:rPr>
      </w:pPr>
      <w:r>
        <w:rPr>
          <w:color w:val="000000"/>
          <w:sz w:val="28"/>
          <w:szCs w:val="28"/>
          <w:highlight w:val="white"/>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D0ACB" w:rsidRDefault="00DD0ACB" w:rsidP="00DD0ACB">
      <w:pPr>
        <w:jc w:val="center"/>
        <w:outlineLvl w:val="1"/>
        <w:rPr>
          <w:color w:val="000000"/>
          <w:sz w:val="28"/>
          <w:szCs w:val="28"/>
          <w:highlight w:val="white"/>
        </w:rPr>
      </w:pPr>
    </w:p>
    <w:p w:rsidR="00DD0ACB" w:rsidRPr="00A62D0B" w:rsidRDefault="00DD0ACB" w:rsidP="00DD0ACB">
      <w:pPr>
        <w:widowControl w:val="0"/>
        <w:autoSpaceDE w:val="0"/>
        <w:autoSpaceDN w:val="0"/>
        <w:adjustRightInd w:val="0"/>
        <w:ind w:firstLine="720"/>
        <w:jc w:val="center"/>
        <w:outlineLvl w:val="2"/>
        <w:rPr>
          <w:b/>
          <w:sz w:val="28"/>
          <w:szCs w:val="28"/>
        </w:rPr>
      </w:pPr>
      <w:r w:rsidRPr="00A62D0B">
        <w:rPr>
          <w:b/>
          <w:sz w:val="28"/>
          <w:szCs w:val="28"/>
        </w:rPr>
        <w:t xml:space="preserve">Подраздел 4.4. Положения, характеризующие требования </w:t>
      </w:r>
      <w:r w:rsidRPr="00A62D0B">
        <w:rPr>
          <w:b/>
          <w:sz w:val="28"/>
          <w:szCs w:val="28"/>
        </w:rPr>
        <w:br/>
        <w:t xml:space="preserve">к порядку и формам </w:t>
      </w:r>
      <w:proofErr w:type="gramStart"/>
      <w:r w:rsidRPr="00A62D0B">
        <w:rPr>
          <w:b/>
          <w:sz w:val="28"/>
          <w:szCs w:val="28"/>
        </w:rPr>
        <w:t>контроля за</w:t>
      </w:r>
      <w:proofErr w:type="gramEnd"/>
      <w:r w:rsidRPr="00A62D0B">
        <w:rPr>
          <w:b/>
          <w:sz w:val="28"/>
          <w:szCs w:val="28"/>
        </w:rPr>
        <w:t xml:space="preserve"> предоставлением </w:t>
      </w:r>
      <w:r w:rsidRPr="00A62D0B">
        <w:rPr>
          <w:b/>
          <w:sz w:val="28"/>
          <w:szCs w:val="28"/>
        </w:rPr>
        <w:br/>
        <w:t xml:space="preserve">муниципальной услуги, в том числе со стороны </w:t>
      </w:r>
      <w:r w:rsidRPr="00A62D0B">
        <w:rPr>
          <w:b/>
          <w:sz w:val="28"/>
          <w:szCs w:val="28"/>
        </w:rPr>
        <w:br/>
        <w:t>граждан, их объединений и организаций</w:t>
      </w:r>
    </w:p>
    <w:p w:rsidR="00DD0ACB" w:rsidRDefault="00DD0ACB" w:rsidP="00DD0ACB">
      <w:pPr>
        <w:ind w:firstLine="851"/>
        <w:jc w:val="both"/>
        <w:rPr>
          <w:color w:val="000000"/>
          <w:sz w:val="28"/>
          <w:szCs w:val="28"/>
          <w:highlight w:val="white"/>
        </w:rPr>
      </w:pPr>
    </w:p>
    <w:p w:rsidR="00DD0ACB" w:rsidRDefault="00DD0ACB" w:rsidP="00DD0ACB">
      <w:pPr>
        <w:jc w:val="both"/>
        <w:rPr>
          <w:color w:val="000000"/>
          <w:sz w:val="28"/>
          <w:szCs w:val="28"/>
        </w:rPr>
      </w:pPr>
      <w:proofErr w:type="gramStart"/>
      <w:r>
        <w:rPr>
          <w:color w:val="000000"/>
          <w:sz w:val="28"/>
          <w:szCs w:val="28"/>
          <w:highlight w:val="white"/>
        </w:rPr>
        <w:t>Контроль за</w:t>
      </w:r>
      <w:proofErr w:type="gramEnd"/>
      <w:r>
        <w:rPr>
          <w:color w:val="000000"/>
          <w:sz w:val="28"/>
          <w:szCs w:val="28"/>
          <w:highlight w:val="white"/>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D0ACB" w:rsidRDefault="00DD0ACB" w:rsidP="00DD0ACB">
      <w:pPr>
        <w:jc w:val="both"/>
        <w:outlineLvl w:val="2"/>
        <w:rPr>
          <w:color w:val="000000"/>
          <w:sz w:val="28"/>
          <w:szCs w:val="28"/>
        </w:rPr>
      </w:pPr>
      <w:r>
        <w:rPr>
          <w:color w:val="000000"/>
          <w:sz w:val="28"/>
          <w:szCs w:val="28"/>
          <w:highlight w:val="white"/>
        </w:rPr>
        <w:t>Проверка также может проводиться по конкретному обращению гражданина или организации.</w:t>
      </w:r>
    </w:p>
    <w:p w:rsidR="00DD0ACB" w:rsidRDefault="00DD0ACB" w:rsidP="00DD0ACB">
      <w:pPr>
        <w:jc w:val="both"/>
        <w:outlineLvl w:val="2"/>
        <w:rPr>
          <w:color w:val="000000"/>
          <w:sz w:val="28"/>
          <w:szCs w:val="28"/>
        </w:rPr>
      </w:pPr>
      <w:r>
        <w:rPr>
          <w:color w:val="000000"/>
          <w:sz w:val="28"/>
          <w:szCs w:val="28"/>
          <w:highlight w:val="white"/>
        </w:rPr>
        <w:t xml:space="preserve">Порядок и формы </w:t>
      </w:r>
      <w:proofErr w:type="gramStart"/>
      <w:r>
        <w:rPr>
          <w:color w:val="000000"/>
          <w:sz w:val="28"/>
          <w:szCs w:val="28"/>
          <w:highlight w:val="white"/>
        </w:rPr>
        <w:t>контроля за</w:t>
      </w:r>
      <w:proofErr w:type="gramEnd"/>
      <w:r>
        <w:rPr>
          <w:color w:val="000000"/>
          <w:sz w:val="28"/>
          <w:szCs w:val="28"/>
          <w:highlight w:val="white"/>
        </w:rPr>
        <w:t xml:space="preserve"> предоставлением муниципальной услуги должны отвечать требованиям непрерывности и действенности (эффективности).</w:t>
      </w:r>
    </w:p>
    <w:p w:rsidR="00DD0ACB" w:rsidRDefault="00DD0ACB" w:rsidP="00DD0ACB">
      <w:pPr>
        <w:jc w:val="both"/>
        <w:outlineLvl w:val="2"/>
        <w:rPr>
          <w:color w:val="000000"/>
          <w:sz w:val="28"/>
          <w:szCs w:val="28"/>
        </w:rPr>
      </w:pPr>
      <w:r>
        <w:rPr>
          <w:color w:val="000000"/>
          <w:sz w:val="28"/>
          <w:szCs w:val="28"/>
          <w:highlight w:val="white"/>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D0ACB" w:rsidRDefault="00DD0ACB" w:rsidP="00DD0ACB">
      <w:pPr>
        <w:jc w:val="center"/>
        <w:outlineLvl w:val="1"/>
        <w:rPr>
          <w:color w:val="000000"/>
          <w:sz w:val="28"/>
          <w:szCs w:val="28"/>
          <w:highlight w:val="white"/>
        </w:rPr>
      </w:pPr>
    </w:p>
    <w:p w:rsidR="00DD0ACB" w:rsidRPr="00A62D0B" w:rsidRDefault="00DD0ACB" w:rsidP="00DD0ACB">
      <w:pPr>
        <w:widowControl w:val="0"/>
        <w:autoSpaceDE w:val="0"/>
        <w:autoSpaceDN w:val="0"/>
        <w:adjustRightInd w:val="0"/>
        <w:jc w:val="center"/>
        <w:outlineLvl w:val="2"/>
        <w:rPr>
          <w:b/>
          <w:sz w:val="28"/>
          <w:szCs w:val="28"/>
        </w:rPr>
      </w:pPr>
      <w:bookmarkStart w:id="17" w:name="sub_170"/>
      <w:bookmarkEnd w:id="17"/>
      <w:r w:rsidRPr="00A62D0B">
        <w:rPr>
          <w:b/>
          <w:sz w:val="28"/>
          <w:szCs w:val="28"/>
        </w:rPr>
        <w:t>Раздел V.</w:t>
      </w:r>
      <w:r w:rsidRPr="00622B1C">
        <w:rPr>
          <w:sz w:val="28"/>
          <w:szCs w:val="28"/>
        </w:rPr>
        <w:t xml:space="preserve"> </w:t>
      </w:r>
      <w:r w:rsidRPr="00A62D0B">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0ACB" w:rsidRPr="00622B1C" w:rsidRDefault="00DD0ACB" w:rsidP="00DD0ACB">
      <w:pPr>
        <w:widowControl w:val="0"/>
        <w:autoSpaceDE w:val="0"/>
        <w:autoSpaceDN w:val="0"/>
        <w:adjustRightInd w:val="0"/>
        <w:jc w:val="center"/>
        <w:outlineLvl w:val="2"/>
        <w:rPr>
          <w:sz w:val="28"/>
          <w:szCs w:val="28"/>
        </w:rPr>
      </w:pPr>
    </w:p>
    <w:p w:rsidR="00DD0ACB" w:rsidRPr="00A62D0B" w:rsidRDefault="00DD0ACB" w:rsidP="00DD0ACB">
      <w:pPr>
        <w:widowControl w:val="0"/>
        <w:autoSpaceDE w:val="0"/>
        <w:autoSpaceDN w:val="0"/>
        <w:adjustRightInd w:val="0"/>
        <w:jc w:val="center"/>
        <w:outlineLvl w:val="2"/>
        <w:rPr>
          <w:b/>
          <w:sz w:val="28"/>
          <w:szCs w:val="28"/>
        </w:rPr>
      </w:pPr>
      <w:bookmarkStart w:id="18" w:name="Par459"/>
      <w:bookmarkEnd w:id="18"/>
      <w:r w:rsidRPr="00A62D0B">
        <w:rPr>
          <w:b/>
          <w:sz w:val="28"/>
          <w:szCs w:val="28"/>
        </w:rPr>
        <w:t>Подраздел 5.1. Информация для заявителя о его праве</w:t>
      </w:r>
      <w:r>
        <w:rPr>
          <w:b/>
          <w:sz w:val="28"/>
          <w:szCs w:val="28"/>
        </w:rPr>
        <w:t xml:space="preserve"> </w:t>
      </w:r>
      <w:r w:rsidRPr="00A62D0B">
        <w:rPr>
          <w:b/>
          <w:sz w:val="28"/>
          <w:szCs w:val="28"/>
        </w:rPr>
        <w:br/>
        <w:t xml:space="preserve">подать жалобу на решение и (или) действие (бездействие) органа местного самоуправления </w:t>
      </w:r>
      <w:r>
        <w:rPr>
          <w:b/>
          <w:sz w:val="28"/>
          <w:szCs w:val="28"/>
        </w:rPr>
        <w:t>К</w:t>
      </w:r>
      <w:r w:rsidRPr="00A62D0B">
        <w:rPr>
          <w:b/>
          <w:sz w:val="28"/>
          <w:szCs w:val="28"/>
        </w:rPr>
        <w:t xml:space="preserve">раснодарского края, предоставляющего муниципальную услугу, </w:t>
      </w:r>
      <w:r>
        <w:rPr>
          <w:b/>
          <w:sz w:val="28"/>
          <w:szCs w:val="28"/>
        </w:rPr>
        <w:t>а</w:t>
      </w:r>
      <w:r w:rsidRPr="00A62D0B">
        <w:rPr>
          <w:b/>
          <w:sz w:val="28"/>
          <w:szCs w:val="28"/>
        </w:rPr>
        <w:t xml:space="preserve"> также должностных лиц, муниципальных служащих </w:t>
      </w:r>
      <w:r>
        <w:rPr>
          <w:b/>
          <w:sz w:val="28"/>
          <w:szCs w:val="28"/>
        </w:rPr>
        <w:t>К</w:t>
      </w:r>
      <w:r w:rsidRPr="00A62D0B">
        <w:rPr>
          <w:b/>
          <w:sz w:val="28"/>
          <w:szCs w:val="28"/>
        </w:rPr>
        <w:t>раснодарского края при предоставлении муниципальной услуги</w:t>
      </w:r>
    </w:p>
    <w:p w:rsidR="00DD0ACB" w:rsidRDefault="00DD0ACB" w:rsidP="00DD0ACB">
      <w:pPr>
        <w:ind w:firstLine="870"/>
        <w:jc w:val="both"/>
        <w:rPr>
          <w:sz w:val="28"/>
          <w:szCs w:val="28"/>
          <w:highlight w:val="white"/>
        </w:rPr>
      </w:pPr>
    </w:p>
    <w:p w:rsidR="00DD0ACB" w:rsidRPr="00622B1C" w:rsidRDefault="00DD0ACB" w:rsidP="00DD0ACB">
      <w:pPr>
        <w:autoSpaceDE w:val="0"/>
        <w:autoSpaceDN w:val="0"/>
        <w:adjustRightInd w:val="0"/>
        <w:jc w:val="both"/>
        <w:outlineLvl w:val="0"/>
        <w:rPr>
          <w:sz w:val="28"/>
          <w:szCs w:val="28"/>
          <w:lang w:eastAsia="en-US"/>
        </w:rPr>
      </w:pPr>
      <w:bookmarkStart w:id="19" w:name="sub_169"/>
      <w:bookmarkEnd w:id="19"/>
      <w:proofErr w:type="gramStart"/>
      <w:r w:rsidRPr="00622B1C">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lang w:eastAsia="en-US"/>
        </w:rPr>
        <w:t>Пролетарского сельского поселения Кореновского района</w:t>
      </w:r>
      <w:r w:rsidRPr="00622B1C">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DD0ACB" w:rsidRDefault="00DD0ACB" w:rsidP="00DD0ACB">
      <w:pPr>
        <w:ind w:firstLine="870"/>
        <w:jc w:val="both"/>
        <w:rPr>
          <w:sz w:val="28"/>
          <w:szCs w:val="28"/>
          <w:highlight w:val="white"/>
        </w:rPr>
      </w:pPr>
    </w:p>
    <w:p w:rsidR="00DD0ACB" w:rsidRPr="00A62D0B" w:rsidRDefault="00DD0ACB" w:rsidP="00DD0ACB">
      <w:pPr>
        <w:widowControl w:val="0"/>
        <w:autoSpaceDE w:val="0"/>
        <w:autoSpaceDN w:val="0"/>
        <w:adjustRightInd w:val="0"/>
        <w:jc w:val="center"/>
        <w:outlineLvl w:val="2"/>
        <w:rPr>
          <w:b/>
          <w:sz w:val="28"/>
          <w:szCs w:val="28"/>
        </w:rPr>
      </w:pPr>
      <w:r w:rsidRPr="00A62D0B">
        <w:rPr>
          <w:b/>
          <w:sz w:val="28"/>
          <w:szCs w:val="28"/>
        </w:rPr>
        <w:t>Подраздел 5.2. Предмет жалобы</w:t>
      </w:r>
    </w:p>
    <w:p w:rsidR="00DD0ACB" w:rsidRDefault="00DD0ACB" w:rsidP="00DD0ACB">
      <w:pPr>
        <w:ind w:firstLine="870"/>
        <w:jc w:val="both"/>
        <w:rPr>
          <w:sz w:val="28"/>
          <w:szCs w:val="28"/>
          <w:highlight w:val="white"/>
        </w:rPr>
      </w:pPr>
    </w:p>
    <w:p w:rsidR="00DD0ACB" w:rsidRPr="00622B1C" w:rsidRDefault="00DD0ACB" w:rsidP="00DD0ACB">
      <w:pPr>
        <w:autoSpaceDE w:val="0"/>
        <w:autoSpaceDN w:val="0"/>
        <w:adjustRightInd w:val="0"/>
        <w:jc w:val="both"/>
        <w:outlineLvl w:val="0"/>
        <w:rPr>
          <w:sz w:val="28"/>
          <w:szCs w:val="28"/>
          <w:lang w:eastAsia="en-US"/>
        </w:rPr>
      </w:pPr>
      <w:bookmarkStart w:id="20" w:name="sub_182"/>
      <w:bookmarkEnd w:id="20"/>
      <w:r w:rsidRPr="00622B1C">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D0ACB" w:rsidRPr="00622B1C" w:rsidRDefault="00DD0ACB" w:rsidP="00DD0ACB">
      <w:pPr>
        <w:autoSpaceDE w:val="0"/>
        <w:autoSpaceDN w:val="0"/>
        <w:adjustRightInd w:val="0"/>
        <w:jc w:val="both"/>
        <w:outlineLvl w:val="0"/>
        <w:rPr>
          <w:rFonts w:eastAsia="Calibri"/>
          <w:sz w:val="28"/>
          <w:szCs w:val="28"/>
          <w:lang w:eastAsia="en-US"/>
        </w:rPr>
      </w:pPr>
      <w:r w:rsidRPr="00622B1C">
        <w:rPr>
          <w:sz w:val="28"/>
          <w:szCs w:val="28"/>
        </w:rPr>
        <w:t>5.2.2. Заявитель может обратиться с жалобой,</w:t>
      </w:r>
      <w:r w:rsidRPr="00622B1C">
        <w:rPr>
          <w:sz w:val="28"/>
          <w:szCs w:val="28"/>
          <w:lang w:eastAsia="en-US"/>
        </w:rPr>
        <w:t xml:space="preserve"> в том числе в следующих случаях:</w:t>
      </w:r>
    </w:p>
    <w:p w:rsidR="00DD0ACB" w:rsidRPr="00622B1C" w:rsidRDefault="00DD0ACB" w:rsidP="00DD0ACB">
      <w:pPr>
        <w:autoSpaceDE w:val="0"/>
        <w:autoSpaceDN w:val="0"/>
        <w:adjustRightInd w:val="0"/>
        <w:jc w:val="both"/>
        <w:outlineLvl w:val="0"/>
        <w:rPr>
          <w:rFonts w:eastAsia="Calibri"/>
          <w:sz w:val="28"/>
          <w:szCs w:val="28"/>
          <w:lang w:eastAsia="en-US"/>
        </w:rPr>
      </w:pPr>
      <w:r w:rsidRPr="00622B1C">
        <w:rPr>
          <w:rFonts w:eastAsia="Calibri"/>
          <w:sz w:val="28"/>
          <w:szCs w:val="28"/>
          <w:lang w:eastAsia="en-US"/>
        </w:rPr>
        <w:t>а) нарушение срока регистрации запроса заявителя о предоставлении муниципальной услуги;</w:t>
      </w:r>
    </w:p>
    <w:p w:rsidR="00DD0ACB" w:rsidRPr="00622B1C" w:rsidRDefault="00DD0ACB" w:rsidP="00DD0ACB">
      <w:pPr>
        <w:autoSpaceDE w:val="0"/>
        <w:autoSpaceDN w:val="0"/>
        <w:adjustRightInd w:val="0"/>
        <w:jc w:val="both"/>
        <w:outlineLvl w:val="0"/>
        <w:rPr>
          <w:rFonts w:eastAsia="Calibri"/>
          <w:sz w:val="28"/>
          <w:szCs w:val="28"/>
          <w:lang w:eastAsia="en-US"/>
        </w:rPr>
      </w:pPr>
      <w:r w:rsidRPr="00622B1C">
        <w:rPr>
          <w:rFonts w:eastAsia="Calibri"/>
          <w:sz w:val="28"/>
          <w:szCs w:val="28"/>
          <w:lang w:eastAsia="en-US"/>
        </w:rPr>
        <w:t>б) нарушение срока предоставления муниципальной услуги;</w:t>
      </w:r>
    </w:p>
    <w:p w:rsidR="00DD0ACB" w:rsidRPr="00622B1C" w:rsidRDefault="00DD0ACB" w:rsidP="00DD0ACB">
      <w:pPr>
        <w:autoSpaceDE w:val="0"/>
        <w:autoSpaceDN w:val="0"/>
        <w:adjustRightInd w:val="0"/>
        <w:jc w:val="both"/>
        <w:outlineLvl w:val="0"/>
        <w:rPr>
          <w:rFonts w:eastAsia="Calibri"/>
          <w:sz w:val="28"/>
          <w:szCs w:val="28"/>
          <w:lang w:eastAsia="en-US"/>
        </w:rPr>
      </w:pPr>
      <w:r w:rsidRPr="00622B1C">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Calibri"/>
          <w:sz w:val="28"/>
          <w:szCs w:val="28"/>
          <w:lang w:eastAsia="en-US"/>
        </w:rPr>
        <w:t xml:space="preserve">Пролетарского сельского поселения Кореновского района </w:t>
      </w:r>
      <w:r w:rsidRPr="00622B1C">
        <w:rPr>
          <w:rFonts w:eastAsia="Calibri"/>
          <w:sz w:val="28"/>
          <w:szCs w:val="28"/>
          <w:lang w:eastAsia="en-US"/>
        </w:rPr>
        <w:t>для предоставления муниципальной услуги;</w:t>
      </w:r>
    </w:p>
    <w:p w:rsidR="00DD0ACB" w:rsidRPr="00622B1C" w:rsidRDefault="00DD0ACB" w:rsidP="00DD0ACB">
      <w:pPr>
        <w:autoSpaceDE w:val="0"/>
        <w:autoSpaceDN w:val="0"/>
        <w:adjustRightInd w:val="0"/>
        <w:jc w:val="both"/>
        <w:outlineLvl w:val="0"/>
        <w:rPr>
          <w:rFonts w:eastAsia="Calibri"/>
          <w:sz w:val="28"/>
          <w:szCs w:val="28"/>
          <w:lang w:eastAsia="en-US"/>
        </w:rPr>
      </w:pPr>
      <w:r w:rsidRPr="00622B1C">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w:t>
      </w:r>
      <w:r w:rsidRPr="00622B1C">
        <w:rPr>
          <w:rFonts w:eastAsia="Calibri"/>
          <w:sz w:val="28"/>
          <w:szCs w:val="28"/>
          <w:lang w:eastAsia="en-US"/>
        </w:rPr>
        <w:lastRenderedPageBreak/>
        <w:t xml:space="preserve">актами </w:t>
      </w:r>
      <w:r>
        <w:rPr>
          <w:rFonts w:eastAsia="Calibri"/>
          <w:sz w:val="28"/>
          <w:szCs w:val="28"/>
          <w:lang w:eastAsia="en-US"/>
        </w:rPr>
        <w:t>Пролетарского</w:t>
      </w:r>
      <w:r w:rsidRPr="00A62D0B">
        <w:rPr>
          <w:rFonts w:eastAsia="Calibri"/>
          <w:sz w:val="28"/>
          <w:szCs w:val="28"/>
          <w:lang w:eastAsia="en-US"/>
        </w:rPr>
        <w:t xml:space="preserve"> сельского поселения Кореновского района</w:t>
      </w:r>
      <w:r w:rsidRPr="00622B1C">
        <w:rPr>
          <w:rFonts w:eastAsia="Calibri"/>
          <w:sz w:val="28"/>
          <w:szCs w:val="28"/>
          <w:lang w:eastAsia="en-US"/>
        </w:rPr>
        <w:t xml:space="preserve"> для предоставления муниципальной услуги, у заявителя;</w:t>
      </w:r>
    </w:p>
    <w:p w:rsidR="00DD0ACB" w:rsidRPr="00622B1C" w:rsidRDefault="00DD0ACB" w:rsidP="00DD0ACB">
      <w:pPr>
        <w:autoSpaceDE w:val="0"/>
        <w:autoSpaceDN w:val="0"/>
        <w:adjustRightInd w:val="0"/>
        <w:jc w:val="both"/>
        <w:outlineLvl w:val="0"/>
        <w:rPr>
          <w:rFonts w:eastAsia="Calibri"/>
          <w:sz w:val="28"/>
          <w:szCs w:val="28"/>
          <w:lang w:eastAsia="en-US"/>
        </w:rPr>
      </w:pPr>
      <w:proofErr w:type="spellStart"/>
      <w:proofErr w:type="gramStart"/>
      <w:r w:rsidRPr="00622B1C">
        <w:rPr>
          <w:rFonts w:eastAsia="Calibri"/>
          <w:sz w:val="28"/>
          <w:szCs w:val="28"/>
          <w:lang w:eastAsia="en-US"/>
        </w:rPr>
        <w:t>д</w:t>
      </w:r>
      <w:proofErr w:type="spellEnd"/>
      <w:r w:rsidRPr="00622B1C">
        <w:rPr>
          <w:rFonts w:eastAsia="Calibri"/>
          <w:sz w:val="28"/>
          <w:szCs w:val="28"/>
          <w:lang w:eastAsia="en-US"/>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Calibri"/>
          <w:sz w:val="28"/>
          <w:szCs w:val="28"/>
          <w:lang w:eastAsia="en-US"/>
        </w:rPr>
        <w:t>Пролетарского</w:t>
      </w:r>
      <w:r w:rsidRPr="00A62D0B">
        <w:rPr>
          <w:rFonts w:eastAsia="Calibri"/>
          <w:sz w:val="28"/>
          <w:szCs w:val="28"/>
          <w:lang w:eastAsia="en-US"/>
        </w:rPr>
        <w:t xml:space="preserve"> сельского поселения Кореновского района</w:t>
      </w:r>
      <w:r w:rsidRPr="00622B1C">
        <w:rPr>
          <w:rFonts w:eastAsia="Calibri"/>
          <w:sz w:val="28"/>
          <w:szCs w:val="28"/>
          <w:lang w:eastAsia="en-US"/>
        </w:rPr>
        <w:t>;</w:t>
      </w:r>
      <w:proofErr w:type="gramEnd"/>
    </w:p>
    <w:p w:rsidR="00DD0ACB" w:rsidRPr="00622B1C" w:rsidRDefault="00DD0ACB" w:rsidP="00DD0ACB">
      <w:pPr>
        <w:autoSpaceDE w:val="0"/>
        <w:autoSpaceDN w:val="0"/>
        <w:adjustRightInd w:val="0"/>
        <w:jc w:val="both"/>
        <w:outlineLvl w:val="0"/>
        <w:rPr>
          <w:rFonts w:eastAsia="Calibri"/>
          <w:sz w:val="28"/>
          <w:szCs w:val="28"/>
          <w:lang w:eastAsia="en-US"/>
        </w:rPr>
      </w:pPr>
      <w:r w:rsidRPr="00622B1C">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5C3537">
        <w:rPr>
          <w:rFonts w:eastAsia="Calibri"/>
          <w:sz w:val="28"/>
          <w:szCs w:val="28"/>
          <w:lang w:eastAsia="en-US"/>
        </w:rPr>
        <w:t>Пролетар</w:t>
      </w:r>
      <w:r w:rsidRPr="00A62D0B">
        <w:rPr>
          <w:rFonts w:eastAsia="Calibri"/>
          <w:sz w:val="28"/>
          <w:szCs w:val="28"/>
          <w:lang w:eastAsia="en-US"/>
        </w:rPr>
        <w:t>ского сельского поселения Кореновского района</w:t>
      </w:r>
      <w:r w:rsidRPr="00622B1C">
        <w:rPr>
          <w:rFonts w:eastAsia="Calibri"/>
          <w:sz w:val="28"/>
          <w:szCs w:val="28"/>
          <w:lang w:eastAsia="en-US"/>
        </w:rPr>
        <w:t>;</w:t>
      </w:r>
    </w:p>
    <w:p w:rsidR="00DD0ACB" w:rsidRPr="00622B1C" w:rsidRDefault="00DD0ACB" w:rsidP="00DD0ACB">
      <w:pPr>
        <w:autoSpaceDE w:val="0"/>
        <w:autoSpaceDN w:val="0"/>
        <w:adjustRightInd w:val="0"/>
        <w:jc w:val="both"/>
        <w:outlineLvl w:val="0"/>
        <w:rPr>
          <w:rFonts w:eastAsia="Calibri"/>
          <w:sz w:val="28"/>
          <w:szCs w:val="28"/>
          <w:lang w:eastAsia="en-US"/>
        </w:rPr>
      </w:pPr>
      <w:proofErr w:type="gramStart"/>
      <w:r w:rsidRPr="00622B1C">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0ACB" w:rsidRDefault="00DD0ACB" w:rsidP="00DD0ACB">
      <w:pPr>
        <w:ind w:firstLine="870"/>
        <w:jc w:val="center"/>
        <w:rPr>
          <w:b/>
          <w:sz w:val="28"/>
          <w:szCs w:val="28"/>
          <w:highlight w:val="white"/>
        </w:rPr>
      </w:pPr>
    </w:p>
    <w:p w:rsidR="00DD0ACB" w:rsidRPr="00A62D0B" w:rsidRDefault="00DD0ACB" w:rsidP="00DD0ACB">
      <w:pPr>
        <w:widowControl w:val="0"/>
        <w:autoSpaceDE w:val="0"/>
        <w:autoSpaceDN w:val="0"/>
        <w:adjustRightInd w:val="0"/>
        <w:jc w:val="center"/>
        <w:outlineLvl w:val="2"/>
        <w:rPr>
          <w:b/>
          <w:sz w:val="28"/>
          <w:szCs w:val="28"/>
        </w:rPr>
      </w:pPr>
      <w:r w:rsidRPr="00A62D0B">
        <w:rPr>
          <w:b/>
          <w:sz w:val="28"/>
          <w:szCs w:val="28"/>
        </w:rPr>
        <w:t>Подраздел 5.3.</w:t>
      </w:r>
      <w:r w:rsidRPr="00622B1C">
        <w:rPr>
          <w:sz w:val="28"/>
          <w:szCs w:val="28"/>
        </w:rPr>
        <w:t xml:space="preserve"> </w:t>
      </w:r>
      <w:r w:rsidRPr="00A62D0B">
        <w:rPr>
          <w:b/>
          <w:sz w:val="28"/>
          <w:szCs w:val="28"/>
        </w:rPr>
        <w:t xml:space="preserve">Органы местного самоуправления </w:t>
      </w:r>
      <w:r w:rsidRPr="00A62D0B">
        <w:rPr>
          <w:b/>
          <w:sz w:val="28"/>
          <w:szCs w:val="28"/>
        </w:rPr>
        <w:br/>
        <w:t>и уполномоченные на рассмотрение жалобы должностные лица, которым может быть направлена жалоба</w:t>
      </w:r>
    </w:p>
    <w:p w:rsidR="00DD0ACB" w:rsidRDefault="00DD0ACB" w:rsidP="00DD0ACB">
      <w:pPr>
        <w:ind w:firstLine="870"/>
        <w:jc w:val="both"/>
        <w:rPr>
          <w:sz w:val="28"/>
          <w:szCs w:val="28"/>
          <w:highlight w:val="white"/>
        </w:rPr>
      </w:pPr>
    </w:p>
    <w:p w:rsidR="00DD0ACB" w:rsidRPr="00622B1C" w:rsidRDefault="00DD0ACB" w:rsidP="00DD0ACB">
      <w:pPr>
        <w:autoSpaceDE w:val="0"/>
        <w:autoSpaceDN w:val="0"/>
        <w:adjustRightInd w:val="0"/>
        <w:jc w:val="both"/>
        <w:outlineLvl w:val="0"/>
        <w:rPr>
          <w:sz w:val="28"/>
          <w:szCs w:val="28"/>
          <w:lang w:eastAsia="en-US"/>
        </w:rPr>
      </w:pPr>
      <w:bookmarkStart w:id="21" w:name="sub_186"/>
      <w:bookmarkEnd w:id="21"/>
      <w:r w:rsidRPr="00622B1C">
        <w:rPr>
          <w:sz w:val="28"/>
          <w:szCs w:val="28"/>
          <w:lang w:eastAsia="en-US"/>
        </w:rPr>
        <w:t xml:space="preserve">Жалобы на решения, принятые уполномоченным органом, подаются главе </w:t>
      </w:r>
      <w:r>
        <w:rPr>
          <w:sz w:val="28"/>
          <w:szCs w:val="28"/>
          <w:lang w:eastAsia="en-US"/>
        </w:rPr>
        <w:t>Пролетарск</w:t>
      </w:r>
      <w:r w:rsidRPr="00A62D0B">
        <w:rPr>
          <w:sz w:val="28"/>
          <w:szCs w:val="28"/>
          <w:lang w:eastAsia="en-US"/>
        </w:rPr>
        <w:t>о</w:t>
      </w:r>
      <w:r>
        <w:rPr>
          <w:sz w:val="28"/>
          <w:szCs w:val="28"/>
          <w:lang w:eastAsia="en-US"/>
        </w:rPr>
        <w:t>го</w:t>
      </w:r>
      <w:r w:rsidRPr="00A62D0B">
        <w:rPr>
          <w:sz w:val="28"/>
          <w:szCs w:val="28"/>
          <w:lang w:eastAsia="en-US"/>
        </w:rPr>
        <w:t xml:space="preserve"> сельского поселения Кореновского района</w:t>
      </w:r>
      <w:r w:rsidRPr="00622B1C">
        <w:rPr>
          <w:sz w:val="28"/>
          <w:szCs w:val="28"/>
          <w:lang w:eastAsia="en-US"/>
        </w:rPr>
        <w:t xml:space="preserve">. </w:t>
      </w:r>
    </w:p>
    <w:p w:rsidR="00DD0ACB" w:rsidRPr="00622B1C" w:rsidRDefault="00DD0ACB" w:rsidP="00DD0ACB">
      <w:pPr>
        <w:autoSpaceDE w:val="0"/>
        <w:autoSpaceDN w:val="0"/>
        <w:adjustRightInd w:val="0"/>
        <w:jc w:val="both"/>
        <w:outlineLvl w:val="0"/>
        <w:rPr>
          <w:sz w:val="28"/>
          <w:szCs w:val="28"/>
          <w:lang w:eastAsia="en-US"/>
        </w:rPr>
      </w:pPr>
      <w:r w:rsidRPr="00622B1C">
        <w:rPr>
          <w:sz w:val="28"/>
          <w:szCs w:val="28"/>
          <w:lang w:eastAsia="en-US"/>
        </w:rPr>
        <w:t xml:space="preserve">Жалобы на действия (бездействие) должностных лиц, муниципальных служащих </w:t>
      </w:r>
      <w:r w:rsidRPr="00622B1C">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622B1C">
        <w:rPr>
          <w:sz w:val="28"/>
          <w:szCs w:val="28"/>
          <w:lang w:eastAsia="en-US"/>
        </w:rPr>
        <w:t>начальнику соответствующего органа (структурного подразделения).</w:t>
      </w:r>
    </w:p>
    <w:p w:rsidR="00DD0ACB" w:rsidRDefault="00DD0ACB" w:rsidP="00DD0ACB">
      <w:pPr>
        <w:ind w:firstLine="870"/>
        <w:jc w:val="both"/>
        <w:rPr>
          <w:sz w:val="28"/>
          <w:szCs w:val="28"/>
          <w:highlight w:val="white"/>
        </w:rPr>
      </w:pPr>
    </w:p>
    <w:p w:rsidR="00DD0ACB" w:rsidRPr="00E80C61" w:rsidRDefault="00DD0ACB" w:rsidP="00DD0ACB">
      <w:pPr>
        <w:widowControl w:val="0"/>
        <w:autoSpaceDE w:val="0"/>
        <w:autoSpaceDN w:val="0"/>
        <w:adjustRightInd w:val="0"/>
        <w:jc w:val="center"/>
        <w:outlineLvl w:val="2"/>
        <w:rPr>
          <w:b/>
          <w:sz w:val="28"/>
          <w:szCs w:val="28"/>
        </w:rPr>
      </w:pPr>
      <w:r w:rsidRPr="00F36D01">
        <w:rPr>
          <w:b/>
          <w:sz w:val="28"/>
          <w:szCs w:val="28"/>
        </w:rPr>
        <w:t>Подраздел 5.4. Порядок подачи и рассмотрения жалобы</w:t>
      </w:r>
      <w:r>
        <w:rPr>
          <w:sz w:val="28"/>
          <w:szCs w:val="28"/>
          <w:highlight w:val="white"/>
        </w:rPr>
        <w:t xml:space="preserve"> </w:t>
      </w:r>
    </w:p>
    <w:p w:rsidR="00DD0ACB" w:rsidRDefault="00DD0ACB" w:rsidP="00DD0ACB">
      <w:pPr>
        <w:ind w:firstLine="870"/>
        <w:jc w:val="both"/>
        <w:rPr>
          <w:b/>
          <w:sz w:val="28"/>
          <w:szCs w:val="28"/>
          <w:highlight w:val="white"/>
        </w:rPr>
      </w:pPr>
      <w:bookmarkStart w:id="22" w:name="sub_187"/>
      <w:bookmarkEnd w:id="22"/>
    </w:p>
    <w:p w:rsidR="00DD0ACB" w:rsidRPr="00622B1C" w:rsidRDefault="00DD0ACB" w:rsidP="00DD0ACB">
      <w:pPr>
        <w:autoSpaceDE w:val="0"/>
        <w:autoSpaceDN w:val="0"/>
        <w:adjustRightInd w:val="0"/>
        <w:jc w:val="both"/>
        <w:outlineLvl w:val="2"/>
        <w:rPr>
          <w:sz w:val="28"/>
          <w:szCs w:val="28"/>
          <w:lang w:eastAsia="en-US"/>
        </w:rPr>
      </w:pPr>
      <w:r>
        <w:rPr>
          <w:sz w:val="28"/>
          <w:szCs w:val="28"/>
          <w:lang w:eastAsia="en-US"/>
        </w:rPr>
        <w:t>5</w:t>
      </w:r>
      <w:r w:rsidRPr="00622B1C">
        <w:rPr>
          <w:sz w:val="28"/>
          <w:szCs w:val="28"/>
          <w:lang w:eastAsia="en-US"/>
        </w:rPr>
        <w:t>.4.1.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D0ACB" w:rsidRPr="00622B1C" w:rsidRDefault="00DD0ACB" w:rsidP="00DD0ACB">
      <w:pPr>
        <w:autoSpaceDE w:val="0"/>
        <w:autoSpaceDN w:val="0"/>
        <w:adjustRightInd w:val="0"/>
        <w:jc w:val="both"/>
        <w:outlineLvl w:val="0"/>
        <w:rPr>
          <w:sz w:val="28"/>
          <w:szCs w:val="28"/>
          <w:lang w:eastAsia="en-US"/>
        </w:rPr>
      </w:pPr>
      <w:r w:rsidRPr="00622B1C">
        <w:rPr>
          <w:sz w:val="28"/>
          <w:szCs w:val="28"/>
          <w:lang w:eastAsia="en-US"/>
        </w:rPr>
        <w:t>Жалоба подается в письменной форме на бумажном носителе, в электронной форме в уполномоченный орган.</w:t>
      </w:r>
    </w:p>
    <w:p w:rsidR="00DD0ACB" w:rsidRPr="00622B1C" w:rsidRDefault="00DD0ACB" w:rsidP="00DD0ACB">
      <w:pPr>
        <w:autoSpaceDE w:val="0"/>
        <w:autoSpaceDN w:val="0"/>
        <w:adjustRightInd w:val="0"/>
        <w:jc w:val="both"/>
        <w:outlineLvl w:val="0"/>
        <w:rPr>
          <w:sz w:val="28"/>
          <w:szCs w:val="28"/>
          <w:lang w:eastAsia="en-US"/>
        </w:rPr>
      </w:pPr>
      <w:bookmarkStart w:id="23" w:name="P304"/>
      <w:bookmarkEnd w:id="23"/>
      <w:r w:rsidRPr="00622B1C">
        <w:rPr>
          <w:sz w:val="28"/>
          <w:szCs w:val="28"/>
          <w:lang w:eastAsia="en-US"/>
        </w:rPr>
        <w:t xml:space="preserve">5.4.2. </w:t>
      </w:r>
      <w:r w:rsidRPr="00622B1C">
        <w:rPr>
          <w:sz w:val="28"/>
          <w:szCs w:val="28"/>
        </w:rPr>
        <w:t>Жалоба может быть направлена по почте, через МФЦ,</w:t>
      </w:r>
      <w:r w:rsidRPr="00622B1C">
        <w:rPr>
          <w:sz w:val="28"/>
          <w:szCs w:val="28"/>
          <w:lang w:eastAsia="en-US"/>
        </w:rPr>
        <w:t xml:space="preserve"> с использованием информационно-телекоммуникационной сети Интернет, официального </w:t>
      </w:r>
      <w:proofErr w:type="spellStart"/>
      <w:proofErr w:type="gramStart"/>
      <w:r w:rsidRPr="00622B1C">
        <w:rPr>
          <w:sz w:val="28"/>
          <w:szCs w:val="28"/>
          <w:lang w:eastAsia="en-US"/>
        </w:rPr>
        <w:t>интернет-портала</w:t>
      </w:r>
      <w:proofErr w:type="spellEnd"/>
      <w:proofErr w:type="gramEnd"/>
      <w:r w:rsidRPr="00622B1C">
        <w:rPr>
          <w:sz w:val="28"/>
          <w:szCs w:val="28"/>
          <w:lang w:eastAsia="en-US"/>
        </w:rPr>
        <w:t xml:space="preserve"> администрации </w:t>
      </w:r>
      <w:r>
        <w:rPr>
          <w:sz w:val="28"/>
          <w:szCs w:val="28"/>
          <w:lang w:eastAsia="en-US"/>
        </w:rPr>
        <w:t>Пролетарского сельского поселения Кореновского района</w:t>
      </w:r>
      <w:r w:rsidRPr="00622B1C">
        <w:rPr>
          <w:sz w:val="28"/>
          <w:szCs w:val="28"/>
          <w:lang w:eastAsia="en-US"/>
        </w:rPr>
        <w:t>, официального сайта уполномоченного органа, Портал</w:t>
      </w:r>
      <w:r>
        <w:rPr>
          <w:sz w:val="28"/>
          <w:szCs w:val="28"/>
          <w:lang w:eastAsia="en-US"/>
        </w:rPr>
        <w:t>ов</w:t>
      </w:r>
      <w:r w:rsidRPr="00622B1C">
        <w:rPr>
          <w:sz w:val="28"/>
          <w:szCs w:val="28"/>
          <w:lang w:eastAsia="en-US"/>
        </w:rPr>
        <w:t>, а также может быть принята на личном приеме заявителя.</w:t>
      </w:r>
    </w:p>
    <w:p w:rsidR="00DD0ACB" w:rsidRPr="00622B1C" w:rsidRDefault="00DD0ACB" w:rsidP="00DD0ACB">
      <w:pPr>
        <w:ind w:firstLine="708"/>
        <w:jc w:val="both"/>
        <w:rPr>
          <w:sz w:val="28"/>
          <w:szCs w:val="28"/>
        </w:rPr>
      </w:pPr>
      <w:r w:rsidRPr="00622B1C">
        <w:rPr>
          <w:sz w:val="28"/>
          <w:szCs w:val="28"/>
          <w:lang w:eastAsia="en-US"/>
        </w:rPr>
        <w:t xml:space="preserve">5.4.3. </w:t>
      </w:r>
      <w:proofErr w:type="gramStart"/>
      <w:r w:rsidRPr="00622B1C">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w:t>
      </w:r>
      <w:r w:rsidRPr="00622B1C">
        <w:rPr>
          <w:sz w:val="28"/>
          <w:szCs w:val="28"/>
        </w:rPr>
        <w:lastRenderedPageBreak/>
        <w:t xml:space="preserve">лица уполномоченного органа или муниципального служащего в соответствии со </w:t>
      </w:r>
      <w:hyperlink r:id="rId22" w:history="1">
        <w:r w:rsidRPr="00622B1C">
          <w:rPr>
            <w:sz w:val="28"/>
            <w:szCs w:val="28"/>
          </w:rPr>
          <w:t>статьей 11.2</w:t>
        </w:r>
      </w:hyperlink>
      <w:r w:rsidRPr="00622B1C">
        <w:rPr>
          <w:sz w:val="28"/>
          <w:szCs w:val="28"/>
        </w:rPr>
        <w:t xml:space="preserve"> Федерального закона «Об организации предоставления государственных и муниципальных услуг» и в </w:t>
      </w:r>
      <w:hyperlink r:id="rId23" w:history="1">
        <w:r w:rsidRPr="00622B1C">
          <w:rPr>
            <w:sz w:val="28"/>
            <w:szCs w:val="28"/>
          </w:rPr>
          <w:t>порядке</w:t>
        </w:r>
      </w:hyperlink>
      <w:r w:rsidRPr="00622B1C">
        <w:rPr>
          <w:sz w:val="28"/>
          <w:szCs w:val="28"/>
        </w:rPr>
        <w:t xml:space="preserve">, установленном </w:t>
      </w:r>
      <w:hyperlink r:id="rId24" w:history="1">
        <w:r w:rsidRPr="00622B1C">
          <w:rPr>
            <w:sz w:val="28"/>
            <w:szCs w:val="28"/>
          </w:rPr>
          <w:t>постановлением</w:t>
        </w:r>
      </w:hyperlink>
      <w:r w:rsidRPr="00622B1C">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622B1C">
        <w:rPr>
          <w:sz w:val="28"/>
          <w:szCs w:val="28"/>
        </w:rPr>
        <w:t xml:space="preserve"> (бездействия), совершенных при предоставлении государственных и муниципальных услуг».</w:t>
      </w:r>
    </w:p>
    <w:p w:rsidR="00DD0ACB" w:rsidRPr="00622B1C" w:rsidRDefault="00DD0ACB" w:rsidP="00DD0ACB">
      <w:pPr>
        <w:autoSpaceDE w:val="0"/>
        <w:autoSpaceDN w:val="0"/>
        <w:adjustRightInd w:val="0"/>
        <w:jc w:val="both"/>
        <w:outlineLvl w:val="0"/>
        <w:rPr>
          <w:sz w:val="28"/>
          <w:szCs w:val="28"/>
          <w:lang w:eastAsia="en-US"/>
        </w:rPr>
      </w:pPr>
      <w:r w:rsidRPr="00622B1C">
        <w:rPr>
          <w:sz w:val="28"/>
          <w:szCs w:val="28"/>
          <w:lang w:eastAsia="en-US"/>
        </w:rPr>
        <w:t>5.4.4. Жалоба должна содержать:</w:t>
      </w:r>
    </w:p>
    <w:p w:rsidR="00DD0ACB" w:rsidRPr="00622B1C" w:rsidRDefault="00DD0ACB" w:rsidP="00DD0ACB">
      <w:pPr>
        <w:autoSpaceDE w:val="0"/>
        <w:autoSpaceDN w:val="0"/>
        <w:adjustRightInd w:val="0"/>
        <w:jc w:val="both"/>
        <w:outlineLvl w:val="0"/>
        <w:rPr>
          <w:sz w:val="28"/>
          <w:szCs w:val="28"/>
          <w:lang w:eastAsia="en-US"/>
        </w:rPr>
      </w:pPr>
      <w:r w:rsidRPr="00622B1C">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D0ACB" w:rsidRPr="00622B1C" w:rsidRDefault="00DD0ACB" w:rsidP="00DD0ACB">
      <w:pPr>
        <w:autoSpaceDE w:val="0"/>
        <w:autoSpaceDN w:val="0"/>
        <w:adjustRightInd w:val="0"/>
        <w:jc w:val="both"/>
        <w:outlineLvl w:val="0"/>
        <w:rPr>
          <w:sz w:val="28"/>
          <w:szCs w:val="28"/>
          <w:lang w:eastAsia="en-US"/>
        </w:rPr>
      </w:pPr>
      <w:proofErr w:type="gramStart"/>
      <w:r w:rsidRPr="00622B1C">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0ACB" w:rsidRPr="00622B1C" w:rsidRDefault="00DD0ACB" w:rsidP="00DD0ACB">
      <w:pPr>
        <w:autoSpaceDE w:val="0"/>
        <w:autoSpaceDN w:val="0"/>
        <w:adjustRightInd w:val="0"/>
        <w:jc w:val="both"/>
        <w:outlineLvl w:val="0"/>
        <w:rPr>
          <w:sz w:val="28"/>
          <w:szCs w:val="28"/>
          <w:lang w:eastAsia="en-US"/>
        </w:rPr>
      </w:pPr>
      <w:r w:rsidRPr="00622B1C">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D0ACB" w:rsidRPr="00622B1C" w:rsidRDefault="00DD0ACB" w:rsidP="00DD0ACB">
      <w:pPr>
        <w:autoSpaceDE w:val="0"/>
        <w:autoSpaceDN w:val="0"/>
        <w:adjustRightInd w:val="0"/>
        <w:jc w:val="both"/>
        <w:outlineLvl w:val="0"/>
        <w:rPr>
          <w:sz w:val="28"/>
          <w:szCs w:val="28"/>
          <w:lang w:eastAsia="en-US"/>
        </w:rPr>
      </w:pPr>
      <w:r w:rsidRPr="00622B1C">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D0ACB" w:rsidRDefault="00DD0ACB" w:rsidP="00DD0ACB">
      <w:pPr>
        <w:ind w:firstLine="870"/>
        <w:jc w:val="both"/>
        <w:rPr>
          <w:sz w:val="28"/>
          <w:szCs w:val="28"/>
          <w:highlight w:val="white"/>
        </w:rPr>
      </w:pPr>
    </w:p>
    <w:p w:rsidR="00DD0ACB" w:rsidRPr="00F36D01" w:rsidRDefault="00DD0ACB" w:rsidP="00DD0ACB">
      <w:pPr>
        <w:autoSpaceDE w:val="0"/>
        <w:autoSpaceDN w:val="0"/>
        <w:adjustRightInd w:val="0"/>
        <w:jc w:val="center"/>
        <w:outlineLvl w:val="0"/>
        <w:rPr>
          <w:rFonts w:eastAsia="Calibri"/>
          <w:b/>
          <w:sz w:val="28"/>
          <w:szCs w:val="28"/>
          <w:lang w:eastAsia="en-US"/>
        </w:rPr>
      </w:pPr>
      <w:bookmarkStart w:id="24" w:name="sub_188"/>
      <w:bookmarkEnd w:id="24"/>
      <w:r w:rsidRPr="00F36D01">
        <w:rPr>
          <w:b/>
          <w:sz w:val="28"/>
          <w:szCs w:val="28"/>
        </w:rPr>
        <w:t xml:space="preserve">Подраздел 5.5. </w:t>
      </w:r>
      <w:r w:rsidRPr="00F36D01">
        <w:rPr>
          <w:rFonts w:eastAsia="Calibri"/>
          <w:b/>
          <w:sz w:val="28"/>
          <w:szCs w:val="28"/>
          <w:lang w:eastAsia="en-US"/>
        </w:rPr>
        <w:t>Сроки рассмотрения жалобы</w:t>
      </w:r>
    </w:p>
    <w:p w:rsidR="00DD0ACB" w:rsidRDefault="00DD0ACB" w:rsidP="00DD0ACB">
      <w:pPr>
        <w:ind w:firstLine="870"/>
        <w:jc w:val="both"/>
        <w:rPr>
          <w:sz w:val="28"/>
          <w:szCs w:val="28"/>
          <w:highlight w:val="white"/>
        </w:rPr>
      </w:pPr>
    </w:p>
    <w:p w:rsidR="00DD0ACB" w:rsidRPr="00622B1C" w:rsidRDefault="00DD0ACB" w:rsidP="00DD0ACB">
      <w:pPr>
        <w:autoSpaceDE w:val="0"/>
        <w:autoSpaceDN w:val="0"/>
        <w:adjustRightInd w:val="0"/>
        <w:jc w:val="both"/>
        <w:outlineLvl w:val="0"/>
        <w:rPr>
          <w:sz w:val="28"/>
          <w:szCs w:val="28"/>
          <w:lang w:eastAsia="en-US"/>
        </w:rPr>
      </w:pPr>
      <w:proofErr w:type="gramStart"/>
      <w:r w:rsidRPr="00622B1C">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22B1C">
        <w:rPr>
          <w:sz w:val="28"/>
          <w:szCs w:val="28"/>
          <w:lang w:eastAsia="en-US"/>
        </w:rPr>
        <w:t xml:space="preserve"> со дня ее регистрации.</w:t>
      </w:r>
    </w:p>
    <w:p w:rsidR="00DD0ACB" w:rsidRPr="00622B1C" w:rsidRDefault="00DD0ACB" w:rsidP="00DD0ACB">
      <w:pPr>
        <w:autoSpaceDE w:val="0"/>
        <w:autoSpaceDN w:val="0"/>
        <w:adjustRightInd w:val="0"/>
        <w:jc w:val="both"/>
        <w:outlineLvl w:val="0"/>
        <w:rPr>
          <w:sz w:val="28"/>
          <w:szCs w:val="28"/>
          <w:lang w:eastAsia="en-US"/>
        </w:rPr>
      </w:pPr>
      <w:r w:rsidRPr="00622B1C">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3</w:t>
      </w:r>
      <w:r w:rsidRPr="00622B1C">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D0ACB" w:rsidRPr="00622B1C" w:rsidRDefault="00DD0ACB" w:rsidP="00DD0ACB">
      <w:pPr>
        <w:autoSpaceDE w:val="0"/>
        <w:autoSpaceDN w:val="0"/>
        <w:adjustRightInd w:val="0"/>
        <w:jc w:val="both"/>
        <w:outlineLvl w:val="0"/>
        <w:rPr>
          <w:sz w:val="28"/>
          <w:szCs w:val="28"/>
          <w:lang w:eastAsia="en-US"/>
        </w:rPr>
      </w:pPr>
      <w:r w:rsidRPr="00622B1C">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D0ACB" w:rsidRDefault="00DD0ACB" w:rsidP="00DD0ACB">
      <w:pPr>
        <w:jc w:val="center"/>
        <w:rPr>
          <w:sz w:val="28"/>
          <w:szCs w:val="28"/>
          <w:highlight w:val="white"/>
        </w:rPr>
      </w:pPr>
    </w:p>
    <w:p w:rsidR="00DD0ACB" w:rsidRPr="00F36D01" w:rsidRDefault="00DD0ACB" w:rsidP="00DD0ACB">
      <w:pPr>
        <w:autoSpaceDE w:val="0"/>
        <w:autoSpaceDN w:val="0"/>
        <w:adjustRightInd w:val="0"/>
        <w:jc w:val="both"/>
        <w:outlineLvl w:val="0"/>
        <w:rPr>
          <w:b/>
          <w:sz w:val="28"/>
          <w:szCs w:val="28"/>
          <w:lang w:eastAsia="en-US"/>
        </w:rPr>
      </w:pPr>
      <w:bookmarkStart w:id="25" w:name="sub_189"/>
      <w:bookmarkEnd w:id="25"/>
      <w:r w:rsidRPr="00F36D01">
        <w:rPr>
          <w:b/>
          <w:sz w:val="28"/>
          <w:szCs w:val="28"/>
        </w:rPr>
        <w:lastRenderedPageBreak/>
        <w:t xml:space="preserve">Подраздел 5.6. </w:t>
      </w:r>
      <w:r w:rsidRPr="00F36D01">
        <w:rPr>
          <w:b/>
          <w:sz w:val="28"/>
          <w:szCs w:val="28"/>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Pr>
          <w:b/>
          <w:sz w:val="28"/>
          <w:szCs w:val="28"/>
          <w:lang w:eastAsia="en-US"/>
        </w:rPr>
        <w:t>Р</w:t>
      </w:r>
      <w:r w:rsidRPr="00F36D01">
        <w:rPr>
          <w:b/>
          <w:sz w:val="28"/>
          <w:szCs w:val="28"/>
          <w:lang w:eastAsia="en-US"/>
        </w:rPr>
        <w:t xml:space="preserve">оссийской </w:t>
      </w:r>
      <w:r>
        <w:rPr>
          <w:b/>
          <w:sz w:val="28"/>
          <w:szCs w:val="28"/>
          <w:lang w:eastAsia="en-US"/>
        </w:rPr>
        <w:t>Ф</w:t>
      </w:r>
      <w:r w:rsidRPr="00F36D01">
        <w:rPr>
          <w:b/>
          <w:sz w:val="28"/>
          <w:szCs w:val="28"/>
          <w:lang w:eastAsia="en-US"/>
        </w:rPr>
        <w:t>едерации</w:t>
      </w:r>
    </w:p>
    <w:p w:rsidR="00DD0ACB" w:rsidRDefault="00DD0ACB" w:rsidP="00DD0ACB">
      <w:pPr>
        <w:ind w:firstLine="870"/>
        <w:jc w:val="both"/>
        <w:rPr>
          <w:sz w:val="28"/>
          <w:szCs w:val="28"/>
          <w:highlight w:val="white"/>
        </w:rPr>
      </w:pPr>
    </w:p>
    <w:p w:rsidR="00DD0ACB" w:rsidRDefault="00DD0ACB" w:rsidP="00DD0ACB">
      <w:pPr>
        <w:ind w:firstLine="870"/>
        <w:jc w:val="both"/>
        <w:rPr>
          <w:sz w:val="28"/>
          <w:szCs w:val="28"/>
        </w:rPr>
      </w:pPr>
      <w:r>
        <w:rPr>
          <w:sz w:val="28"/>
          <w:szCs w:val="28"/>
          <w:highlight w:val="white"/>
        </w:rPr>
        <w:t>Основания для приостановления рассмотрения жалобы заявителя на решения и (или) действия (бездействие) должностных лиц отсутствуют.</w:t>
      </w:r>
    </w:p>
    <w:p w:rsidR="00DD0ACB" w:rsidRDefault="00DD0ACB" w:rsidP="00DD0ACB">
      <w:pPr>
        <w:ind w:firstLine="870"/>
        <w:jc w:val="both"/>
        <w:rPr>
          <w:sz w:val="28"/>
          <w:szCs w:val="28"/>
          <w:highlight w:val="white"/>
        </w:rPr>
      </w:pPr>
      <w:bookmarkStart w:id="26" w:name="sub_311"/>
      <w:bookmarkEnd w:id="26"/>
    </w:p>
    <w:p w:rsidR="00DD0ACB" w:rsidRPr="00F36D01" w:rsidRDefault="00DD0ACB" w:rsidP="00DD0ACB">
      <w:pPr>
        <w:autoSpaceDE w:val="0"/>
        <w:autoSpaceDN w:val="0"/>
        <w:adjustRightInd w:val="0"/>
        <w:jc w:val="both"/>
        <w:outlineLvl w:val="0"/>
        <w:rPr>
          <w:b/>
          <w:sz w:val="28"/>
          <w:szCs w:val="28"/>
        </w:rPr>
      </w:pPr>
      <w:bookmarkStart w:id="27" w:name="sub_190"/>
      <w:bookmarkEnd w:id="27"/>
      <w:r w:rsidRPr="00F36D01">
        <w:rPr>
          <w:b/>
          <w:sz w:val="28"/>
          <w:szCs w:val="28"/>
        </w:rPr>
        <w:t>Подраздел 5.7. Результат рассмотрения жалобы</w:t>
      </w:r>
    </w:p>
    <w:p w:rsidR="00DD0ACB" w:rsidRDefault="00DD0ACB" w:rsidP="00DD0ACB">
      <w:pPr>
        <w:ind w:firstLine="870"/>
        <w:jc w:val="both"/>
        <w:rPr>
          <w:sz w:val="28"/>
          <w:szCs w:val="28"/>
          <w:highlight w:val="white"/>
        </w:rPr>
      </w:pPr>
    </w:p>
    <w:p w:rsidR="00DD0ACB" w:rsidRPr="00622B1C" w:rsidRDefault="00DD0ACB" w:rsidP="00DD0ACB">
      <w:pPr>
        <w:autoSpaceDE w:val="0"/>
        <w:autoSpaceDN w:val="0"/>
        <w:adjustRightInd w:val="0"/>
        <w:jc w:val="both"/>
        <w:outlineLvl w:val="0"/>
        <w:rPr>
          <w:sz w:val="28"/>
          <w:szCs w:val="28"/>
          <w:lang w:eastAsia="en-US"/>
        </w:rPr>
      </w:pPr>
      <w:bookmarkStart w:id="28" w:name="sub_209"/>
      <w:bookmarkEnd w:id="28"/>
      <w:r w:rsidRPr="00622B1C">
        <w:rPr>
          <w:sz w:val="28"/>
          <w:szCs w:val="28"/>
          <w:lang w:eastAsia="en-US"/>
        </w:rPr>
        <w:t>5.7.1. По результатам рассмотрения жалобы уполномоченный орган принимает одно из следующих решений:</w:t>
      </w:r>
    </w:p>
    <w:p w:rsidR="00DD0ACB" w:rsidRPr="00622B1C" w:rsidRDefault="00DD0ACB" w:rsidP="00DD0ACB">
      <w:pPr>
        <w:autoSpaceDE w:val="0"/>
        <w:autoSpaceDN w:val="0"/>
        <w:adjustRightInd w:val="0"/>
        <w:jc w:val="both"/>
        <w:outlineLvl w:val="0"/>
        <w:rPr>
          <w:sz w:val="28"/>
          <w:szCs w:val="28"/>
          <w:lang w:eastAsia="en-US"/>
        </w:rPr>
      </w:pPr>
      <w:proofErr w:type="gramStart"/>
      <w:r w:rsidRPr="00622B1C">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D0ACB" w:rsidRPr="00622B1C" w:rsidRDefault="00DD0ACB" w:rsidP="00DD0ACB">
      <w:pPr>
        <w:autoSpaceDE w:val="0"/>
        <w:autoSpaceDN w:val="0"/>
        <w:adjustRightInd w:val="0"/>
        <w:jc w:val="both"/>
        <w:outlineLvl w:val="0"/>
        <w:rPr>
          <w:sz w:val="28"/>
          <w:szCs w:val="28"/>
          <w:lang w:eastAsia="en-US"/>
        </w:rPr>
      </w:pPr>
      <w:r w:rsidRPr="00622B1C">
        <w:rPr>
          <w:sz w:val="28"/>
          <w:szCs w:val="28"/>
          <w:lang w:eastAsia="en-US"/>
        </w:rPr>
        <w:t>2) отказывает в удовлетворении жалобы.</w:t>
      </w:r>
    </w:p>
    <w:p w:rsidR="00DD0ACB" w:rsidRPr="00622B1C" w:rsidRDefault="00DD0ACB" w:rsidP="00DD0ACB">
      <w:pPr>
        <w:autoSpaceDE w:val="0"/>
        <w:autoSpaceDN w:val="0"/>
        <w:adjustRightInd w:val="0"/>
        <w:jc w:val="both"/>
        <w:outlineLvl w:val="0"/>
        <w:rPr>
          <w:sz w:val="28"/>
          <w:szCs w:val="28"/>
          <w:lang w:eastAsia="en-US"/>
        </w:rPr>
      </w:pPr>
      <w:r w:rsidRPr="00622B1C">
        <w:rPr>
          <w:sz w:val="28"/>
          <w:szCs w:val="28"/>
          <w:lang w:eastAsia="en-US"/>
        </w:rPr>
        <w:t xml:space="preserve">5.7.2. </w:t>
      </w:r>
      <w:proofErr w:type="gramStart"/>
      <w:r w:rsidRPr="00622B1C">
        <w:rPr>
          <w:sz w:val="28"/>
          <w:szCs w:val="28"/>
          <w:lang w:eastAsia="en-US"/>
        </w:rPr>
        <w:t>Не позднее дня, следующего за днем принятия решения, указанного в под</w:t>
      </w:r>
      <w:hyperlink w:anchor="P316" w:history="1">
        <w:r w:rsidRPr="00622B1C">
          <w:rPr>
            <w:sz w:val="28"/>
            <w:szCs w:val="28"/>
            <w:lang w:eastAsia="en-US"/>
          </w:rPr>
          <w:t>пункте 5.7.1</w:t>
        </w:r>
      </w:hyperlink>
      <w:r w:rsidRPr="00622B1C">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DD0ACB" w:rsidRPr="00622B1C" w:rsidRDefault="00DD0ACB" w:rsidP="00DD0ACB">
      <w:pPr>
        <w:autoSpaceDE w:val="0"/>
        <w:autoSpaceDN w:val="0"/>
        <w:adjustRightInd w:val="0"/>
        <w:jc w:val="both"/>
        <w:outlineLvl w:val="0"/>
        <w:rPr>
          <w:sz w:val="28"/>
          <w:szCs w:val="28"/>
          <w:lang w:eastAsia="en-US"/>
        </w:rPr>
      </w:pPr>
      <w:r w:rsidRPr="00622B1C">
        <w:rPr>
          <w:sz w:val="28"/>
          <w:szCs w:val="28"/>
          <w:lang w:eastAsia="en-US"/>
        </w:rPr>
        <w:t>5.7.3. Основанием для отказа в удовлетворении жалобы являются:</w:t>
      </w:r>
    </w:p>
    <w:p w:rsidR="00DD0ACB" w:rsidRPr="00622B1C" w:rsidRDefault="00DD0ACB" w:rsidP="00DD0ACB">
      <w:pPr>
        <w:autoSpaceDE w:val="0"/>
        <w:autoSpaceDN w:val="0"/>
        <w:adjustRightInd w:val="0"/>
        <w:jc w:val="both"/>
        <w:outlineLvl w:val="0"/>
        <w:rPr>
          <w:sz w:val="28"/>
          <w:szCs w:val="28"/>
          <w:lang w:eastAsia="en-US"/>
        </w:rPr>
      </w:pPr>
      <w:r w:rsidRPr="00622B1C">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D0ACB" w:rsidRPr="00622B1C" w:rsidRDefault="00DD0ACB" w:rsidP="00DD0ACB">
      <w:pPr>
        <w:autoSpaceDE w:val="0"/>
        <w:autoSpaceDN w:val="0"/>
        <w:adjustRightInd w:val="0"/>
        <w:jc w:val="both"/>
        <w:outlineLvl w:val="0"/>
        <w:rPr>
          <w:sz w:val="28"/>
          <w:szCs w:val="28"/>
          <w:lang w:eastAsia="en-US"/>
        </w:rPr>
      </w:pPr>
      <w:r w:rsidRPr="00622B1C">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D0ACB" w:rsidRPr="00622B1C" w:rsidRDefault="00DD0ACB" w:rsidP="00DD0ACB">
      <w:pPr>
        <w:autoSpaceDE w:val="0"/>
        <w:autoSpaceDN w:val="0"/>
        <w:adjustRightInd w:val="0"/>
        <w:jc w:val="both"/>
        <w:outlineLvl w:val="0"/>
        <w:rPr>
          <w:sz w:val="28"/>
          <w:szCs w:val="28"/>
          <w:lang w:eastAsia="en-US"/>
        </w:rPr>
      </w:pPr>
      <w:r w:rsidRPr="00622B1C">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D0ACB" w:rsidRPr="00622B1C" w:rsidRDefault="00DD0ACB" w:rsidP="00DD0ACB">
      <w:pPr>
        <w:autoSpaceDE w:val="0"/>
        <w:autoSpaceDN w:val="0"/>
        <w:adjustRightInd w:val="0"/>
        <w:jc w:val="both"/>
        <w:outlineLvl w:val="0"/>
        <w:rPr>
          <w:sz w:val="28"/>
          <w:szCs w:val="28"/>
          <w:lang w:eastAsia="en-US"/>
        </w:rPr>
      </w:pPr>
      <w:r w:rsidRPr="00622B1C">
        <w:rPr>
          <w:sz w:val="28"/>
          <w:szCs w:val="28"/>
          <w:lang w:eastAsia="en-US"/>
        </w:rPr>
        <w:t xml:space="preserve">5.7.4. В случае установления в ходе или по результатам </w:t>
      </w:r>
      <w:proofErr w:type="gramStart"/>
      <w:r w:rsidRPr="00622B1C">
        <w:rPr>
          <w:sz w:val="28"/>
          <w:szCs w:val="28"/>
          <w:lang w:eastAsia="en-US"/>
        </w:rPr>
        <w:t>рассмотрения жалобы признаков состава административного правонарушения</w:t>
      </w:r>
      <w:proofErr w:type="gramEnd"/>
      <w:r w:rsidRPr="00622B1C">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0ACB" w:rsidRPr="00622B1C" w:rsidRDefault="00DD0ACB" w:rsidP="00DD0ACB">
      <w:pPr>
        <w:contextualSpacing/>
        <w:jc w:val="both"/>
        <w:rPr>
          <w:sz w:val="28"/>
          <w:szCs w:val="28"/>
        </w:rPr>
      </w:pPr>
      <w:r w:rsidRPr="00622B1C">
        <w:rPr>
          <w:sz w:val="28"/>
          <w:szCs w:val="28"/>
        </w:rPr>
        <w:t>5.7.5. Жалоба остается без ответа в следующих случаях и порядке.</w:t>
      </w:r>
    </w:p>
    <w:p w:rsidR="00DD0ACB" w:rsidRPr="00622B1C" w:rsidRDefault="00DD0ACB" w:rsidP="00DD0ACB">
      <w:pPr>
        <w:contextualSpacing/>
        <w:jc w:val="both"/>
        <w:rPr>
          <w:sz w:val="28"/>
          <w:szCs w:val="28"/>
        </w:rPr>
      </w:pPr>
      <w:r w:rsidRPr="00622B1C">
        <w:rPr>
          <w:sz w:val="28"/>
          <w:szCs w:val="28"/>
        </w:rPr>
        <w:t>5.7.5.1. В случае</w:t>
      </w:r>
      <w:proofErr w:type="gramStart"/>
      <w:r w:rsidRPr="00622B1C">
        <w:rPr>
          <w:sz w:val="28"/>
          <w:szCs w:val="28"/>
        </w:rPr>
        <w:t>,</w:t>
      </w:r>
      <w:proofErr w:type="gramEnd"/>
      <w:r w:rsidRPr="00622B1C">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D0ACB" w:rsidRPr="00622B1C" w:rsidRDefault="00DD0ACB" w:rsidP="00DD0ACB">
      <w:pPr>
        <w:contextualSpacing/>
        <w:jc w:val="both"/>
        <w:rPr>
          <w:sz w:val="28"/>
          <w:szCs w:val="28"/>
        </w:rPr>
      </w:pPr>
      <w:r w:rsidRPr="00622B1C">
        <w:rPr>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D0ACB" w:rsidRPr="00622B1C" w:rsidRDefault="00DD0ACB" w:rsidP="00DD0ACB">
      <w:pPr>
        <w:contextualSpacing/>
        <w:jc w:val="both"/>
        <w:rPr>
          <w:sz w:val="28"/>
          <w:szCs w:val="28"/>
        </w:rPr>
      </w:pPr>
      <w:bookmarkStart w:id="29" w:name="sub_1103"/>
      <w:r w:rsidRPr="00622B1C">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9"/>
    </w:p>
    <w:p w:rsidR="00DD0ACB" w:rsidRPr="00622B1C" w:rsidRDefault="00DD0ACB" w:rsidP="00DD0ACB">
      <w:pPr>
        <w:contextualSpacing/>
        <w:jc w:val="both"/>
        <w:rPr>
          <w:sz w:val="28"/>
          <w:szCs w:val="28"/>
        </w:rPr>
      </w:pPr>
      <w:r w:rsidRPr="00622B1C">
        <w:rPr>
          <w:sz w:val="28"/>
          <w:szCs w:val="28"/>
        </w:rPr>
        <w:t>5.7.5.4. В случае</w:t>
      </w:r>
      <w:proofErr w:type="gramStart"/>
      <w:r w:rsidRPr="00622B1C">
        <w:rPr>
          <w:sz w:val="28"/>
          <w:szCs w:val="28"/>
        </w:rPr>
        <w:t>,</w:t>
      </w:r>
      <w:proofErr w:type="gramEnd"/>
      <w:r w:rsidRPr="00622B1C">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D0ACB" w:rsidRPr="00622B1C" w:rsidRDefault="00DD0ACB" w:rsidP="00DD0ACB">
      <w:pPr>
        <w:contextualSpacing/>
        <w:jc w:val="both"/>
        <w:rPr>
          <w:sz w:val="28"/>
          <w:szCs w:val="28"/>
        </w:rPr>
      </w:pPr>
      <w:r w:rsidRPr="00622B1C">
        <w:rPr>
          <w:sz w:val="28"/>
          <w:szCs w:val="28"/>
        </w:rPr>
        <w:t>5.7.5.5. В случае</w:t>
      </w:r>
      <w:proofErr w:type="gramStart"/>
      <w:r w:rsidRPr="00622B1C">
        <w:rPr>
          <w:sz w:val="28"/>
          <w:szCs w:val="28"/>
        </w:rPr>
        <w:t>,</w:t>
      </w:r>
      <w:proofErr w:type="gramEnd"/>
      <w:r w:rsidRPr="00622B1C">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D0ACB" w:rsidRPr="00622B1C" w:rsidRDefault="00DD0ACB" w:rsidP="00DD0ACB">
      <w:pPr>
        <w:contextualSpacing/>
        <w:jc w:val="both"/>
        <w:rPr>
          <w:sz w:val="28"/>
          <w:szCs w:val="28"/>
        </w:rPr>
      </w:pPr>
      <w:bookmarkStart w:id="30" w:name="sub_1106"/>
      <w:r w:rsidRPr="00622B1C">
        <w:rPr>
          <w:sz w:val="28"/>
          <w:szCs w:val="28"/>
        </w:rPr>
        <w:t>5.7.5.6. В случае</w:t>
      </w:r>
      <w:proofErr w:type="gramStart"/>
      <w:r w:rsidRPr="00622B1C">
        <w:rPr>
          <w:sz w:val="28"/>
          <w:szCs w:val="28"/>
        </w:rPr>
        <w:t>,</w:t>
      </w:r>
      <w:proofErr w:type="gramEnd"/>
      <w:r w:rsidRPr="00622B1C">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25" w:history="1">
        <w:r w:rsidRPr="00622B1C">
          <w:rPr>
            <w:sz w:val="28"/>
            <w:szCs w:val="28"/>
          </w:rPr>
          <w:t>государственную</w:t>
        </w:r>
      </w:hyperlink>
      <w:r w:rsidRPr="00622B1C">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D0ACB" w:rsidRPr="00622B1C" w:rsidRDefault="00DD0ACB" w:rsidP="00DD0ACB">
      <w:pPr>
        <w:contextualSpacing/>
        <w:jc w:val="both"/>
        <w:rPr>
          <w:sz w:val="28"/>
          <w:szCs w:val="28"/>
        </w:rPr>
      </w:pPr>
      <w:bookmarkStart w:id="31" w:name="sub_1107"/>
      <w:bookmarkEnd w:id="30"/>
      <w:r w:rsidRPr="00622B1C">
        <w:rPr>
          <w:sz w:val="28"/>
          <w:szCs w:val="28"/>
        </w:rPr>
        <w:t>5.7.5.7. В случае</w:t>
      </w:r>
      <w:proofErr w:type="gramStart"/>
      <w:r w:rsidRPr="00622B1C">
        <w:rPr>
          <w:sz w:val="28"/>
          <w:szCs w:val="28"/>
        </w:rPr>
        <w:t>,</w:t>
      </w:r>
      <w:proofErr w:type="gramEnd"/>
      <w:r w:rsidRPr="00622B1C">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1"/>
    <w:p w:rsidR="00DD0ACB" w:rsidRDefault="00DD0ACB" w:rsidP="00DD0ACB">
      <w:pPr>
        <w:ind w:firstLine="870"/>
        <w:jc w:val="both"/>
        <w:rPr>
          <w:sz w:val="28"/>
          <w:szCs w:val="28"/>
          <w:highlight w:val="white"/>
        </w:rPr>
      </w:pPr>
    </w:p>
    <w:p w:rsidR="00DD0ACB" w:rsidRPr="00F36D01" w:rsidRDefault="00DD0ACB" w:rsidP="00DD0ACB">
      <w:pPr>
        <w:autoSpaceDE w:val="0"/>
        <w:autoSpaceDN w:val="0"/>
        <w:adjustRightInd w:val="0"/>
        <w:jc w:val="center"/>
        <w:outlineLvl w:val="0"/>
        <w:rPr>
          <w:b/>
          <w:sz w:val="28"/>
          <w:szCs w:val="28"/>
        </w:rPr>
      </w:pPr>
      <w:r w:rsidRPr="00F36D01">
        <w:rPr>
          <w:b/>
          <w:sz w:val="28"/>
          <w:szCs w:val="28"/>
        </w:rPr>
        <w:t>Подраздел 5.8.</w:t>
      </w:r>
      <w:r w:rsidRPr="00622B1C">
        <w:rPr>
          <w:sz w:val="28"/>
          <w:szCs w:val="28"/>
        </w:rPr>
        <w:t xml:space="preserve"> </w:t>
      </w:r>
      <w:r w:rsidRPr="00F36D01">
        <w:rPr>
          <w:b/>
          <w:sz w:val="28"/>
          <w:szCs w:val="28"/>
        </w:rPr>
        <w:t xml:space="preserve">Порядок информирования заявителя </w:t>
      </w:r>
      <w:r w:rsidRPr="00F36D01">
        <w:rPr>
          <w:b/>
          <w:sz w:val="28"/>
          <w:szCs w:val="28"/>
        </w:rPr>
        <w:br/>
        <w:t>о результатах рассмотрения жалобы</w:t>
      </w:r>
    </w:p>
    <w:p w:rsidR="00DD0ACB" w:rsidRPr="005F0F5B" w:rsidRDefault="00DD0ACB" w:rsidP="00DD0ACB">
      <w:pPr>
        <w:ind w:firstLine="870"/>
        <w:jc w:val="center"/>
        <w:rPr>
          <w:b/>
          <w:bCs/>
          <w:sz w:val="28"/>
          <w:szCs w:val="28"/>
          <w:highlight w:val="white"/>
        </w:rPr>
      </w:pPr>
    </w:p>
    <w:p w:rsidR="00DD0ACB" w:rsidRPr="00622B1C" w:rsidRDefault="00DD0ACB" w:rsidP="00DD0ACB">
      <w:pPr>
        <w:autoSpaceDE w:val="0"/>
        <w:autoSpaceDN w:val="0"/>
        <w:adjustRightInd w:val="0"/>
        <w:jc w:val="both"/>
        <w:outlineLvl w:val="0"/>
        <w:rPr>
          <w:sz w:val="28"/>
          <w:szCs w:val="28"/>
          <w:lang w:eastAsia="en-US"/>
        </w:rPr>
      </w:pPr>
      <w:r w:rsidRPr="00622B1C">
        <w:rPr>
          <w:sz w:val="28"/>
          <w:szCs w:val="28"/>
          <w:lang w:eastAsia="en-US"/>
        </w:rPr>
        <w:t xml:space="preserve">Не позднее дня, следующего за днем принятия решения, указанного в настоящем разделе, заявителю в письменной форме или по желанию </w:t>
      </w:r>
      <w:r w:rsidRPr="00622B1C">
        <w:rPr>
          <w:sz w:val="28"/>
          <w:szCs w:val="28"/>
          <w:lang w:eastAsia="en-US"/>
        </w:rPr>
        <w:lastRenderedPageBreak/>
        <w:t>заявителя в электронной форме направляется мотивированный ответ о результатах рассмотрения жалобы.</w:t>
      </w:r>
    </w:p>
    <w:p w:rsidR="00DD0ACB" w:rsidRDefault="00DD0ACB" w:rsidP="00DD0ACB">
      <w:pPr>
        <w:ind w:firstLine="870"/>
        <w:jc w:val="both"/>
        <w:rPr>
          <w:sz w:val="28"/>
          <w:szCs w:val="28"/>
          <w:highlight w:val="white"/>
        </w:rPr>
      </w:pPr>
    </w:p>
    <w:p w:rsidR="00DD0ACB" w:rsidRPr="00F36D01" w:rsidRDefault="00DD0ACB" w:rsidP="00DD0ACB">
      <w:pPr>
        <w:autoSpaceDE w:val="0"/>
        <w:autoSpaceDN w:val="0"/>
        <w:adjustRightInd w:val="0"/>
        <w:jc w:val="both"/>
        <w:outlineLvl w:val="0"/>
        <w:rPr>
          <w:b/>
          <w:sz w:val="28"/>
          <w:szCs w:val="28"/>
        </w:rPr>
      </w:pPr>
      <w:r w:rsidRPr="00F36D01">
        <w:rPr>
          <w:b/>
          <w:sz w:val="28"/>
          <w:szCs w:val="28"/>
        </w:rPr>
        <w:t>Подраздел 5.9. Порядок обжалования решения по жалобе</w:t>
      </w:r>
    </w:p>
    <w:p w:rsidR="00DD0ACB" w:rsidRPr="00F36D01" w:rsidRDefault="00DD0ACB" w:rsidP="00DD0ACB">
      <w:pPr>
        <w:jc w:val="both"/>
        <w:rPr>
          <w:b/>
          <w:sz w:val="28"/>
          <w:szCs w:val="28"/>
        </w:rPr>
      </w:pPr>
    </w:p>
    <w:p w:rsidR="00DD0ACB" w:rsidRPr="00622B1C" w:rsidRDefault="00DD0ACB" w:rsidP="00DD0ACB">
      <w:pPr>
        <w:autoSpaceDE w:val="0"/>
        <w:autoSpaceDN w:val="0"/>
        <w:adjustRightInd w:val="0"/>
        <w:jc w:val="both"/>
        <w:outlineLvl w:val="0"/>
        <w:rPr>
          <w:rFonts w:eastAsia="Calibri"/>
          <w:sz w:val="28"/>
          <w:szCs w:val="28"/>
          <w:lang w:eastAsia="en-US"/>
        </w:rPr>
      </w:pPr>
      <w:r w:rsidRPr="00622B1C">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D0ACB" w:rsidRDefault="00DD0ACB" w:rsidP="00DD0ACB">
      <w:pPr>
        <w:jc w:val="center"/>
        <w:rPr>
          <w:sz w:val="28"/>
          <w:szCs w:val="28"/>
          <w:highlight w:val="white"/>
        </w:rPr>
      </w:pPr>
    </w:p>
    <w:p w:rsidR="00DD0ACB" w:rsidRPr="00622B1C" w:rsidRDefault="00DD0ACB" w:rsidP="00DD0ACB">
      <w:pPr>
        <w:jc w:val="center"/>
        <w:rPr>
          <w:sz w:val="28"/>
          <w:szCs w:val="28"/>
        </w:rPr>
      </w:pPr>
    </w:p>
    <w:p w:rsidR="00DD0ACB" w:rsidRPr="00F36D01" w:rsidRDefault="00DD0ACB" w:rsidP="00DD0ACB">
      <w:pPr>
        <w:autoSpaceDE w:val="0"/>
        <w:autoSpaceDN w:val="0"/>
        <w:adjustRightInd w:val="0"/>
        <w:jc w:val="center"/>
        <w:outlineLvl w:val="0"/>
        <w:rPr>
          <w:b/>
          <w:sz w:val="28"/>
          <w:szCs w:val="28"/>
        </w:rPr>
      </w:pPr>
      <w:r w:rsidRPr="00F36D01">
        <w:rPr>
          <w:b/>
          <w:sz w:val="28"/>
          <w:szCs w:val="28"/>
        </w:rPr>
        <w:t>Подраздел 5.10.</w:t>
      </w:r>
      <w:r w:rsidRPr="00622B1C">
        <w:rPr>
          <w:sz w:val="28"/>
          <w:szCs w:val="28"/>
        </w:rPr>
        <w:t xml:space="preserve"> </w:t>
      </w:r>
      <w:r w:rsidRPr="00F36D01">
        <w:rPr>
          <w:b/>
          <w:sz w:val="28"/>
          <w:szCs w:val="28"/>
        </w:rPr>
        <w:t xml:space="preserve">Право заявителя на получение информации и документов, необходимых для обоснования </w:t>
      </w:r>
      <w:r w:rsidRPr="00F36D01">
        <w:rPr>
          <w:b/>
          <w:sz w:val="28"/>
          <w:szCs w:val="28"/>
        </w:rPr>
        <w:br/>
        <w:t>и рассмотрения жалобы</w:t>
      </w:r>
    </w:p>
    <w:p w:rsidR="00DD0ACB" w:rsidRPr="00622B1C" w:rsidRDefault="00DD0ACB" w:rsidP="00DD0ACB">
      <w:pPr>
        <w:jc w:val="center"/>
        <w:rPr>
          <w:sz w:val="28"/>
          <w:szCs w:val="28"/>
        </w:rPr>
      </w:pPr>
    </w:p>
    <w:p w:rsidR="00DD0ACB" w:rsidRPr="00622B1C" w:rsidRDefault="00DD0ACB" w:rsidP="00DD0ACB">
      <w:pPr>
        <w:autoSpaceDE w:val="0"/>
        <w:autoSpaceDN w:val="0"/>
        <w:adjustRightInd w:val="0"/>
        <w:jc w:val="both"/>
        <w:outlineLvl w:val="0"/>
        <w:rPr>
          <w:sz w:val="28"/>
          <w:szCs w:val="28"/>
          <w:lang w:eastAsia="en-US"/>
        </w:rPr>
      </w:pPr>
      <w:r w:rsidRPr="00622B1C">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D0ACB" w:rsidRPr="00622B1C" w:rsidRDefault="00DD0ACB" w:rsidP="00DD0ACB">
      <w:pPr>
        <w:autoSpaceDE w:val="0"/>
        <w:autoSpaceDN w:val="0"/>
        <w:adjustRightInd w:val="0"/>
        <w:jc w:val="both"/>
        <w:outlineLvl w:val="0"/>
        <w:rPr>
          <w:sz w:val="28"/>
          <w:szCs w:val="28"/>
          <w:lang w:eastAsia="en-US"/>
        </w:rPr>
      </w:pPr>
      <w:bookmarkStart w:id="32" w:name="P316"/>
      <w:bookmarkEnd w:id="32"/>
    </w:p>
    <w:p w:rsidR="00DD0ACB" w:rsidRPr="00F36D01" w:rsidRDefault="00DD0ACB" w:rsidP="00DD0ACB">
      <w:pPr>
        <w:autoSpaceDE w:val="0"/>
        <w:autoSpaceDN w:val="0"/>
        <w:adjustRightInd w:val="0"/>
        <w:jc w:val="center"/>
        <w:outlineLvl w:val="0"/>
        <w:rPr>
          <w:b/>
          <w:sz w:val="28"/>
          <w:szCs w:val="28"/>
        </w:rPr>
      </w:pPr>
      <w:r w:rsidRPr="00F36D01">
        <w:rPr>
          <w:b/>
          <w:sz w:val="28"/>
          <w:szCs w:val="28"/>
        </w:rPr>
        <w:t xml:space="preserve">Подраздел 5.11. Способы информирования заявителей </w:t>
      </w:r>
      <w:r w:rsidRPr="00F36D01">
        <w:rPr>
          <w:b/>
          <w:sz w:val="28"/>
          <w:szCs w:val="28"/>
        </w:rPr>
        <w:br/>
        <w:t>о порядке подачи и рассмотрения жалобы</w:t>
      </w:r>
    </w:p>
    <w:p w:rsidR="00DD0ACB" w:rsidRPr="00622B1C" w:rsidRDefault="00DD0ACB" w:rsidP="00DD0ACB">
      <w:pPr>
        <w:rPr>
          <w:sz w:val="28"/>
          <w:szCs w:val="28"/>
        </w:rPr>
      </w:pPr>
    </w:p>
    <w:p w:rsidR="00DD0ACB" w:rsidRPr="00622B1C" w:rsidRDefault="00DD0ACB" w:rsidP="00DD0ACB">
      <w:pPr>
        <w:autoSpaceDE w:val="0"/>
        <w:autoSpaceDN w:val="0"/>
        <w:adjustRightInd w:val="0"/>
        <w:jc w:val="both"/>
        <w:rPr>
          <w:spacing w:val="-4"/>
          <w:sz w:val="28"/>
          <w:szCs w:val="28"/>
        </w:rPr>
      </w:pPr>
      <w:r w:rsidRPr="00622B1C">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22B1C">
        <w:rPr>
          <w:sz w:val="28"/>
          <w:szCs w:val="28"/>
          <w:lang w:eastAsia="en-US"/>
        </w:rPr>
        <w:t>уполномоченного органа</w:t>
      </w:r>
      <w:r w:rsidRPr="00622B1C">
        <w:rPr>
          <w:spacing w:val="-4"/>
          <w:sz w:val="28"/>
          <w:szCs w:val="28"/>
        </w:rPr>
        <w:t>, н</w:t>
      </w:r>
      <w:r w:rsidRPr="00622B1C">
        <w:rPr>
          <w:sz w:val="28"/>
          <w:szCs w:val="28"/>
        </w:rPr>
        <w:t>а едином портале государственных и муниципальных услуг</w:t>
      </w:r>
      <w:r w:rsidRPr="00622B1C">
        <w:rPr>
          <w:spacing w:val="-4"/>
          <w:sz w:val="28"/>
          <w:szCs w:val="28"/>
        </w:rPr>
        <w:t>.</w:t>
      </w:r>
    </w:p>
    <w:p w:rsidR="00DD0ACB" w:rsidRDefault="00DD0ACB" w:rsidP="00DD0ACB">
      <w:pPr>
        <w:ind w:firstLine="0"/>
        <w:jc w:val="both"/>
        <w:outlineLvl w:val="0"/>
        <w:rPr>
          <w:color w:val="000000"/>
          <w:sz w:val="28"/>
          <w:szCs w:val="28"/>
          <w:highlight w:val="white"/>
        </w:rPr>
      </w:pPr>
    </w:p>
    <w:p w:rsidR="00DD0ACB" w:rsidRDefault="00DD0ACB" w:rsidP="00DD0ACB">
      <w:pPr>
        <w:pStyle w:val="msonormalbullet2gifbullet3gif"/>
        <w:contextualSpacing/>
        <w:jc w:val="both"/>
        <w:rPr>
          <w:sz w:val="28"/>
          <w:szCs w:val="28"/>
        </w:rPr>
      </w:pPr>
      <w:r>
        <w:rPr>
          <w:sz w:val="28"/>
          <w:szCs w:val="28"/>
        </w:rPr>
        <w:t xml:space="preserve">Глава </w:t>
      </w:r>
    </w:p>
    <w:p w:rsidR="00DD0ACB" w:rsidRDefault="00DD0ACB" w:rsidP="00DD0ACB">
      <w:pPr>
        <w:pStyle w:val="msonormalbullet2gifbullet3gif"/>
        <w:contextualSpacing/>
        <w:jc w:val="both"/>
        <w:rPr>
          <w:sz w:val="28"/>
          <w:szCs w:val="28"/>
        </w:rPr>
      </w:pPr>
      <w:r>
        <w:rPr>
          <w:sz w:val="28"/>
          <w:szCs w:val="28"/>
        </w:rPr>
        <w:t>Пролетарского сельского поселения</w:t>
      </w:r>
    </w:p>
    <w:p w:rsidR="00DD0ACB" w:rsidRDefault="00DD0ACB" w:rsidP="00DD0ACB">
      <w:pPr>
        <w:pStyle w:val="msonormalbullet2gifbullet3gif"/>
        <w:contextualSpacing/>
        <w:jc w:val="both"/>
        <w:rPr>
          <w:sz w:val="28"/>
          <w:szCs w:val="28"/>
        </w:rPr>
      </w:pPr>
      <w:r>
        <w:rPr>
          <w:sz w:val="28"/>
          <w:szCs w:val="28"/>
        </w:rPr>
        <w:t>Кореновского района</w:t>
      </w:r>
      <w:r>
        <w:rPr>
          <w:sz w:val="28"/>
          <w:szCs w:val="28"/>
        </w:rPr>
        <w:tab/>
      </w:r>
      <w:r>
        <w:rPr>
          <w:sz w:val="28"/>
          <w:szCs w:val="28"/>
        </w:rPr>
        <w:tab/>
      </w:r>
      <w:r>
        <w:rPr>
          <w:sz w:val="28"/>
          <w:szCs w:val="28"/>
        </w:rPr>
        <w:tab/>
        <w:t xml:space="preserve">                                        М.И. </w:t>
      </w:r>
      <w:proofErr w:type="spellStart"/>
      <w:r>
        <w:rPr>
          <w:sz w:val="28"/>
          <w:szCs w:val="28"/>
        </w:rPr>
        <w:t>Шкарупелова</w:t>
      </w:r>
      <w:proofErr w:type="spellEnd"/>
    </w:p>
    <w:p w:rsidR="00DD0ACB" w:rsidRDefault="00DD0ACB" w:rsidP="00DD0ACB">
      <w:pPr>
        <w:pStyle w:val="msonormalbullet2gifbullet3gif"/>
        <w:contextualSpacing/>
        <w:jc w:val="both"/>
        <w:rPr>
          <w:sz w:val="28"/>
          <w:szCs w:val="28"/>
        </w:rPr>
      </w:pPr>
    </w:p>
    <w:tbl>
      <w:tblPr>
        <w:tblW w:w="9571" w:type="dxa"/>
        <w:tblLayout w:type="fixed"/>
        <w:tblLook w:val="0000"/>
      </w:tblPr>
      <w:tblGrid>
        <w:gridCol w:w="4216"/>
        <w:gridCol w:w="5355"/>
      </w:tblGrid>
      <w:tr w:rsidR="00DD0ACB" w:rsidRPr="005C1AC0" w:rsidTr="00074452">
        <w:tc>
          <w:tcPr>
            <w:tcW w:w="4216" w:type="dxa"/>
          </w:tcPr>
          <w:p w:rsidR="00DD0ACB" w:rsidRPr="005C1AC0" w:rsidRDefault="00DD0ACB" w:rsidP="00074452">
            <w:pPr>
              <w:widowControl w:val="0"/>
              <w:autoSpaceDE w:val="0"/>
              <w:snapToGrid w:val="0"/>
              <w:spacing w:line="200" w:lineRule="atLeast"/>
              <w:jc w:val="right"/>
              <w:rPr>
                <w:sz w:val="28"/>
                <w:szCs w:val="28"/>
                <w:shd w:val="clear" w:color="auto" w:fill="FFFFFF"/>
                <w:lang w:eastAsia="ar-SA"/>
              </w:rPr>
            </w:pPr>
          </w:p>
        </w:tc>
        <w:tc>
          <w:tcPr>
            <w:tcW w:w="5355" w:type="dxa"/>
          </w:tcPr>
          <w:p w:rsidR="002B3F4F" w:rsidRDefault="002B3F4F" w:rsidP="00074452">
            <w:pPr>
              <w:widowControl w:val="0"/>
              <w:autoSpaceDE w:val="0"/>
              <w:snapToGrid w:val="0"/>
              <w:spacing w:line="200" w:lineRule="atLeast"/>
              <w:jc w:val="center"/>
              <w:rPr>
                <w:sz w:val="28"/>
                <w:szCs w:val="28"/>
                <w:shd w:val="clear" w:color="auto" w:fill="FFFFFF"/>
                <w:lang w:eastAsia="ar-SA"/>
              </w:rPr>
            </w:pPr>
          </w:p>
          <w:p w:rsidR="002B3F4F" w:rsidRDefault="002B3F4F" w:rsidP="00074452">
            <w:pPr>
              <w:widowControl w:val="0"/>
              <w:autoSpaceDE w:val="0"/>
              <w:snapToGrid w:val="0"/>
              <w:spacing w:line="200" w:lineRule="atLeast"/>
              <w:jc w:val="center"/>
              <w:rPr>
                <w:sz w:val="28"/>
                <w:szCs w:val="28"/>
                <w:shd w:val="clear" w:color="auto" w:fill="FFFFFF"/>
                <w:lang w:eastAsia="ar-SA"/>
              </w:rPr>
            </w:pPr>
          </w:p>
          <w:p w:rsidR="002B3F4F" w:rsidRDefault="002B3F4F" w:rsidP="00074452">
            <w:pPr>
              <w:widowControl w:val="0"/>
              <w:autoSpaceDE w:val="0"/>
              <w:snapToGrid w:val="0"/>
              <w:spacing w:line="200" w:lineRule="atLeast"/>
              <w:jc w:val="center"/>
              <w:rPr>
                <w:sz w:val="28"/>
                <w:szCs w:val="28"/>
                <w:shd w:val="clear" w:color="auto" w:fill="FFFFFF"/>
                <w:lang w:eastAsia="ar-SA"/>
              </w:rPr>
            </w:pPr>
          </w:p>
          <w:p w:rsidR="002B3F4F" w:rsidRDefault="002B3F4F" w:rsidP="00074452">
            <w:pPr>
              <w:widowControl w:val="0"/>
              <w:autoSpaceDE w:val="0"/>
              <w:snapToGrid w:val="0"/>
              <w:spacing w:line="200" w:lineRule="atLeast"/>
              <w:jc w:val="center"/>
              <w:rPr>
                <w:sz w:val="28"/>
                <w:szCs w:val="28"/>
                <w:shd w:val="clear" w:color="auto" w:fill="FFFFFF"/>
                <w:lang w:eastAsia="ar-SA"/>
              </w:rPr>
            </w:pPr>
          </w:p>
          <w:p w:rsidR="002B3F4F" w:rsidRDefault="002B3F4F" w:rsidP="00074452">
            <w:pPr>
              <w:widowControl w:val="0"/>
              <w:autoSpaceDE w:val="0"/>
              <w:snapToGrid w:val="0"/>
              <w:spacing w:line="200" w:lineRule="atLeast"/>
              <w:jc w:val="center"/>
              <w:rPr>
                <w:sz w:val="28"/>
                <w:szCs w:val="28"/>
                <w:shd w:val="clear" w:color="auto" w:fill="FFFFFF"/>
                <w:lang w:eastAsia="ar-SA"/>
              </w:rPr>
            </w:pPr>
          </w:p>
          <w:p w:rsidR="002B3F4F" w:rsidRDefault="002B3F4F" w:rsidP="00074452">
            <w:pPr>
              <w:widowControl w:val="0"/>
              <w:autoSpaceDE w:val="0"/>
              <w:snapToGrid w:val="0"/>
              <w:spacing w:line="200" w:lineRule="atLeast"/>
              <w:jc w:val="center"/>
              <w:rPr>
                <w:sz w:val="28"/>
                <w:szCs w:val="28"/>
                <w:shd w:val="clear" w:color="auto" w:fill="FFFFFF"/>
                <w:lang w:eastAsia="ar-SA"/>
              </w:rPr>
            </w:pPr>
          </w:p>
          <w:p w:rsidR="002B3F4F" w:rsidRDefault="002B3F4F" w:rsidP="00074452">
            <w:pPr>
              <w:widowControl w:val="0"/>
              <w:autoSpaceDE w:val="0"/>
              <w:snapToGrid w:val="0"/>
              <w:spacing w:line="200" w:lineRule="atLeast"/>
              <w:jc w:val="center"/>
              <w:rPr>
                <w:sz w:val="28"/>
                <w:szCs w:val="28"/>
                <w:shd w:val="clear" w:color="auto" w:fill="FFFFFF"/>
                <w:lang w:eastAsia="ar-SA"/>
              </w:rPr>
            </w:pPr>
          </w:p>
          <w:p w:rsidR="002B3F4F" w:rsidRDefault="002B3F4F" w:rsidP="00074452">
            <w:pPr>
              <w:widowControl w:val="0"/>
              <w:autoSpaceDE w:val="0"/>
              <w:snapToGrid w:val="0"/>
              <w:spacing w:line="200" w:lineRule="atLeast"/>
              <w:jc w:val="center"/>
              <w:rPr>
                <w:sz w:val="28"/>
                <w:szCs w:val="28"/>
                <w:shd w:val="clear" w:color="auto" w:fill="FFFFFF"/>
                <w:lang w:eastAsia="ar-SA"/>
              </w:rPr>
            </w:pPr>
          </w:p>
          <w:p w:rsidR="002B3F4F" w:rsidRDefault="002B3F4F" w:rsidP="00074452">
            <w:pPr>
              <w:widowControl w:val="0"/>
              <w:autoSpaceDE w:val="0"/>
              <w:snapToGrid w:val="0"/>
              <w:spacing w:line="200" w:lineRule="atLeast"/>
              <w:jc w:val="center"/>
              <w:rPr>
                <w:sz w:val="28"/>
                <w:szCs w:val="28"/>
                <w:shd w:val="clear" w:color="auto" w:fill="FFFFFF"/>
                <w:lang w:eastAsia="ar-SA"/>
              </w:rPr>
            </w:pPr>
          </w:p>
          <w:p w:rsidR="002B3F4F" w:rsidRDefault="002B3F4F" w:rsidP="00074452">
            <w:pPr>
              <w:widowControl w:val="0"/>
              <w:autoSpaceDE w:val="0"/>
              <w:snapToGrid w:val="0"/>
              <w:spacing w:line="200" w:lineRule="atLeast"/>
              <w:jc w:val="center"/>
              <w:rPr>
                <w:sz w:val="28"/>
                <w:szCs w:val="28"/>
                <w:shd w:val="clear" w:color="auto" w:fill="FFFFFF"/>
                <w:lang w:eastAsia="ar-SA"/>
              </w:rPr>
            </w:pPr>
          </w:p>
          <w:p w:rsidR="002B3F4F" w:rsidRDefault="002B3F4F" w:rsidP="00074452">
            <w:pPr>
              <w:widowControl w:val="0"/>
              <w:autoSpaceDE w:val="0"/>
              <w:snapToGrid w:val="0"/>
              <w:spacing w:line="200" w:lineRule="atLeast"/>
              <w:jc w:val="center"/>
              <w:rPr>
                <w:sz w:val="28"/>
                <w:szCs w:val="28"/>
                <w:shd w:val="clear" w:color="auto" w:fill="FFFFFF"/>
                <w:lang w:eastAsia="ar-SA"/>
              </w:rPr>
            </w:pPr>
          </w:p>
          <w:p w:rsidR="00DD0ACB" w:rsidRPr="005C1AC0" w:rsidRDefault="00DD0ACB" w:rsidP="00074452">
            <w:pPr>
              <w:widowControl w:val="0"/>
              <w:autoSpaceDE w:val="0"/>
              <w:snapToGrid w:val="0"/>
              <w:spacing w:line="200" w:lineRule="atLeast"/>
              <w:jc w:val="center"/>
              <w:rPr>
                <w:sz w:val="28"/>
                <w:szCs w:val="28"/>
                <w:shd w:val="clear" w:color="auto" w:fill="FFFFFF"/>
                <w:lang w:eastAsia="ar-SA"/>
              </w:rPr>
            </w:pPr>
            <w:r w:rsidRPr="005C1AC0">
              <w:rPr>
                <w:sz w:val="28"/>
                <w:szCs w:val="28"/>
                <w:shd w:val="clear" w:color="auto" w:fill="FFFFFF"/>
                <w:lang w:eastAsia="ar-SA"/>
              </w:rPr>
              <w:lastRenderedPageBreak/>
              <w:t>ПРИЛОЖЕНИЕ № 1</w:t>
            </w:r>
          </w:p>
          <w:p w:rsidR="00DD0ACB" w:rsidRPr="00623005" w:rsidRDefault="00DD0ACB" w:rsidP="00074452">
            <w:pPr>
              <w:widowControl w:val="0"/>
              <w:autoSpaceDE w:val="0"/>
              <w:spacing w:line="200" w:lineRule="atLeast"/>
              <w:jc w:val="center"/>
              <w:rPr>
                <w:kern w:val="1"/>
                <w:sz w:val="28"/>
                <w:szCs w:val="28"/>
                <w:shd w:val="clear" w:color="auto" w:fill="FFFFFF"/>
                <w:lang w:eastAsia="ar-SA"/>
              </w:rPr>
            </w:pPr>
            <w:r>
              <w:rPr>
                <w:kern w:val="1"/>
                <w:sz w:val="28"/>
                <w:szCs w:val="28"/>
                <w:shd w:val="clear" w:color="auto" w:fill="FFFFFF"/>
                <w:lang w:eastAsia="ar-SA"/>
              </w:rPr>
              <w:t>к а</w:t>
            </w:r>
            <w:r w:rsidRPr="00623005">
              <w:rPr>
                <w:kern w:val="1"/>
                <w:sz w:val="28"/>
                <w:szCs w:val="28"/>
                <w:shd w:val="clear" w:color="auto" w:fill="FFFFFF"/>
                <w:lang w:eastAsia="ar-SA"/>
              </w:rPr>
              <w:t>дминистративн</w:t>
            </w:r>
            <w:r>
              <w:rPr>
                <w:kern w:val="1"/>
                <w:sz w:val="28"/>
                <w:szCs w:val="28"/>
                <w:shd w:val="clear" w:color="auto" w:fill="FFFFFF"/>
                <w:lang w:eastAsia="ar-SA"/>
              </w:rPr>
              <w:t>ому</w:t>
            </w:r>
            <w:r w:rsidRPr="00623005">
              <w:rPr>
                <w:kern w:val="1"/>
                <w:sz w:val="28"/>
                <w:szCs w:val="28"/>
                <w:shd w:val="clear" w:color="auto" w:fill="FFFFFF"/>
                <w:lang w:eastAsia="ar-SA"/>
              </w:rPr>
              <w:t xml:space="preserve"> регламент</w:t>
            </w:r>
            <w:r>
              <w:rPr>
                <w:kern w:val="1"/>
                <w:sz w:val="28"/>
                <w:szCs w:val="28"/>
                <w:shd w:val="clear" w:color="auto" w:fill="FFFFFF"/>
                <w:lang w:eastAsia="ar-SA"/>
              </w:rPr>
              <w:t>у</w:t>
            </w:r>
          </w:p>
          <w:p w:rsidR="00DD0ACB" w:rsidRPr="00EF005D" w:rsidRDefault="00DD0ACB" w:rsidP="00074452">
            <w:pPr>
              <w:widowControl w:val="0"/>
              <w:autoSpaceDE w:val="0"/>
              <w:spacing w:line="200" w:lineRule="atLeast"/>
              <w:jc w:val="center"/>
              <w:rPr>
                <w:kern w:val="1"/>
                <w:sz w:val="28"/>
                <w:szCs w:val="28"/>
                <w:shd w:val="clear" w:color="auto" w:fill="FFFFFF"/>
                <w:lang w:eastAsia="ar-SA"/>
              </w:rPr>
            </w:pPr>
            <w:r>
              <w:rPr>
                <w:kern w:val="1"/>
                <w:sz w:val="28"/>
                <w:szCs w:val="28"/>
                <w:shd w:val="clear" w:color="auto" w:fill="FFFFFF"/>
                <w:lang w:eastAsia="ar-SA"/>
              </w:rPr>
              <w:t>администрации Пролетар</w:t>
            </w:r>
            <w:r w:rsidRPr="00EF005D">
              <w:rPr>
                <w:kern w:val="1"/>
                <w:sz w:val="28"/>
                <w:szCs w:val="28"/>
                <w:shd w:val="clear" w:color="auto" w:fill="FFFFFF"/>
                <w:lang w:eastAsia="ar-SA"/>
              </w:rPr>
              <w:t>ского сельского поселения</w:t>
            </w:r>
            <w:r>
              <w:rPr>
                <w:kern w:val="1"/>
                <w:sz w:val="28"/>
                <w:szCs w:val="28"/>
                <w:shd w:val="clear" w:color="auto" w:fill="FFFFFF"/>
                <w:lang w:eastAsia="ar-SA"/>
              </w:rPr>
              <w:t xml:space="preserve"> </w:t>
            </w:r>
            <w:r w:rsidRPr="00EF005D">
              <w:rPr>
                <w:kern w:val="1"/>
                <w:sz w:val="28"/>
                <w:szCs w:val="28"/>
                <w:shd w:val="clear" w:color="auto" w:fill="FFFFFF"/>
                <w:lang w:eastAsia="ar-SA"/>
              </w:rPr>
              <w:t xml:space="preserve">  Кореновского района предоставления муниципальной услуги </w:t>
            </w:r>
          </w:p>
          <w:p w:rsidR="00DD0ACB" w:rsidRPr="005C1AC0" w:rsidRDefault="00DD0ACB" w:rsidP="00074452">
            <w:pPr>
              <w:widowControl w:val="0"/>
              <w:autoSpaceDE w:val="0"/>
              <w:spacing w:line="200" w:lineRule="atLeast"/>
              <w:jc w:val="center"/>
              <w:rPr>
                <w:kern w:val="1"/>
                <w:sz w:val="28"/>
                <w:szCs w:val="28"/>
                <w:shd w:val="clear" w:color="auto" w:fill="FFFFFF"/>
                <w:lang w:eastAsia="ar-SA"/>
              </w:rPr>
            </w:pPr>
            <w:r w:rsidRPr="00EF005D">
              <w:rPr>
                <w:kern w:val="1"/>
                <w:sz w:val="28"/>
                <w:szCs w:val="28"/>
                <w:shd w:val="clear" w:color="auto" w:fill="FFFFFF"/>
                <w:lang w:eastAsia="ar-SA"/>
              </w:rPr>
              <w:t>«Согласование проведения работ в технических и охранных зонах»</w:t>
            </w:r>
          </w:p>
        </w:tc>
      </w:tr>
    </w:tbl>
    <w:p w:rsidR="00DD0ACB" w:rsidRPr="005C1AC0" w:rsidRDefault="00DD0ACB" w:rsidP="00DD0ACB">
      <w:pPr>
        <w:widowControl w:val="0"/>
        <w:tabs>
          <w:tab w:val="left" w:pos="1620"/>
        </w:tabs>
        <w:autoSpaceDE w:val="0"/>
        <w:jc w:val="right"/>
        <w:rPr>
          <w:lang w:eastAsia="ar-SA"/>
        </w:rPr>
      </w:pPr>
    </w:p>
    <w:p w:rsidR="00DD0ACB" w:rsidRPr="005F00B8" w:rsidRDefault="00DD0ACB" w:rsidP="00DD0ACB">
      <w:pPr>
        <w:jc w:val="center"/>
        <w:rPr>
          <w:b/>
        </w:rPr>
      </w:pPr>
      <w:r w:rsidRPr="005F00B8">
        <w:rPr>
          <w:b/>
        </w:rPr>
        <w:t>ФОРМА ЗАЯВЛЕНИЯ</w:t>
      </w:r>
    </w:p>
    <w:p w:rsidR="00DD0ACB" w:rsidRDefault="00DD0ACB" w:rsidP="00DD0ACB">
      <w:pPr>
        <w:ind w:left="4678"/>
        <w:jc w:val="center"/>
        <w:rPr>
          <w:sz w:val="28"/>
          <w:szCs w:val="28"/>
          <w:lang w:eastAsia="zh-CN"/>
        </w:rPr>
      </w:pPr>
    </w:p>
    <w:p w:rsidR="00DD0ACB" w:rsidRPr="0024383A" w:rsidRDefault="00DD0ACB" w:rsidP="00DD0ACB">
      <w:pPr>
        <w:ind w:firstLine="4253"/>
        <w:jc w:val="right"/>
      </w:pPr>
      <w:r>
        <w:t xml:space="preserve">Главе </w:t>
      </w:r>
      <w:proofErr w:type="gramStart"/>
      <w:r>
        <w:t>Пролетарского</w:t>
      </w:r>
      <w:proofErr w:type="gramEnd"/>
      <w:r w:rsidRPr="0024383A">
        <w:t xml:space="preserve"> сельского</w:t>
      </w:r>
    </w:p>
    <w:p w:rsidR="00DD0ACB" w:rsidRPr="0024383A" w:rsidRDefault="00DD0ACB" w:rsidP="00DD0ACB">
      <w:pPr>
        <w:ind w:firstLine="4253"/>
        <w:jc w:val="right"/>
      </w:pPr>
      <w:r w:rsidRPr="0024383A">
        <w:t>поселения Кореновского района</w:t>
      </w:r>
    </w:p>
    <w:p w:rsidR="00DD0ACB" w:rsidRPr="0024383A" w:rsidRDefault="00DD0ACB" w:rsidP="00DD0ACB">
      <w:pPr>
        <w:ind w:firstLine="4253"/>
        <w:jc w:val="right"/>
      </w:pPr>
      <w:r w:rsidRPr="0024383A">
        <w:t xml:space="preserve">        </w:t>
      </w:r>
      <w:r>
        <w:t xml:space="preserve">    </w:t>
      </w:r>
      <w:proofErr w:type="spellStart"/>
      <w:r>
        <w:t>Шкарупеловой</w:t>
      </w:r>
      <w:proofErr w:type="spellEnd"/>
      <w:r>
        <w:t xml:space="preserve"> М.И.</w:t>
      </w:r>
      <w:r w:rsidRPr="0024383A">
        <w:t xml:space="preserve">                                                                                  </w:t>
      </w:r>
    </w:p>
    <w:p w:rsidR="00DD0ACB" w:rsidRPr="0024383A" w:rsidRDefault="00DD0ACB" w:rsidP="00DD0ACB">
      <w:pPr>
        <w:ind w:firstLine="4253"/>
        <w:jc w:val="right"/>
      </w:pPr>
      <w:r w:rsidRPr="0024383A">
        <w:t xml:space="preserve">       от_________________________________                                                                                 </w:t>
      </w:r>
    </w:p>
    <w:p w:rsidR="00DD0ACB" w:rsidRPr="0024383A" w:rsidRDefault="00DD0ACB" w:rsidP="00DD0ACB">
      <w:pPr>
        <w:ind w:firstLine="4253"/>
        <w:jc w:val="center"/>
      </w:pPr>
      <w:r w:rsidRPr="0024383A">
        <w:t xml:space="preserve">       </w:t>
      </w:r>
      <w:proofErr w:type="gramStart"/>
      <w:r w:rsidRPr="0024383A">
        <w:t xml:space="preserve">(Ф.И.О/наименование Заявителя (законного    </w:t>
      </w:r>
      <w:proofErr w:type="gramEnd"/>
    </w:p>
    <w:p w:rsidR="00DD0ACB" w:rsidRPr="0024383A" w:rsidRDefault="00DD0ACB" w:rsidP="00DD0ACB">
      <w:pPr>
        <w:ind w:firstLine="4253"/>
        <w:jc w:val="center"/>
      </w:pPr>
      <w:r w:rsidRPr="0024383A">
        <w:t xml:space="preserve">       предста</w:t>
      </w:r>
      <w:r w:rsidR="00097B1B">
        <w:t xml:space="preserve">вителя), адрес/место нахождения         </w:t>
      </w:r>
      <w:r w:rsidRPr="0024383A">
        <w:t>Заявителя</w:t>
      </w:r>
    </w:p>
    <w:p w:rsidR="00DD0ACB" w:rsidRPr="0024383A" w:rsidRDefault="00DD0ACB" w:rsidP="00DD0ACB">
      <w:pPr>
        <w:ind w:firstLine="4253"/>
        <w:jc w:val="center"/>
      </w:pPr>
      <w:r w:rsidRPr="0024383A">
        <w:t xml:space="preserve">     (почтовый адрес, телефон, адрес электронной почты)</w:t>
      </w:r>
    </w:p>
    <w:p w:rsidR="00DD0ACB" w:rsidRPr="0024383A" w:rsidRDefault="00DD0ACB" w:rsidP="00097B1B">
      <w:pPr>
        <w:ind w:firstLine="0"/>
      </w:pPr>
    </w:p>
    <w:p w:rsidR="00DD0ACB" w:rsidRPr="0024383A" w:rsidRDefault="00DD0ACB" w:rsidP="00DD0ACB">
      <w:pPr>
        <w:pStyle w:val="ConsNonformat"/>
        <w:widowControl/>
        <w:jc w:val="center"/>
        <w:rPr>
          <w:rFonts w:ascii="Times New Roman" w:hAnsi="Times New Roman" w:cs="Times New Roman"/>
          <w:b/>
          <w:bCs/>
          <w:sz w:val="24"/>
          <w:szCs w:val="24"/>
        </w:rPr>
      </w:pPr>
      <w:r w:rsidRPr="0024383A">
        <w:rPr>
          <w:rFonts w:ascii="Times New Roman" w:hAnsi="Times New Roman" w:cs="Times New Roman"/>
          <w:b/>
          <w:bCs/>
          <w:sz w:val="24"/>
          <w:szCs w:val="24"/>
        </w:rPr>
        <w:t xml:space="preserve">ЗАЯВЛЕНИЕ </w:t>
      </w:r>
    </w:p>
    <w:p w:rsidR="00DD0ACB" w:rsidRPr="00097B1B" w:rsidRDefault="00DD0ACB" w:rsidP="00097B1B">
      <w:pPr>
        <w:jc w:val="center"/>
        <w:rPr>
          <w:b/>
          <w:sz w:val="28"/>
          <w:szCs w:val="28"/>
        </w:rPr>
      </w:pPr>
      <w:r w:rsidRPr="00EF005D">
        <w:rPr>
          <w:b/>
          <w:sz w:val="28"/>
          <w:szCs w:val="28"/>
          <w:highlight w:val="white"/>
        </w:rPr>
        <w:t>на согласование проведения работ в технических и охранных зонах</w:t>
      </w:r>
    </w:p>
    <w:p w:rsidR="00DD0ACB" w:rsidRDefault="00DD0ACB" w:rsidP="00DD0ACB">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highlight w:val="white"/>
        </w:rPr>
        <w:t xml:space="preserve">Прошу выдать согласование проведения работ в технических и охранных зонах, расположенных в границах зон охраны объектов культурного наследия (памятников истории и культуры)  </w:t>
      </w:r>
      <w:r w:rsidRPr="00DD0ACB">
        <w:rPr>
          <w:rFonts w:ascii="Times New Roman" w:hAnsi="Times New Roman" w:cs="Times New Roman"/>
          <w:sz w:val="28"/>
          <w:szCs w:val="28"/>
          <w:highlight w:val="white"/>
          <w:u w:val="single"/>
        </w:rPr>
        <w:t>или в границах земельных участков, находящихся в муниципальной собственности</w:t>
      </w:r>
      <w:r w:rsidRPr="00070F37">
        <w:rPr>
          <w:rFonts w:ascii="Times New Roman" w:hAnsi="Times New Roman" w:cs="Times New Roman"/>
          <w:sz w:val="28"/>
          <w:szCs w:val="28"/>
        </w:rPr>
        <w:t xml:space="preserve"> </w:t>
      </w:r>
    </w:p>
    <w:p w:rsidR="00DD0ACB" w:rsidRDefault="00DD0ACB" w:rsidP="00DD0ACB">
      <w:pPr>
        <w:pStyle w:val="ConsNonformat"/>
        <w:widowControl/>
        <w:ind w:firstLine="709"/>
        <w:jc w:val="both"/>
        <w:rPr>
          <w:rFonts w:ascii="Times New Roman" w:hAnsi="Times New Roman" w:cs="Times New Roman"/>
          <w:sz w:val="24"/>
          <w:szCs w:val="24"/>
        </w:rPr>
      </w:pPr>
      <w:r w:rsidRPr="00070F37">
        <w:rPr>
          <w:rFonts w:ascii="Times New Roman" w:hAnsi="Times New Roman" w:cs="Times New Roman"/>
          <w:sz w:val="24"/>
          <w:szCs w:val="24"/>
        </w:rPr>
        <w:t>(нужное выбрать)</w:t>
      </w:r>
    </w:p>
    <w:p w:rsidR="00DD0ACB" w:rsidRDefault="00DD0ACB" w:rsidP="00DD0ACB">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по адресу: хутор Бабич</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Кореновский, улица Мира, 78</w:t>
      </w:r>
    </w:p>
    <w:p w:rsidR="00DD0ACB" w:rsidRPr="00070F37" w:rsidRDefault="00DD0ACB" w:rsidP="00DD0ACB">
      <w:pPr>
        <w:pStyle w:val="ConsNonformat"/>
        <w:widowControl/>
        <w:ind w:firstLine="709"/>
        <w:jc w:val="both"/>
        <w:rPr>
          <w:rFonts w:ascii="Times New Roman" w:hAnsi="Times New Roman" w:cs="Times New Roman"/>
          <w:sz w:val="28"/>
          <w:szCs w:val="28"/>
        </w:rPr>
      </w:pPr>
      <w:r w:rsidRPr="00070F37">
        <w:rPr>
          <w:rFonts w:ascii="Times New Roman" w:hAnsi="Times New Roman" w:cs="Times New Roman"/>
          <w:sz w:val="28"/>
          <w:szCs w:val="28"/>
        </w:rPr>
        <w:t xml:space="preserve">срок </w:t>
      </w:r>
      <w:r>
        <w:rPr>
          <w:rFonts w:ascii="Times New Roman" w:hAnsi="Times New Roman" w:cs="Times New Roman"/>
          <w:sz w:val="28"/>
          <w:szCs w:val="28"/>
        </w:rPr>
        <w:t xml:space="preserve">10.06.2017 по 01.07.2017 </w:t>
      </w:r>
    </w:p>
    <w:p w:rsidR="00DD0ACB" w:rsidRPr="00070F37" w:rsidRDefault="00DD0ACB" w:rsidP="00DD0ACB">
      <w:pPr>
        <w:pStyle w:val="ConsNonformat"/>
        <w:widowControl/>
        <w:ind w:firstLine="709"/>
        <w:jc w:val="both"/>
        <w:rPr>
          <w:rFonts w:ascii="Times New Roman" w:hAnsi="Times New Roman" w:cs="Times New Roman"/>
          <w:sz w:val="28"/>
          <w:szCs w:val="28"/>
        </w:rPr>
      </w:pPr>
      <w:r w:rsidRPr="00070F37">
        <w:rPr>
          <w:rFonts w:ascii="Times New Roman" w:hAnsi="Times New Roman" w:cs="Times New Roman"/>
          <w:sz w:val="28"/>
          <w:szCs w:val="28"/>
        </w:rPr>
        <w:t>Акт согласования на производство работ с их собственниками прилагается. Восстановление нарушенного благоустройства гарантирую.</w:t>
      </w:r>
    </w:p>
    <w:p w:rsidR="00DD0ACB" w:rsidRPr="00DD0ACB" w:rsidRDefault="00DD0ACB" w:rsidP="00DD0ACB">
      <w:pPr>
        <w:tabs>
          <w:tab w:val="left" w:pos="708"/>
        </w:tabs>
        <w:ind w:firstLine="708"/>
        <w:jc w:val="both"/>
        <w:rPr>
          <w:rFonts w:ascii="Courier New" w:hAnsi="Courier New" w:cs="Courier New"/>
        </w:rPr>
      </w:pPr>
      <w:proofErr w:type="gramStart"/>
      <w:r w:rsidRPr="00070F37">
        <w:rPr>
          <w:sz w:val="28"/>
          <w:szCs w:val="28"/>
          <w:highlight w:val="white"/>
        </w:rPr>
        <w:t xml:space="preserve">В соответствии с </w:t>
      </w:r>
      <w:hyperlink r:id="rId26">
        <w:r w:rsidRPr="00070F37">
          <w:rPr>
            <w:sz w:val="28"/>
            <w:szCs w:val="28"/>
            <w:highlight w:val="white"/>
          </w:rPr>
          <w:t>Федеральным законом</w:t>
        </w:r>
      </w:hyperlink>
      <w:r w:rsidRPr="00070F37">
        <w:rPr>
          <w:sz w:val="28"/>
          <w:szCs w:val="28"/>
          <w:highlight w:val="white"/>
        </w:rPr>
        <w:t xml:space="preserve"> от 27 июля 2006   года № 152-ФЗ</w:t>
      </w:r>
      <w:r>
        <w:rPr>
          <w:rFonts w:ascii="Courier New" w:hAnsi="Courier New" w:cs="Courier New"/>
        </w:rPr>
        <w:t xml:space="preserve"> </w:t>
      </w:r>
      <w:r w:rsidRPr="00070F37">
        <w:rPr>
          <w:sz w:val="28"/>
          <w:szCs w:val="28"/>
          <w:highlight w:val="white"/>
        </w:rPr>
        <w:t>«О персональных данных» даю согласие   на    обработку   (сбор,  систематизацию,</w:t>
      </w:r>
      <w:r>
        <w:rPr>
          <w:sz w:val="28"/>
          <w:szCs w:val="28"/>
        </w:rPr>
        <w:t xml:space="preserve"> </w:t>
      </w:r>
      <w:r w:rsidRPr="00070F37">
        <w:rPr>
          <w:sz w:val="28"/>
          <w:szCs w:val="28"/>
          <w:highlight w:val="white"/>
        </w:rPr>
        <w:t>накопление, хранение, уточнение, использование, распространение (в том числе</w:t>
      </w:r>
      <w:r>
        <w:rPr>
          <w:sz w:val="28"/>
          <w:szCs w:val="28"/>
        </w:rPr>
        <w:t xml:space="preserve"> </w:t>
      </w:r>
      <w:r w:rsidRPr="00070F37">
        <w:rPr>
          <w:sz w:val="28"/>
          <w:szCs w:val="28"/>
          <w:highlight w:val="white"/>
        </w:rPr>
        <w:t>передачу), обезличивание, блокирование (уничтожение) сведений, указанных в</w:t>
      </w:r>
      <w:r>
        <w:rPr>
          <w:sz w:val="28"/>
          <w:szCs w:val="28"/>
        </w:rPr>
        <w:t xml:space="preserve"> </w:t>
      </w:r>
      <w:r w:rsidRPr="00070F37">
        <w:rPr>
          <w:sz w:val="28"/>
          <w:szCs w:val="28"/>
          <w:highlight w:val="white"/>
        </w:rPr>
        <w:t>настоящем заявлении и прилагаемых документах,  с целью получения информации.</w:t>
      </w:r>
      <w:proofErr w:type="gramEnd"/>
    </w:p>
    <w:p w:rsidR="00DD0ACB" w:rsidRPr="00070F37" w:rsidRDefault="00DD0ACB" w:rsidP="00DD0ACB">
      <w:pPr>
        <w:tabs>
          <w:tab w:val="left" w:pos="708"/>
        </w:tabs>
        <w:ind w:firstLine="708"/>
        <w:jc w:val="both"/>
        <w:rPr>
          <w:sz w:val="28"/>
          <w:szCs w:val="28"/>
        </w:rPr>
      </w:pPr>
      <w:r w:rsidRPr="00070F37">
        <w:rPr>
          <w:sz w:val="28"/>
          <w:szCs w:val="28"/>
          <w:highlight w:val="white"/>
        </w:rPr>
        <w:t>Мне известно, что данное согласие может быть отозвано мною в письменной   форме.</w:t>
      </w:r>
    </w:p>
    <w:p w:rsidR="00DD0ACB" w:rsidRPr="00070F37" w:rsidRDefault="00DD0ACB" w:rsidP="00DD0ACB">
      <w:pPr>
        <w:jc w:val="both"/>
        <w:rPr>
          <w:sz w:val="28"/>
          <w:szCs w:val="28"/>
        </w:rPr>
      </w:pPr>
      <w:r w:rsidRPr="00070F37">
        <w:rPr>
          <w:sz w:val="28"/>
          <w:szCs w:val="28"/>
          <w:highlight w:val="white"/>
        </w:rPr>
        <w:t>Ответ прошу направить следующим способом: ____________________</w:t>
      </w:r>
    </w:p>
    <w:p w:rsidR="00097B1B" w:rsidRDefault="00DD0ACB" w:rsidP="00097B1B">
      <w:pPr>
        <w:adjustRightInd w:val="0"/>
        <w:jc w:val="both"/>
      </w:pPr>
      <w:r w:rsidRPr="0024383A">
        <w:t xml:space="preserve">Заявитель:                       </w:t>
      </w:r>
    </w:p>
    <w:p w:rsidR="00DD0ACB" w:rsidRPr="0024383A" w:rsidRDefault="00DD0ACB" w:rsidP="00097B1B">
      <w:pPr>
        <w:adjustRightInd w:val="0"/>
        <w:ind w:firstLine="0"/>
        <w:jc w:val="both"/>
      </w:pPr>
      <w:r w:rsidRPr="0024383A">
        <w:t xml:space="preserve"> «_____»__________20___г.</w:t>
      </w:r>
      <w:r w:rsidRPr="0024383A">
        <w:tab/>
        <w:t xml:space="preserve"> ____________________</w:t>
      </w:r>
      <w:r w:rsidRPr="0024383A">
        <w:tab/>
        <w:t xml:space="preserve">      ___________________</w:t>
      </w:r>
    </w:p>
    <w:p w:rsidR="00DD0ACB" w:rsidRPr="0024383A" w:rsidRDefault="00DD0ACB" w:rsidP="00DD0ACB">
      <w:r w:rsidRPr="0024383A">
        <w:t xml:space="preserve">                                                              (подпись</w:t>
      </w:r>
      <w:r w:rsidR="00097B1B">
        <w:t xml:space="preserve">)                       </w:t>
      </w:r>
      <w:r w:rsidRPr="0024383A">
        <w:t>(расшифровка подписи)</w:t>
      </w:r>
    </w:p>
    <w:p w:rsidR="00DD0ACB" w:rsidRPr="003A59C4" w:rsidRDefault="00DD0ACB" w:rsidP="00DD0ACB">
      <w:pPr>
        <w:autoSpaceDE w:val="0"/>
        <w:autoSpaceDN w:val="0"/>
        <w:adjustRightInd w:val="0"/>
        <w:jc w:val="both"/>
        <w:rPr>
          <w:sz w:val="28"/>
          <w:szCs w:val="28"/>
        </w:rPr>
      </w:pPr>
      <w:r>
        <w:rPr>
          <w:sz w:val="28"/>
          <w:szCs w:val="28"/>
        </w:rPr>
        <w:t>Г</w:t>
      </w:r>
      <w:r w:rsidRPr="003A59C4">
        <w:rPr>
          <w:sz w:val="28"/>
          <w:szCs w:val="28"/>
        </w:rPr>
        <w:t>лав</w:t>
      </w:r>
      <w:r>
        <w:rPr>
          <w:sz w:val="28"/>
          <w:szCs w:val="28"/>
        </w:rPr>
        <w:t>а</w:t>
      </w:r>
      <w:r w:rsidRPr="003A59C4">
        <w:rPr>
          <w:sz w:val="28"/>
          <w:szCs w:val="28"/>
        </w:rPr>
        <w:t xml:space="preserve"> </w:t>
      </w:r>
    </w:p>
    <w:p w:rsidR="00097B1B" w:rsidRDefault="00DD0ACB" w:rsidP="00097B1B">
      <w:pPr>
        <w:autoSpaceDE w:val="0"/>
        <w:autoSpaceDN w:val="0"/>
        <w:adjustRightInd w:val="0"/>
        <w:jc w:val="both"/>
        <w:rPr>
          <w:sz w:val="28"/>
          <w:szCs w:val="28"/>
        </w:rPr>
      </w:pPr>
      <w:r>
        <w:rPr>
          <w:sz w:val="28"/>
          <w:szCs w:val="28"/>
        </w:rPr>
        <w:t>Пролетар</w:t>
      </w:r>
      <w:r w:rsidRPr="003A59C4">
        <w:rPr>
          <w:sz w:val="28"/>
          <w:szCs w:val="28"/>
        </w:rPr>
        <w:t xml:space="preserve">ского сельского поселения </w:t>
      </w:r>
    </w:p>
    <w:p w:rsidR="00DD0ACB" w:rsidRDefault="00DD0ACB" w:rsidP="00097B1B">
      <w:pPr>
        <w:autoSpaceDE w:val="0"/>
        <w:autoSpaceDN w:val="0"/>
        <w:adjustRightInd w:val="0"/>
        <w:jc w:val="both"/>
        <w:rPr>
          <w:sz w:val="28"/>
          <w:szCs w:val="28"/>
        </w:rPr>
      </w:pPr>
      <w:r w:rsidRPr="003A59C4">
        <w:rPr>
          <w:sz w:val="28"/>
          <w:szCs w:val="28"/>
        </w:rPr>
        <w:t xml:space="preserve">Кореновского района                                        </w:t>
      </w:r>
      <w:r>
        <w:rPr>
          <w:sz w:val="28"/>
          <w:szCs w:val="28"/>
        </w:rPr>
        <w:t xml:space="preserve">              М.И. </w:t>
      </w:r>
      <w:proofErr w:type="spellStart"/>
      <w:r>
        <w:rPr>
          <w:sz w:val="28"/>
          <w:szCs w:val="28"/>
        </w:rPr>
        <w:t>Шкарупелова</w:t>
      </w:r>
      <w:proofErr w:type="spellEnd"/>
    </w:p>
    <w:tbl>
      <w:tblPr>
        <w:tblW w:w="9571" w:type="dxa"/>
        <w:tblLayout w:type="fixed"/>
        <w:tblLook w:val="0000"/>
      </w:tblPr>
      <w:tblGrid>
        <w:gridCol w:w="4216"/>
        <w:gridCol w:w="5355"/>
      </w:tblGrid>
      <w:tr w:rsidR="00DD0ACB" w:rsidRPr="005C1AC0" w:rsidTr="00074452">
        <w:tc>
          <w:tcPr>
            <w:tcW w:w="4216" w:type="dxa"/>
          </w:tcPr>
          <w:p w:rsidR="00DD0ACB" w:rsidRPr="005C1AC0" w:rsidRDefault="00DD0ACB" w:rsidP="00097B1B">
            <w:pPr>
              <w:widowControl w:val="0"/>
              <w:autoSpaceDE w:val="0"/>
              <w:snapToGrid w:val="0"/>
              <w:spacing w:line="200" w:lineRule="atLeast"/>
              <w:ind w:firstLine="0"/>
              <w:rPr>
                <w:sz w:val="28"/>
                <w:szCs w:val="28"/>
                <w:shd w:val="clear" w:color="auto" w:fill="FFFFFF"/>
                <w:lang w:eastAsia="ar-SA"/>
              </w:rPr>
            </w:pPr>
          </w:p>
        </w:tc>
        <w:tc>
          <w:tcPr>
            <w:tcW w:w="5355" w:type="dxa"/>
          </w:tcPr>
          <w:p w:rsidR="00DD0ACB" w:rsidRDefault="00DD0ACB" w:rsidP="00097B1B">
            <w:pPr>
              <w:widowControl w:val="0"/>
              <w:autoSpaceDE w:val="0"/>
              <w:snapToGrid w:val="0"/>
              <w:spacing w:line="200" w:lineRule="atLeast"/>
              <w:ind w:firstLine="0"/>
              <w:rPr>
                <w:sz w:val="28"/>
                <w:szCs w:val="28"/>
                <w:shd w:val="clear" w:color="auto" w:fill="FFFFFF"/>
                <w:lang w:eastAsia="ar-SA"/>
              </w:rPr>
            </w:pPr>
          </w:p>
          <w:p w:rsidR="00DD0ACB" w:rsidRPr="005C1AC0" w:rsidRDefault="00DD0ACB" w:rsidP="00074452">
            <w:pPr>
              <w:widowControl w:val="0"/>
              <w:autoSpaceDE w:val="0"/>
              <w:snapToGrid w:val="0"/>
              <w:spacing w:line="200" w:lineRule="atLeast"/>
              <w:jc w:val="center"/>
              <w:rPr>
                <w:sz w:val="28"/>
                <w:szCs w:val="28"/>
                <w:shd w:val="clear" w:color="auto" w:fill="FFFFFF"/>
                <w:lang w:eastAsia="ar-SA"/>
              </w:rPr>
            </w:pPr>
            <w:r w:rsidRPr="005C1AC0">
              <w:rPr>
                <w:sz w:val="28"/>
                <w:szCs w:val="28"/>
                <w:shd w:val="clear" w:color="auto" w:fill="FFFFFF"/>
                <w:lang w:eastAsia="ar-SA"/>
              </w:rPr>
              <w:t xml:space="preserve">ПРИЛОЖЕНИЕ № </w:t>
            </w:r>
            <w:r>
              <w:rPr>
                <w:sz w:val="28"/>
                <w:szCs w:val="28"/>
                <w:shd w:val="clear" w:color="auto" w:fill="FFFFFF"/>
                <w:lang w:eastAsia="ar-SA"/>
              </w:rPr>
              <w:t>2</w:t>
            </w:r>
          </w:p>
          <w:p w:rsidR="00DD0ACB" w:rsidRPr="00EF005D" w:rsidRDefault="00DD0ACB" w:rsidP="00074452">
            <w:pPr>
              <w:widowControl w:val="0"/>
              <w:autoSpaceDE w:val="0"/>
              <w:spacing w:line="200" w:lineRule="atLeast"/>
              <w:jc w:val="center"/>
              <w:rPr>
                <w:kern w:val="1"/>
                <w:sz w:val="28"/>
                <w:szCs w:val="28"/>
                <w:shd w:val="clear" w:color="auto" w:fill="FFFFFF"/>
                <w:lang w:eastAsia="ar-SA"/>
              </w:rPr>
            </w:pPr>
            <w:r w:rsidRPr="00EF005D">
              <w:rPr>
                <w:kern w:val="1"/>
                <w:sz w:val="28"/>
                <w:szCs w:val="28"/>
                <w:shd w:val="clear" w:color="auto" w:fill="FFFFFF"/>
                <w:lang w:eastAsia="ar-SA"/>
              </w:rPr>
              <w:t>к административному регламенту</w:t>
            </w:r>
          </w:p>
          <w:p w:rsidR="00DD0ACB" w:rsidRPr="00EF005D" w:rsidRDefault="00097B1B" w:rsidP="00074452">
            <w:pPr>
              <w:widowControl w:val="0"/>
              <w:autoSpaceDE w:val="0"/>
              <w:spacing w:line="200" w:lineRule="atLeast"/>
              <w:jc w:val="center"/>
              <w:rPr>
                <w:kern w:val="1"/>
                <w:sz w:val="28"/>
                <w:szCs w:val="28"/>
                <w:shd w:val="clear" w:color="auto" w:fill="FFFFFF"/>
                <w:lang w:eastAsia="ar-SA"/>
              </w:rPr>
            </w:pPr>
            <w:r>
              <w:rPr>
                <w:kern w:val="1"/>
                <w:sz w:val="28"/>
                <w:szCs w:val="28"/>
                <w:shd w:val="clear" w:color="auto" w:fill="FFFFFF"/>
                <w:lang w:eastAsia="ar-SA"/>
              </w:rPr>
              <w:t>администрации Пролетар</w:t>
            </w:r>
            <w:r w:rsidR="00DD0ACB" w:rsidRPr="00EF005D">
              <w:rPr>
                <w:kern w:val="1"/>
                <w:sz w:val="28"/>
                <w:szCs w:val="28"/>
                <w:shd w:val="clear" w:color="auto" w:fill="FFFFFF"/>
                <w:lang w:eastAsia="ar-SA"/>
              </w:rPr>
              <w:t xml:space="preserve">ского сельского поселения   Кореновского района предоставления муниципальной услуги </w:t>
            </w:r>
          </w:p>
          <w:p w:rsidR="00DD0ACB" w:rsidRPr="005C1AC0" w:rsidRDefault="00DD0ACB" w:rsidP="00074452">
            <w:pPr>
              <w:widowControl w:val="0"/>
              <w:autoSpaceDE w:val="0"/>
              <w:spacing w:line="200" w:lineRule="atLeast"/>
              <w:jc w:val="center"/>
              <w:rPr>
                <w:kern w:val="1"/>
                <w:sz w:val="28"/>
                <w:szCs w:val="28"/>
                <w:shd w:val="clear" w:color="auto" w:fill="FFFFFF"/>
                <w:lang w:eastAsia="ar-SA"/>
              </w:rPr>
            </w:pPr>
            <w:r w:rsidRPr="00EF005D">
              <w:rPr>
                <w:kern w:val="1"/>
                <w:sz w:val="28"/>
                <w:szCs w:val="28"/>
                <w:shd w:val="clear" w:color="auto" w:fill="FFFFFF"/>
                <w:lang w:eastAsia="ar-SA"/>
              </w:rPr>
              <w:t>«Согласование проведения работ в технических и охранных зонах»</w:t>
            </w:r>
          </w:p>
        </w:tc>
      </w:tr>
    </w:tbl>
    <w:p w:rsidR="00DD0ACB" w:rsidRPr="005C1AC0" w:rsidRDefault="00DD0ACB" w:rsidP="00DD0ACB">
      <w:pPr>
        <w:widowControl w:val="0"/>
        <w:tabs>
          <w:tab w:val="left" w:pos="1620"/>
        </w:tabs>
        <w:autoSpaceDE w:val="0"/>
        <w:ind w:left="4536"/>
        <w:jc w:val="center"/>
        <w:rPr>
          <w:lang w:eastAsia="ar-SA"/>
        </w:rPr>
      </w:pPr>
    </w:p>
    <w:p w:rsidR="00DD0ACB" w:rsidRPr="00097B1B" w:rsidRDefault="00DD0ACB" w:rsidP="00097B1B">
      <w:pPr>
        <w:jc w:val="center"/>
        <w:rPr>
          <w:b/>
        </w:rPr>
      </w:pPr>
      <w:r w:rsidRPr="005F00B8">
        <w:rPr>
          <w:b/>
        </w:rPr>
        <w:t>ОБРАЗЕЦ</w:t>
      </w:r>
      <w:r>
        <w:rPr>
          <w:b/>
        </w:rPr>
        <w:t xml:space="preserve"> ЗАПОЛНЕНИЯ ЗАЯВЛЕНИЯ</w:t>
      </w:r>
    </w:p>
    <w:p w:rsidR="00DD0ACB" w:rsidRPr="0024383A" w:rsidRDefault="00097B1B" w:rsidP="00DD0ACB">
      <w:pPr>
        <w:ind w:firstLine="4253"/>
        <w:jc w:val="right"/>
      </w:pPr>
      <w:r>
        <w:t xml:space="preserve">Главе </w:t>
      </w:r>
      <w:proofErr w:type="gramStart"/>
      <w:r>
        <w:t>Пролетарского</w:t>
      </w:r>
      <w:proofErr w:type="gramEnd"/>
      <w:r w:rsidR="00DD0ACB" w:rsidRPr="0024383A">
        <w:t xml:space="preserve"> сельского</w:t>
      </w:r>
    </w:p>
    <w:p w:rsidR="00DD0ACB" w:rsidRPr="0024383A" w:rsidRDefault="00DD0ACB" w:rsidP="00DD0ACB">
      <w:pPr>
        <w:ind w:firstLine="4253"/>
        <w:jc w:val="right"/>
      </w:pPr>
      <w:r w:rsidRPr="0024383A">
        <w:t>поселения Кореновского района</w:t>
      </w:r>
    </w:p>
    <w:p w:rsidR="00DD0ACB" w:rsidRPr="0024383A" w:rsidRDefault="00DD0ACB" w:rsidP="00DD0ACB">
      <w:pPr>
        <w:ind w:firstLine="4253"/>
        <w:jc w:val="right"/>
      </w:pPr>
      <w:r w:rsidRPr="0024383A">
        <w:t xml:space="preserve">         </w:t>
      </w:r>
      <w:proofErr w:type="spellStart"/>
      <w:r w:rsidR="00097B1B">
        <w:rPr>
          <w:i/>
          <w:u w:val="single"/>
        </w:rPr>
        <w:t>Шкарупеловой</w:t>
      </w:r>
      <w:proofErr w:type="spellEnd"/>
      <w:r w:rsidR="00097B1B">
        <w:rPr>
          <w:i/>
          <w:u w:val="single"/>
        </w:rPr>
        <w:t xml:space="preserve"> М.И</w:t>
      </w:r>
      <w:r w:rsidRPr="0024383A">
        <w:t xml:space="preserve">                                                                                  </w:t>
      </w:r>
    </w:p>
    <w:p w:rsidR="00DD0ACB" w:rsidRPr="00097B1B" w:rsidRDefault="00097B1B" w:rsidP="00097B1B">
      <w:pPr>
        <w:ind w:firstLine="4253"/>
        <w:jc w:val="right"/>
        <w:rPr>
          <w:i/>
          <w:u w:val="single"/>
        </w:rPr>
      </w:pPr>
      <w:r>
        <w:t xml:space="preserve">       </w:t>
      </w:r>
      <w:r>
        <w:softHyphen/>
      </w:r>
      <w:r>
        <w:softHyphen/>
        <w:t>от_____________________________________</w:t>
      </w:r>
    </w:p>
    <w:p w:rsidR="00DD0ACB" w:rsidRPr="0024383A" w:rsidRDefault="00DD0ACB" w:rsidP="00DD0ACB">
      <w:pPr>
        <w:ind w:firstLine="4253"/>
        <w:jc w:val="center"/>
      </w:pPr>
      <w:r w:rsidRPr="0024383A">
        <w:t xml:space="preserve">       </w:t>
      </w:r>
      <w:proofErr w:type="gramStart"/>
      <w:r w:rsidRPr="0024383A">
        <w:t xml:space="preserve">(Ф.И.О/наименование Заявителя (законного    </w:t>
      </w:r>
      <w:proofErr w:type="gramEnd"/>
    </w:p>
    <w:p w:rsidR="00DD0ACB" w:rsidRPr="0024383A" w:rsidRDefault="00DD0ACB" w:rsidP="00DD0ACB">
      <w:pPr>
        <w:ind w:firstLine="4253"/>
        <w:jc w:val="center"/>
      </w:pPr>
      <w:r w:rsidRPr="0024383A">
        <w:t xml:space="preserve">       представителя), адрес/место нахождения Заявителя</w:t>
      </w:r>
    </w:p>
    <w:p w:rsidR="00DD0ACB" w:rsidRPr="0024383A" w:rsidRDefault="00DD0ACB" w:rsidP="00097B1B">
      <w:pPr>
        <w:ind w:firstLine="4253"/>
        <w:jc w:val="center"/>
      </w:pPr>
      <w:r w:rsidRPr="0024383A">
        <w:t xml:space="preserve">     (почтовый адрес, телефон, адрес электронной почты)</w:t>
      </w:r>
    </w:p>
    <w:p w:rsidR="00DD0ACB" w:rsidRPr="0024383A" w:rsidRDefault="00DD0ACB" w:rsidP="00DD0ACB">
      <w:pPr>
        <w:pStyle w:val="ConsNonformat"/>
        <w:widowControl/>
        <w:jc w:val="center"/>
        <w:rPr>
          <w:rFonts w:ascii="Times New Roman" w:hAnsi="Times New Roman" w:cs="Times New Roman"/>
          <w:b/>
          <w:bCs/>
          <w:sz w:val="24"/>
          <w:szCs w:val="24"/>
        </w:rPr>
      </w:pPr>
      <w:r w:rsidRPr="0024383A">
        <w:rPr>
          <w:rFonts w:ascii="Times New Roman" w:hAnsi="Times New Roman" w:cs="Times New Roman"/>
          <w:b/>
          <w:bCs/>
          <w:sz w:val="24"/>
          <w:szCs w:val="24"/>
        </w:rPr>
        <w:t xml:space="preserve">ЗАЯВЛЕНИЕ </w:t>
      </w:r>
    </w:p>
    <w:p w:rsidR="00DD0ACB" w:rsidRPr="00097B1B" w:rsidRDefault="00DD0ACB" w:rsidP="00097B1B">
      <w:pPr>
        <w:jc w:val="center"/>
        <w:rPr>
          <w:b/>
          <w:sz w:val="28"/>
          <w:szCs w:val="28"/>
        </w:rPr>
      </w:pPr>
      <w:r w:rsidRPr="00EF005D">
        <w:rPr>
          <w:b/>
          <w:sz w:val="28"/>
          <w:szCs w:val="28"/>
          <w:highlight w:val="white"/>
        </w:rPr>
        <w:t>на согласование проведения работ в технических и охранных зонах</w:t>
      </w:r>
    </w:p>
    <w:p w:rsidR="00DD0ACB" w:rsidRPr="005B779C" w:rsidRDefault="00DD0ACB" w:rsidP="00DD0ACB">
      <w:pPr>
        <w:pStyle w:val="ConsNonformat"/>
        <w:widowControl/>
        <w:ind w:firstLine="709"/>
        <w:jc w:val="both"/>
        <w:rPr>
          <w:rFonts w:ascii="Times New Roman" w:hAnsi="Times New Roman" w:cs="Times New Roman"/>
          <w:sz w:val="28"/>
          <w:szCs w:val="28"/>
          <w:u w:val="single"/>
        </w:rPr>
      </w:pPr>
      <w:r>
        <w:rPr>
          <w:rFonts w:ascii="Times New Roman" w:hAnsi="Times New Roman" w:cs="Times New Roman"/>
          <w:sz w:val="28"/>
          <w:szCs w:val="28"/>
          <w:highlight w:val="white"/>
        </w:rPr>
        <w:t xml:space="preserve">Прошу выдать согласование проведения работ в технических и охранных зонах, расположенных в границах зон охраны объектов культурного наследия (памятников истории и культуры)  или </w:t>
      </w:r>
      <w:r w:rsidRPr="005B779C">
        <w:rPr>
          <w:rFonts w:ascii="Times New Roman" w:hAnsi="Times New Roman" w:cs="Times New Roman"/>
          <w:sz w:val="28"/>
          <w:szCs w:val="28"/>
          <w:highlight w:val="white"/>
          <w:u w:val="single"/>
        </w:rPr>
        <w:t>в границах земельных участков, находящихся в муниципальной собственности</w:t>
      </w:r>
      <w:r w:rsidRPr="005B779C">
        <w:rPr>
          <w:rFonts w:ascii="Times New Roman" w:hAnsi="Times New Roman" w:cs="Times New Roman"/>
          <w:sz w:val="28"/>
          <w:szCs w:val="28"/>
          <w:u w:val="single"/>
        </w:rPr>
        <w:t xml:space="preserve"> </w:t>
      </w:r>
    </w:p>
    <w:p w:rsidR="00DD0ACB" w:rsidRDefault="00DD0ACB" w:rsidP="00DD0ACB">
      <w:pPr>
        <w:pStyle w:val="ConsNonformat"/>
        <w:widowControl/>
        <w:ind w:firstLine="709"/>
        <w:jc w:val="both"/>
        <w:rPr>
          <w:rFonts w:ascii="Times New Roman" w:hAnsi="Times New Roman" w:cs="Times New Roman"/>
          <w:sz w:val="24"/>
          <w:szCs w:val="24"/>
        </w:rPr>
      </w:pPr>
      <w:r w:rsidRPr="00070F37">
        <w:rPr>
          <w:rFonts w:ascii="Times New Roman" w:hAnsi="Times New Roman" w:cs="Times New Roman"/>
          <w:sz w:val="24"/>
          <w:szCs w:val="24"/>
        </w:rPr>
        <w:t>(нужное выбрать)</w:t>
      </w:r>
    </w:p>
    <w:p w:rsidR="00DD0ACB" w:rsidRDefault="00DD0ACB" w:rsidP="00DD0ACB">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по адресу: </w:t>
      </w:r>
      <w:r w:rsidR="00097B1B">
        <w:rPr>
          <w:rFonts w:ascii="Times New Roman" w:hAnsi="Times New Roman" w:cs="Times New Roman"/>
          <w:sz w:val="24"/>
          <w:szCs w:val="24"/>
        </w:rPr>
        <w:t>хутор Бабич</w:t>
      </w:r>
      <w:proofErr w:type="gramStart"/>
      <w:r w:rsidR="00097B1B">
        <w:rPr>
          <w:rFonts w:ascii="Times New Roman" w:hAnsi="Times New Roman" w:cs="Times New Roman"/>
          <w:sz w:val="24"/>
          <w:szCs w:val="24"/>
        </w:rPr>
        <w:t>е-</w:t>
      </w:r>
      <w:proofErr w:type="gramEnd"/>
      <w:r w:rsidR="00097B1B">
        <w:rPr>
          <w:rFonts w:ascii="Times New Roman" w:hAnsi="Times New Roman" w:cs="Times New Roman"/>
          <w:sz w:val="24"/>
          <w:szCs w:val="24"/>
        </w:rPr>
        <w:t xml:space="preserve"> Кореновский, улица мира, 78</w:t>
      </w:r>
    </w:p>
    <w:p w:rsidR="00DD0ACB" w:rsidRPr="00070F37" w:rsidRDefault="00DD0ACB" w:rsidP="00DD0ACB">
      <w:pPr>
        <w:pStyle w:val="ConsNonformat"/>
        <w:widowControl/>
        <w:ind w:firstLine="709"/>
        <w:jc w:val="both"/>
        <w:rPr>
          <w:rFonts w:ascii="Times New Roman" w:hAnsi="Times New Roman" w:cs="Times New Roman"/>
          <w:sz w:val="28"/>
          <w:szCs w:val="28"/>
        </w:rPr>
      </w:pPr>
      <w:r w:rsidRPr="00070F37">
        <w:rPr>
          <w:rFonts w:ascii="Times New Roman" w:hAnsi="Times New Roman" w:cs="Times New Roman"/>
          <w:sz w:val="28"/>
          <w:szCs w:val="28"/>
        </w:rPr>
        <w:t xml:space="preserve">срок </w:t>
      </w:r>
      <w:r>
        <w:rPr>
          <w:rFonts w:ascii="Times New Roman" w:hAnsi="Times New Roman" w:cs="Times New Roman"/>
          <w:sz w:val="28"/>
          <w:szCs w:val="28"/>
        </w:rPr>
        <w:t xml:space="preserve">10.06.2017 по 01.07.2017 </w:t>
      </w:r>
    </w:p>
    <w:p w:rsidR="00DD0ACB" w:rsidRPr="00070F37" w:rsidRDefault="00DD0ACB" w:rsidP="00DD0ACB">
      <w:pPr>
        <w:pStyle w:val="ConsNonformat"/>
        <w:widowControl/>
        <w:ind w:firstLine="709"/>
        <w:jc w:val="both"/>
        <w:rPr>
          <w:rFonts w:ascii="Times New Roman" w:hAnsi="Times New Roman" w:cs="Times New Roman"/>
          <w:sz w:val="28"/>
          <w:szCs w:val="28"/>
        </w:rPr>
      </w:pPr>
      <w:r w:rsidRPr="00070F37">
        <w:rPr>
          <w:rFonts w:ascii="Times New Roman" w:hAnsi="Times New Roman" w:cs="Times New Roman"/>
          <w:sz w:val="28"/>
          <w:szCs w:val="28"/>
        </w:rPr>
        <w:t>Акт согласования на производство работ с их собственниками прилагается. Восстановление нарушенного благоустройства гарантирую.</w:t>
      </w:r>
    </w:p>
    <w:p w:rsidR="00DD0ACB" w:rsidRPr="00097B1B" w:rsidRDefault="00DD0ACB" w:rsidP="00097B1B">
      <w:pPr>
        <w:tabs>
          <w:tab w:val="left" w:pos="708"/>
        </w:tabs>
        <w:ind w:firstLine="708"/>
        <w:jc w:val="both"/>
        <w:rPr>
          <w:rFonts w:ascii="Courier New" w:hAnsi="Courier New" w:cs="Courier New"/>
        </w:rPr>
      </w:pPr>
      <w:r w:rsidRPr="00070F37">
        <w:rPr>
          <w:sz w:val="28"/>
          <w:szCs w:val="28"/>
          <w:highlight w:val="white"/>
        </w:rPr>
        <w:t xml:space="preserve">В соответствии с </w:t>
      </w:r>
      <w:hyperlink r:id="rId27">
        <w:r w:rsidRPr="00070F37">
          <w:rPr>
            <w:sz w:val="28"/>
            <w:szCs w:val="28"/>
            <w:highlight w:val="white"/>
          </w:rPr>
          <w:t>Федеральным законом</w:t>
        </w:r>
      </w:hyperlink>
      <w:r w:rsidRPr="00070F37">
        <w:rPr>
          <w:sz w:val="28"/>
          <w:szCs w:val="28"/>
          <w:highlight w:val="white"/>
        </w:rPr>
        <w:t xml:space="preserve"> от 27 июля 2006   года № 152-ФЗ</w:t>
      </w:r>
      <w:r w:rsidR="00097B1B">
        <w:rPr>
          <w:rFonts w:ascii="Courier New" w:hAnsi="Courier New" w:cs="Courier New"/>
        </w:rPr>
        <w:t xml:space="preserve"> </w:t>
      </w:r>
      <w:r w:rsidRPr="00070F37">
        <w:rPr>
          <w:sz w:val="28"/>
          <w:szCs w:val="28"/>
          <w:highlight w:val="white"/>
        </w:rPr>
        <w:t>«О персональных данных» даю согласие   на    обработку   (сбор,  систематизацию,</w:t>
      </w:r>
      <w:r>
        <w:rPr>
          <w:sz w:val="28"/>
          <w:szCs w:val="28"/>
        </w:rPr>
        <w:t xml:space="preserve"> </w:t>
      </w:r>
      <w:r w:rsidRPr="00070F37">
        <w:rPr>
          <w:sz w:val="28"/>
          <w:szCs w:val="28"/>
          <w:highlight w:val="white"/>
        </w:rPr>
        <w:t>накопление, хранение, уточнение, использование, распространение (в том числе</w:t>
      </w:r>
      <w:r>
        <w:rPr>
          <w:sz w:val="28"/>
          <w:szCs w:val="28"/>
        </w:rPr>
        <w:t xml:space="preserve"> </w:t>
      </w:r>
      <w:r w:rsidRPr="00070F37">
        <w:rPr>
          <w:sz w:val="28"/>
          <w:szCs w:val="28"/>
          <w:highlight w:val="white"/>
        </w:rPr>
        <w:t>передачу), обезличивание, блокирование (уничтожение) сведений, указанных в</w:t>
      </w:r>
      <w:r>
        <w:rPr>
          <w:sz w:val="28"/>
          <w:szCs w:val="28"/>
        </w:rPr>
        <w:t xml:space="preserve"> </w:t>
      </w:r>
      <w:proofErr w:type="spellStart"/>
      <w:proofErr w:type="gramStart"/>
      <w:r w:rsidRPr="00070F37">
        <w:rPr>
          <w:sz w:val="28"/>
          <w:szCs w:val="28"/>
          <w:highlight w:val="white"/>
        </w:rPr>
        <w:t>в</w:t>
      </w:r>
      <w:proofErr w:type="spellEnd"/>
      <w:proofErr w:type="gramEnd"/>
      <w:r w:rsidRPr="00070F37">
        <w:rPr>
          <w:sz w:val="28"/>
          <w:szCs w:val="28"/>
          <w:highlight w:val="white"/>
        </w:rPr>
        <w:t xml:space="preserve"> настоящем заявлении и прилагаемых документах,  с целью получения информации.</w:t>
      </w:r>
    </w:p>
    <w:p w:rsidR="00DD0ACB" w:rsidRPr="00070F37" w:rsidRDefault="00DD0ACB" w:rsidP="00DD0ACB">
      <w:pPr>
        <w:tabs>
          <w:tab w:val="left" w:pos="708"/>
        </w:tabs>
        <w:ind w:firstLine="708"/>
        <w:jc w:val="both"/>
        <w:rPr>
          <w:sz w:val="28"/>
          <w:szCs w:val="28"/>
        </w:rPr>
      </w:pPr>
      <w:r w:rsidRPr="00070F37">
        <w:rPr>
          <w:sz w:val="28"/>
          <w:szCs w:val="28"/>
          <w:highlight w:val="white"/>
        </w:rPr>
        <w:t>Мне известно, что данное согласие может быть отозвано мною в письменной   форме.</w:t>
      </w:r>
    </w:p>
    <w:p w:rsidR="00DD0ACB" w:rsidRDefault="00DD0ACB" w:rsidP="00DD0ACB">
      <w:pPr>
        <w:jc w:val="both"/>
        <w:rPr>
          <w:sz w:val="28"/>
          <w:szCs w:val="28"/>
        </w:rPr>
      </w:pPr>
      <w:r w:rsidRPr="00070F37">
        <w:rPr>
          <w:sz w:val="28"/>
          <w:szCs w:val="28"/>
          <w:highlight w:val="white"/>
        </w:rPr>
        <w:t xml:space="preserve">Ответ прошу направить следующим способом: </w:t>
      </w:r>
      <w:r>
        <w:rPr>
          <w:sz w:val="28"/>
          <w:szCs w:val="28"/>
          <w:highlight w:val="white"/>
        </w:rPr>
        <w:t>на бумажном носителе</w:t>
      </w:r>
    </w:p>
    <w:p w:rsidR="00DD0ACB" w:rsidRPr="0024383A" w:rsidRDefault="00DD0ACB" w:rsidP="00DD0ACB">
      <w:pPr>
        <w:adjustRightInd w:val="0"/>
        <w:jc w:val="both"/>
      </w:pPr>
      <w:r w:rsidRPr="0024383A">
        <w:t xml:space="preserve">Заявитель:                       </w:t>
      </w:r>
    </w:p>
    <w:p w:rsidR="00DD0ACB" w:rsidRPr="0024383A" w:rsidRDefault="00DD0ACB" w:rsidP="00DD0ACB">
      <w:r w:rsidRPr="0024383A">
        <w:t xml:space="preserve"> «</w:t>
      </w:r>
      <w:r>
        <w:rPr>
          <w:i/>
          <w:u w:val="single"/>
        </w:rPr>
        <w:t>20</w:t>
      </w:r>
      <w:r w:rsidRPr="0024383A">
        <w:t>»</w:t>
      </w:r>
      <w:r>
        <w:t xml:space="preserve"> </w:t>
      </w:r>
      <w:r>
        <w:rPr>
          <w:i/>
          <w:u w:val="single"/>
        </w:rPr>
        <w:t>мая</w:t>
      </w:r>
      <w:r>
        <w:t xml:space="preserve"> 2</w:t>
      </w:r>
      <w:r w:rsidRPr="0024383A">
        <w:t>0</w:t>
      </w:r>
      <w:r>
        <w:rPr>
          <w:i/>
          <w:u w:val="single"/>
        </w:rPr>
        <w:t xml:space="preserve">17 </w:t>
      </w:r>
      <w:r w:rsidRPr="0024383A">
        <w:t>г.</w:t>
      </w:r>
      <w:r w:rsidRPr="0024383A">
        <w:tab/>
        <w:t xml:space="preserve"> </w:t>
      </w:r>
      <w:proofErr w:type="spellStart"/>
      <w:r w:rsidRPr="0024383A">
        <w:t>_</w:t>
      </w:r>
      <w:r>
        <w:rPr>
          <w:i/>
          <w:u w:val="single"/>
        </w:rPr>
        <w:t>Петров</w:t>
      </w:r>
      <w:proofErr w:type="spellEnd"/>
      <w:r w:rsidRPr="0024383A">
        <w:t>_____________</w:t>
      </w:r>
      <w:r w:rsidRPr="0024383A">
        <w:tab/>
        <w:t xml:space="preserve">      </w:t>
      </w:r>
      <w:proofErr w:type="spellStart"/>
      <w:r w:rsidRPr="0024383A">
        <w:t>_</w:t>
      </w:r>
      <w:r>
        <w:rPr>
          <w:i/>
          <w:u w:val="single"/>
        </w:rPr>
        <w:t>П.П.Петров</w:t>
      </w:r>
      <w:proofErr w:type="spellEnd"/>
      <w:r w:rsidRPr="0024383A">
        <w:t>________</w:t>
      </w:r>
    </w:p>
    <w:p w:rsidR="00DD0ACB" w:rsidRPr="0024383A" w:rsidRDefault="00DD0ACB" w:rsidP="00DD0ACB">
      <w:r w:rsidRPr="0024383A">
        <w:t xml:space="preserve">                                        (подпись)                               (расшифровка подписи)</w:t>
      </w:r>
    </w:p>
    <w:p w:rsidR="00097B1B" w:rsidRDefault="00097B1B" w:rsidP="00DD0ACB">
      <w:pPr>
        <w:autoSpaceDE w:val="0"/>
        <w:autoSpaceDN w:val="0"/>
        <w:adjustRightInd w:val="0"/>
        <w:jc w:val="both"/>
        <w:rPr>
          <w:sz w:val="28"/>
          <w:szCs w:val="28"/>
        </w:rPr>
      </w:pPr>
    </w:p>
    <w:p w:rsidR="00DD0ACB" w:rsidRPr="003A59C4" w:rsidRDefault="00DD0ACB" w:rsidP="00DD0ACB">
      <w:pPr>
        <w:autoSpaceDE w:val="0"/>
        <w:autoSpaceDN w:val="0"/>
        <w:adjustRightInd w:val="0"/>
        <w:jc w:val="both"/>
        <w:rPr>
          <w:sz w:val="28"/>
          <w:szCs w:val="28"/>
        </w:rPr>
      </w:pPr>
      <w:r>
        <w:rPr>
          <w:sz w:val="28"/>
          <w:szCs w:val="28"/>
        </w:rPr>
        <w:t>Г</w:t>
      </w:r>
      <w:r w:rsidRPr="003A59C4">
        <w:rPr>
          <w:sz w:val="28"/>
          <w:szCs w:val="28"/>
        </w:rPr>
        <w:t>лав</w:t>
      </w:r>
      <w:r>
        <w:rPr>
          <w:sz w:val="28"/>
          <w:szCs w:val="28"/>
        </w:rPr>
        <w:t>а</w:t>
      </w:r>
      <w:r w:rsidRPr="003A59C4">
        <w:rPr>
          <w:sz w:val="28"/>
          <w:szCs w:val="28"/>
        </w:rPr>
        <w:t xml:space="preserve"> </w:t>
      </w:r>
    </w:p>
    <w:p w:rsidR="00DD0ACB" w:rsidRPr="003A59C4" w:rsidRDefault="00097B1B" w:rsidP="00DD0ACB">
      <w:pPr>
        <w:autoSpaceDE w:val="0"/>
        <w:autoSpaceDN w:val="0"/>
        <w:adjustRightInd w:val="0"/>
        <w:jc w:val="both"/>
        <w:rPr>
          <w:sz w:val="28"/>
          <w:szCs w:val="28"/>
        </w:rPr>
      </w:pPr>
      <w:r>
        <w:rPr>
          <w:sz w:val="28"/>
          <w:szCs w:val="28"/>
        </w:rPr>
        <w:t>Пролетарского</w:t>
      </w:r>
      <w:r w:rsidR="00DD0ACB" w:rsidRPr="003A59C4">
        <w:rPr>
          <w:sz w:val="28"/>
          <w:szCs w:val="28"/>
        </w:rPr>
        <w:t xml:space="preserve"> сельского поселения </w:t>
      </w:r>
    </w:p>
    <w:p w:rsidR="00DD0ACB" w:rsidRDefault="00DD0ACB" w:rsidP="00DD0ACB">
      <w:pPr>
        <w:tabs>
          <w:tab w:val="left" w:pos="2340"/>
          <w:tab w:val="left" w:pos="3780"/>
        </w:tabs>
        <w:rPr>
          <w:sz w:val="28"/>
          <w:szCs w:val="28"/>
        </w:rPr>
      </w:pPr>
      <w:r w:rsidRPr="003A59C4">
        <w:rPr>
          <w:sz w:val="28"/>
          <w:szCs w:val="28"/>
        </w:rPr>
        <w:t xml:space="preserve">Кореновского района                                        </w:t>
      </w:r>
      <w:r w:rsidR="00097B1B">
        <w:rPr>
          <w:sz w:val="28"/>
          <w:szCs w:val="28"/>
        </w:rPr>
        <w:t xml:space="preserve">              М.И. </w:t>
      </w:r>
      <w:proofErr w:type="spellStart"/>
      <w:r w:rsidR="00097B1B">
        <w:rPr>
          <w:sz w:val="28"/>
          <w:szCs w:val="28"/>
        </w:rPr>
        <w:t>Шкарупелова</w:t>
      </w:r>
      <w:proofErr w:type="spellEnd"/>
    </w:p>
    <w:tbl>
      <w:tblPr>
        <w:tblW w:w="5000" w:type="pct"/>
        <w:tblLook w:val="04A0"/>
      </w:tblPr>
      <w:tblGrid>
        <w:gridCol w:w="3086"/>
        <w:gridCol w:w="6485"/>
      </w:tblGrid>
      <w:tr w:rsidR="00DD0ACB" w:rsidRPr="00921D79" w:rsidTr="00074452">
        <w:tc>
          <w:tcPr>
            <w:tcW w:w="1612" w:type="pct"/>
            <w:shd w:val="clear" w:color="auto" w:fill="auto"/>
          </w:tcPr>
          <w:p w:rsidR="00DD0ACB" w:rsidRPr="00921D79" w:rsidRDefault="00DD0ACB" w:rsidP="00097B1B">
            <w:pPr>
              <w:ind w:firstLine="0"/>
              <w:rPr>
                <w:sz w:val="28"/>
                <w:szCs w:val="28"/>
                <w:lang w:eastAsia="zh-CN"/>
              </w:rPr>
            </w:pPr>
          </w:p>
        </w:tc>
        <w:tc>
          <w:tcPr>
            <w:tcW w:w="3388" w:type="pct"/>
            <w:shd w:val="clear" w:color="auto" w:fill="auto"/>
          </w:tcPr>
          <w:p w:rsidR="00097B1B" w:rsidRDefault="00097B1B" w:rsidP="00074452">
            <w:pPr>
              <w:widowControl w:val="0"/>
              <w:autoSpaceDE w:val="0"/>
              <w:snapToGrid w:val="0"/>
              <w:spacing w:line="200" w:lineRule="atLeast"/>
              <w:jc w:val="center"/>
              <w:rPr>
                <w:sz w:val="28"/>
                <w:szCs w:val="28"/>
                <w:shd w:val="clear" w:color="auto" w:fill="FFFFFF"/>
                <w:lang w:eastAsia="ar-SA"/>
              </w:rPr>
            </w:pPr>
          </w:p>
          <w:p w:rsidR="00DD0ACB" w:rsidRPr="005C1AC0" w:rsidRDefault="00DD0ACB" w:rsidP="00074452">
            <w:pPr>
              <w:widowControl w:val="0"/>
              <w:autoSpaceDE w:val="0"/>
              <w:snapToGrid w:val="0"/>
              <w:spacing w:line="200" w:lineRule="atLeast"/>
              <w:jc w:val="center"/>
              <w:rPr>
                <w:sz w:val="28"/>
                <w:szCs w:val="28"/>
                <w:shd w:val="clear" w:color="auto" w:fill="FFFFFF"/>
                <w:lang w:eastAsia="ar-SA"/>
              </w:rPr>
            </w:pPr>
            <w:r w:rsidRPr="005C1AC0">
              <w:rPr>
                <w:sz w:val="28"/>
                <w:szCs w:val="28"/>
                <w:shd w:val="clear" w:color="auto" w:fill="FFFFFF"/>
                <w:lang w:eastAsia="ar-SA"/>
              </w:rPr>
              <w:t xml:space="preserve">ПРИЛОЖЕНИЕ № </w:t>
            </w:r>
            <w:r>
              <w:rPr>
                <w:sz w:val="28"/>
                <w:szCs w:val="28"/>
                <w:shd w:val="clear" w:color="auto" w:fill="FFFFFF"/>
                <w:lang w:eastAsia="ar-SA"/>
              </w:rPr>
              <w:t>3</w:t>
            </w:r>
          </w:p>
          <w:p w:rsidR="00DD0ACB" w:rsidRPr="00EF005D" w:rsidRDefault="00DD0ACB" w:rsidP="00074452">
            <w:pPr>
              <w:widowControl w:val="0"/>
              <w:autoSpaceDE w:val="0"/>
              <w:spacing w:line="200" w:lineRule="atLeast"/>
              <w:jc w:val="center"/>
              <w:rPr>
                <w:kern w:val="1"/>
                <w:sz w:val="28"/>
                <w:szCs w:val="28"/>
                <w:shd w:val="clear" w:color="auto" w:fill="FFFFFF"/>
                <w:lang w:eastAsia="ar-SA"/>
              </w:rPr>
            </w:pPr>
            <w:r w:rsidRPr="00EF005D">
              <w:rPr>
                <w:kern w:val="1"/>
                <w:sz w:val="28"/>
                <w:szCs w:val="28"/>
                <w:shd w:val="clear" w:color="auto" w:fill="FFFFFF"/>
                <w:lang w:eastAsia="ar-SA"/>
              </w:rPr>
              <w:t>к административному регламенту</w:t>
            </w:r>
          </w:p>
          <w:p w:rsidR="00DD0ACB" w:rsidRPr="00921D79" w:rsidRDefault="00097B1B" w:rsidP="00074452">
            <w:pPr>
              <w:widowControl w:val="0"/>
              <w:autoSpaceDE w:val="0"/>
              <w:spacing w:line="200" w:lineRule="atLeast"/>
              <w:jc w:val="center"/>
              <w:rPr>
                <w:sz w:val="28"/>
                <w:szCs w:val="28"/>
                <w:lang w:eastAsia="zh-CN"/>
              </w:rPr>
            </w:pPr>
            <w:r>
              <w:rPr>
                <w:kern w:val="1"/>
                <w:sz w:val="28"/>
                <w:szCs w:val="28"/>
                <w:shd w:val="clear" w:color="auto" w:fill="FFFFFF"/>
                <w:lang w:eastAsia="ar-SA"/>
              </w:rPr>
              <w:t>администрации Пролетарского</w:t>
            </w:r>
            <w:r w:rsidR="00DD0ACB" w:rsidRPr="00EF005D">
              <w:rPr>
                <w:kern w:val="1"/>
                <w:sz w:val="28"/>
                <w:szCs w:val="28"/>
                <w:shd w:val="clear" w:color="auto" w:fill="FFFFFF"/>
                <w:lang w:eastAsia="ar-SA"/>
              </w:rPr>
              <w:t xml:space="preserve"> сельского поселения   Кореновского района предоставления муниципальной услуги «Согласование проведения работ в технических и охранных зонах»</w:t>
            </w:r>
          </w:p>
        </w:tc>
      </w:tr>
    </w:tbl>
    <w:p w:rsidR="00097B1B" w:rsidRDefault="00097B1B" w:rsidP="00097B1B">
      <w:pPr>
        <w:jc w:val="center"/>
        <w:rPr>
          <w:b/>
          <w:sz w:val="28"/>
          <w:szCs w:val="28"/>
          <w:lang w:eastAsia="zh-CN"/>
        </w:rPr>
      </w:pPr>
    </w:p>
    <w:p w:rsidR="00097B1B" w:rsidRPr="004B7812" w:rsidRDefault="00097B1B" w:rsidP="00097B1B">
      <w:pPr>
        <w:jc w:val="center"/>
        <w:rPr>
          <w:b/>
          <w:sz w:val="28"/>
          <w:szCs w:val="28"/>
          <w:lang w:eastAsia="zh-CN"/>
        </w:rPr>
      </w:pPr>
      <w:r w:rsidRPr="004B7812">
        <w:rPr>
          <w:b/>
          <w:sz w:val="28"/>
          <w:szCs w:val="28"/>
          <w:lang w:eastAsia="zh-CN"/>
        </w:rPr>
        <w:t>БЛОК-СХЕМА</w:t>
      </w:r>
    </w:p>
    <w:p w:rsidR="006503BB" w:rsidRDefault="00097B1B" w:rsidP="00097B1B">
      <w:pPr>
        <w:ind w:firstLine="0"/>
        <w:jc w:val="center"/>
        <w:rPr>
          <w:b/>
          <w:kern w:val="1"/>
          <w:sz w:val="28"/>
          <w:szCs w:val="28"/>
          <w:shd w:val="clear" w:color="auto" w:fill="FFFFFF"/>
          <w:lang w:eastAsia="ar-SA"/>
        </w:rPr>
      </w:pPr>
      <w:r w:rsidRPr="004B7812">
        <w:rPr>
          <w:b/>
          <w:sz w:val="28"/>
          <w:szCs w:val="28"/>
          <w:lang w:eastAsia="zh-CN"/>
        </w:rPr>
        <w:t xml:space="preserve">предоставления муниципальной услуги </w:t>
      </w:r>
      <w:r w:rsidRPr="004B7812">
        <w:rPr>
          <w:b/>
          <w:bCs/>
          <w:sz w:val="28"/>
          <w:szCs w:val="28"/>
          <w:lang w:eastAsia="zh-CN"/>
        </w:rPr>
        <w:t>«</w:t>
      </w:r>
      <w:r>
        <w:rPr>
          <w:b/>
          <w:kern w:val="1"/>
          <w:sz w:val="28"/>
          <w:szCs w:val="28"/>
          <w:shd w:val="clear" w:color="auto" w:fill="FFFFFF"/>
          <w:lang w:eastAsia="ar-SA"/>
        </w:rPr>
        <w:t>Согласование проведения работ в технических и охранных зонах»</w:t>
      </w:r>
    </w:p>
    <w:p w:rsidR="00097B1B" w:rsidRDefault="00097B1B" w:rsidP="00097B1B">
      <w:pPr>
        <w:ind w:firstLine="0"/>
        <w:jc w:val="center"/>
      </w:pPr>
    </w:p>
    <w:p w:rsidR="00097B1B" w:rsidRDefault="00097B1B">
      <w:pPr>
        <w:ind w:firstLine="0"/>
        <w:jc w:val="center"/>
      </w:pPr>
    </w:p>
    <w:p w:rsidR="00097B1B" w:rsidRDefault="00097B1B" w:rsidP="00097B1B"/>
    <w:p w:rsidR="00097B1B" w:rsidRDefault="00817755" w:rsidP="00097B1B">
      <w:r>
        <w:rPr>
          <w:noProof/>
        </w:rPr>
        <w:pict>
          <v:shapetype id="_x0000_t32" coordsize="21600,21600" o:spt="32" o:oned="t" path="m,l21600,21600e" filled="f">
            <v:path arrowok="t" fillok="f" o:connecttype="none"/>
            <o:lock v:ext="edit" shapetype="t"/>
          </v:shapetype>
          <v:shape id="_x0000_s1027" type="#_x0000_t32" style="position:absolute;left:0;text-align:left;margin-left:243.95pt;margin-top:12.65pt;width:0;height:19.45pt;z-index:251659264" o:connectortype="straight">
            <v:stroke endarrow="block"/>
          </v:shape>
        </w:pict>
      </w:r>
      <w:r>
        <w:rPr>
          <w:noProof/>
        </w:rPr>
        <w:pict>
          <v:rect id="_x0000_s1026" style="position:absolute;left:0;text-align:left;margin-left:0;margin-top:-27.2pt;width:487.2pt;height:38.25pt;z-index:251658240">
            <v:textbox>
              <w:txbxContent>
                <w:p w:rsidR="00097B1B" w:rsidRPr="006F2F80" w:rsidRDefault="00097B1B" w:rsidP="00097B1B">
                  <w:r w:rsidRPr="006F2F80">
                    <w:rPr>
                      <w:rFonts w:eastAsia="Calibri"/>
                    </w:rP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v:textbox>
          </v:rect>
        </w:pict>
      </w:r>
    </w:p>
    <w:p w:rsidR="00097B1B" w:rsidRPr="00097B1B" w:rsidRDefault="00097B1B" w:rsidP="00097B1B"/>
    <w:p w:rsidR="00097B1B" w:rsidRDefault="00817755" w:rsidP="00097B1B">
      <w:r>
        <w:rPr>
          <w:noProof/>
        </w:rPr>
        <w:pict>
          <v:rect id="_x0000_s1028" style="position:absolute;left:0;text-align:left;margin-left:-.5pt;margin-top:6.05pt;width:487.2pt;height:34.05pt;z-index:251660288">
            <v:textbox>
              <w:txbxContent>
                <w:p w:rsidR="00097B1B" w:rsidRPr="006F2F80" w:rsidRDefault="00097B1B" w:rsidP="00451193">
                  <w:pPr>
                    <w:ind w:firstLine="0"/>
                  </w:pPr>
                  <w:r w:rsidRPr="006F2F80">
                    <w:rPr>
                      <w:rFonts w:eastAsia="Calibri"/>
                    </w:rPr>
                    <w:t>Передача курьером пакета документов из МФЦ в уполномоченный орган  (при  подаче  заявления   о предоставлении муниципальной услуги через МФЦ)  – 1 календарный день</w:t>
                  </w:r>
                </w:p>
              </w:txbxContent>
            </v:textbox>
          </v:rect>
        </w:pict>
      </w:r>
    </w:p>
    <w:p w:rsidR="00097B1B" w:rsidRDefault="00097B1B" w:rsidP="00097B1B">
      <w:pPr>
        <w:ind w:firstLine="0"/>
      </w:pPr>
    </w:p>
    <w:p w:rsidR="00451193" w:rsidRDefault="00817755" w:rsidP="00097B1B">
      <w:pPr>
        <w:ind w:firstLine="0"/>
      </w:pPr>
      <w:r>
        <w:rPr>
          <w:noProof/>
        </w:rPr>
        <w:pict>
          <v:shape id="_x0000_s1032" type="#_x0000_t32" style="position:absolute;margin-left:239.4pt;margin-top:68.15pt;width:.85pt;height:22.05pt;z-index:251663360" o:connectortype="straight">
            <v:stroke endarrow="block"/>
          </v:shape>
        </w:pict>
      </w:r>
      <w:r>
        <w:rPr>
          <w:noProof/>
        </w:rPr>
        <w:pict>
          <v:rect id="_x0000_s1030" style="position:absolute;margin-left:-.5pt;margin-top:30.5pt;width:487.2pt;height:36.9pt;z-index:251662336">
            <v:textbox>
              <w:txbxContent>
                <w:p w:rsidR="00097B1B" w:rsidRPr="00451193" w:rsidRDefault="00097B1B" w:rsidP="00097B1B">
                  <w:pPr>
                    <w:pStyle w:val="a6"/>
                    <w:jc w:val="center"/>
                    <w:rPr>
                      <w:b/>
                    </w:rPr>
                  </w:pPr>
                  <w:r>
                    <w:t>Рассмотрение и проверка полноты и достоверности документов в уполномоченном органе, – 3 календарных дня</w:t>
                  </w:r>
                </w:p>
                <w:p w:rsidR="00451193" w:rsidRDefault="00451193" w:rsidP="00097B1B">
                  <w:pPr>
                    <w:pStyle w:val="a6"/>
                    <w:jc w:val="center"/>
                  </w:pPr>
                </w:p>
                <w:p w:rsidR="00451193" w:rsidRDefault="00451193" w:rsidP="00097B1B">
                  <w:pPr>
                    <w:pStyle w:val="a6"/>
                    <w:jc w:val="center"/>
                  </w:pPr>
                </w:p>
                <w:p w:rsidR="00451193" w:rsidRDefault="00451193" w:rsidP="00097B1B">
                  <w:pPr>
                    <w:pStyle w:val="a6"/>
                    <w:jc w:val="center"/>
                  </w:pPr>
                </w:p>
                <w:p w:rsidR="00097B1B" w:rsidRDefault="00097B1B" w:rsidP="00097B1B"/>
              </w:txbxContent>
            </v:textbox>
          </v:rect>
        </w:pict>
      </w:r>
      <w:r>
        <w:rPr>
          <w:noProof/>
        </w:rPr>
        <w:pict>
          <v:shape id="_x0000_s1029" type="#_x0000_t32" style="position:absolute;margin-left:244.25pt;margin-top:11.4pt;width:1pt;height:19.85pt;z-index:251661312" o:connectortype="straight">
            <v:stroke endarrow="block"/>
          </v:shape>
        </w:pict>
      </w:r>
    </w:p>
    <w:p w:rsidR="00451193" w:rsidRPr="00451193" w:rsidRDefault="00451193" w:rsidP="00451193"/>
    <w:p w:rsidR="00451193" w:rsidRPr="00451193" w:rsidRDefault="00451193" w:rsidP="00451193"/>
    <w:p w:rsidR="00451193" w:rsidRPr="00451193" w:rsidRDefault="00451193" w:rsidP="00451193"/>
    <w:p w:rsidR="00451193" w:rsidRPr="00451193" w:rsidRDefault="00451193" w:rsidP="00451193"/>
    <w:p w:rsidR="00451193" w:rsidRDefault="00451193" w:rsidP="00451193"/>
    <w:p w:rsidR="00097B1B" w:rsidRDefault="00817755" w:rsidP="00451193">
      <w:pPr>
        <w:jc w:val="center"/>
      </w:pPr>
      <w:r>
        <w:rPr>
          <w:noProof/>
        </w:rPr>
        <w:pict>
          <v:rect id="_x0000_s1033" style="position:absolute;left:0;text-align:left;margin-left:-2.75pt;margin-top:7.6pt;width:487.2pt;height:38.2pt;z-index:251664384">
            <v:textbox>
              <w:txbxContent>
                <w:p w:rsidR="00451193" w:rsidRPr="004557B5" w:rsidRDefault="00451193" w:rsidP="00451193">
                  <w:r w:rsidRPr="004557B5">
                    <w:rPr>
                      <w:rFonts w:eastAsia="Calibri"/>
                    </w:rPr>
                    <w:t>Подготовка решения о предоставлении (об отказе в предоставлении) муниципальной услуги</w:t>
                  </w:r>
                </w:p>
              </w:txbxContent>
            </v:textbox>
          </v:rect>
        </w:pict>
      </w:r>
    </w:p>
    <w:p w:rsidR="00451193" w:rsidRDefault="00451193" w:rsidP="00451193">
      <w:pPr>
        <w:jc w:val="center"/>
      </w:pPr>
    </w:p>
    <w:p w:rsidR="00451193" w:rsidRDefault="00451193" w:rsidP="00451193"/>
    <w:p w:rsidR="00451193" w:rsidRDefault="00817755" w:rsidP="00451193">
      <w:pPr>
        <w:tabs>
          <w:tab w:val="left" w:pos="6960"/>
        </w:tabs>
        <w:ind w:firstLine="0"/>
      </w:pPr>
      <w:r>
        <w:rPr>
          <w:noProof/>
        </w:rPr>
        <w:pict>
          <v:rect id="_x0000_s1036" style="position:absolute;margin-left:-3.55pt;margin-top:19.1pt;width:235.05pt;height:64.2pt;z-index:251667456">
            <v:textbox>
              <w:txbxContent>
                <w:p w:rsidR="00451193" w:rsidRPr="004557B5" w:rsidRDefault="00451193" w:rsidP="00451193">
                  <w:r w:rsidRPr="004557B5">
                    <w:t>Передача документа об отказе в предоставлении муниципальной услуги  в МФЦ (при подаче заявления через МФЦ) – 1 календарный день</w:t>
                  </w:r>
                </w:p>
              </w:txbxContent>
            </v:textbox>
          </v:rect>
        </w:pict>
      </w:r>
      <w:r>
        <w:rPr>
          <w:noProof/>
        </w:rPr>
        <w:pict>
          <v:shape id="_x0000_s1035" type="#_x0000_t32" style="position:absolute;margin-left:362.55pt;margin-top:4.4pt;width:.9pt;height:14.7pt;z-index:251666432" o:connectortype="straight">
            <v:stroke endarrow="block"/>
          </v:shape>
        </w:pict>
      </w:r>
      <w:r>
        <w:rPr>
          <w:noProof/>
        </w:rPr>
        <w:pict>
          <v:shape id="_x0000_s1034" type="#_x0000_t32" style="position:absolute;margin-left:106.65pt;margin-top:4.4pt;width:0;height:14.7pt;z-index:251665408" o:connectortype="straight">
            <v:stroke endarrow="block"/>
          </v:shape>
        </w:pict>
      </w:r>
    </w:p>
    <w:p w:rsidR="00451193" w:rsidRDefault="00817755" w:rsidP="00451193">
      <w:pPr>
        <w:tabs>
          <w:tab w:val="left" w:pos="6960"/>
        </w:tabs>
      </w:pPr>
      <w:r>
        <w:rPr>
          <w:noProof/>
        </w:rPr>
        <w:pict>
          <v:rect id="_x0000_s1039" style="position:absolute;left:0;text-align:left;margin-left:-3.3pt;margin-top:85.1pt;width:226.4pt;height:52.85pt;z-index:251670528">
            <v:textbox>
              <w:txbxContent>
                <w:p w:rsidR="00451193" w:rsidRPr="004557B5" w:rsidRDefault="00451193" w:rsidP="00451193">
                  <w:r w:rsidRPr="004557B5">
                    <w:t>Выдача документа об отказе в предоставлении муниципальной услуги                   заявителю – 1 календарный день</w:t>
                  </w:r>
                </w:p>
              </w:txbxContent>
            </v:textbox>
          </v:rect>
        </w:pict>
      </w:r>
      <w:r>
        <w:rPr>
          <w:noProof/>
        </w:rPr>
        <w:pict>
          <v:shape id="_x0000_s1038" type="#_x0000_t32" style="position:absolute;left:0;text-align:left;margin-left:101.45pt;margin-top:69.5pt;width:0;height:15.6pt;z-index:251669504" o:connectortype="straight">
            <v:stroke endarrow="block"/>
          </v:shape>
        </w:pict>
      </w:r>
      <w:r>
        <w:rPr>
          <w:noProof/>
        </w:rPr>
        <w:pict>
          <v:rect id="_x0000_s1037" style="position:absolute;left:0;text-align:left;margin-left:250.65pt;margin-top:7.05pt;width:231.65pt;height:62.35pt;z-index:251668480">
            <v:textbox>
              <w:txbxContent>
                <w:p w:rsidR="00451193" w:rsidRPr="004557B5" w:rsidRDefault="00451193" w:rsidP="00451193">
                  <w:r w:rsidRPr="004557B5">
                    <w:t>Передача документа о предоставлении муниципальной услуги в МФЦ (при подаче заявления через МФЦ)     1 календарный день</w:t>
                  </w:r>
                </w:p>
              </w:txbxContent>
            </v:textbox>
          </v:rect>
        </w:pict>
      </w:r>
    </w:p>
    <w:p w:rsidR="00451193" w:rsidRPr="00451193" w:rsidRDefault="00451193" w:rsidP="00451193"/>
    <w:p w:rsidR="00451193" w:rsidRPr="00451193" w:rsidRDefault="00451193" w:rsidP="00451193"/>
    <w:p w:rsidR="00451193" w:rsidRDefault="00451193" w:rsidP="00451193"/>
    <w:p w:rsidR="00451193" w:rsidRDefault="00451193" w:rsidP="00451193"/>
    <w:p w:rsidR="001E5735" w:rsidRDefault="00817755" w:rsidP="00451193">
      <w:pPr>
        <w:tabs>
          <w:tab w:val="left" w:pos="7590"/>
        </w:tabs>
      </w:pPr>
      <w:r>
        <w:rPr>
          <w:noProof/>
        </w:rPr>
        <w:pict>
          <v:rect id="_x0000_s1041" style="position:absolute;left:0;text-align:left;margin-left:255.55pt;margin-top:17.85pt;width:231.65pt;height:47.7pt;z-index:251672576">
            <v:textbox>
              <w:txbxContent>
                <w:p w:rsidR="00451193" w:rsidRPr="004557B5" w:rsidRDefault="00451193" w:rsidP="00451193">
                  <w:r w:rsidRPr="004557B5">
                    <w:t>Выдача документа о предоставлении муниципальной услуги   заявителю     –  1     календарный день</w:t>
                  </w:r>
                </w:p>
              </w:txbxContent>
            </v:textbox>
          </v:rect>
        </w:pict>
      </w:r>
      <w:r>
        <w:rPr>
          <w:noProof/>
        </w:rPr>
        <w:pict>
          <v:shape id="_x0000_s1040" type="#_x0000_t32" style="position:absolute;left:0;text-align:left;margin-left:211.75pt;margin-top:-134.9pt;width:.85pt;height:20.85pt;z-index:251671552" o:connectortype="straight">
            <v:stroke endarrow="block"/>
          </v:shape>
        </w:pict>
      </w:r>
      <w:r w:rsidR="00451193">
        <w:tab/>
      </w:r>
      <w:r w:rsidR="00451193">
        <w:rPr>
          <w:noProof/>
        </w:rPr>
        <w:drawing>
          <wp:inline distT="0" distB="0" distL="0" distR="0">
            <wp:extent cx="45719" cy="304800"/>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flipH="1">
                      <a:off x="0" y="0"/>
                      <a:ext cx="46037" cy="306917"/>
                    </a:xfrm>
                    <a:prstGeom prst="rect">
                      <a:avLst/>
                    </a:prstGeom>
                    <a:noFill/>
                    <a:ln w="9525">
                      <a:noFill/>
                      <a:miter lim="800000"/>
                      <a:headEnd/>
                      <a:tailEnd/>
                    </a:ln>
                  </pic:spPr>
                </pic:pic>
              </a:graphicData>
            </a:graphic>
          </wp:inline>
        </w:drawing>
      </w:r>
    </w:p>
    <w:p w:rsidR="001E5735" w:rsidRPr="001E5735" w:rsidRDefault="001E5735" w:rsidP="001E5735"/>
    <w:p w:rsidR="001E5735" w:rsidRPr="001E5735" w:rsidRDefault="001E5735" w:rsidP="001E5735"/>
    <w:p w:rsidR="001E5735" w:rsidRPr="001E5735" w:rsidRDefault="001E5735" w:rsidP="001E5735"/>
    <w:p w:rsidR="001E5735" w:rsidRPr="001E5735" w:rsidRDefault="001E5735" w:rsidP="001E5735"/>
    <w:p w:rsidR="001E5735" w:rsidRPr="001E5735" w:rsidRDefault="001E5735" w:rsidP="001E5735"/>
    <w:p w:rsidR="001E5735" w:rsidRDefault="001E5735" w:rsidP="001E5735"/>
    <w:p w:rsidR="001E5735" w:rsidRPr="003A59C4" w:rsidRDefault="001E5735" w:rsidP="001E5735">
      <w:pPr>
        <w:autoSpaceDE w:val="0"/>
        <w:autoSpaceDN w:val="0"/>
        <w:adjustRightInd w:val="0"/>
        <w:jc w:val="both"/>
        <w:rPr>
          <w:sz w:val="28"/>
          <w:szCs w:val="28"/>
        </w:rPr>
      </w:pPr>
      <w:r>
        <w:rPr>
          <w:sz w:val="28"/>
          <w:szCs w:val="28"/>
        </w:rPr>
        <w:t>Г</w:t>
      </w:r>
      <w:r w:rsidRPr="003A59C4">
        <w:rPr>
          <w:sz w:val="28"/>
          <w:szCs w:val="28"/>
        </w:rPr>
        <w:t>лав</w:t>
      </w:r>
      <w:r>
        <w:rPr>
          <w:sz w:val="28"/>
          <w:szCs w:val="28"/>
        </w:rPr>
        <w:t>а</w:t>
      </w:r>
      <w:r w:rsidRPr="003A59C4">
        <w:rPr>
          <w:sz w:val="28"/>
          <w:szCs w:val="28"/>
        </w:rPr>
        <w:t xml:space="preserve"> </w:t>
      </w:r>
    </w:p>
    <w:p w:rsidR="001E5735" w:rsidRPr="003A59C4" w:rsidRDefault="001E5735" w:rsidP="001E5735">
      <w:pPr>
        <w:autoSpaceDE w:val="0"/>
        <w:autoSpaceDN w:val="0"/>
        <w:adjustRightInd w:val="0"/>
        <w:jc w:val="both"/>
        <w:rPr>
          <w:sz w:val="28"/>
          <w:szCs w:val="28"/>
        </w:rPr>
      </w:pPr>
      <w:r>
        <w:rPr>
          <w:sz w:val="28"/>
          <w:szCs w:val="28"/>
        </w:rPr>
        <w:t>Пролетарского</w:t>
      </w:r>
      <w:r w:rsidRPr="003A59C4">
        <w:rPr>
          <w:sz w:val="28"/>
          <w:szCs w:val="28"/>
        </w:rPr>
        <w:t xml:space="preserve"> сельского поселения </w:t>
      </w:r>
    </w:p>
    <w:p w:rsidR="001E5735" w:rsidRPr="00E204C6" w:rsidRDefault="001E5735" w:rsidP="001E5735">
      <w:pPr>
        <w:tabs>
          <w:tab w:val="left" w:pos="2340"/>
          <w:tab w:val="left" w:pos="3780"/>
        </w:tabs>
        <w:rPr>
          <w:sz w:val="28"/>
          <w:szCs w:val="28"/>
          <w:lang w:eastAsia="ar-SA"/>
        </w:rPr>
      </w:pPr>
      <w:r w:rsidRPr="003A59C4">
        <w:rPr>
          <w:sz w:val="28"/>
          <w:szCs w:val="28"/>
        </w:rPr>
        <w:t xml:space="preserve">Кореновского района                                  </w:t>
      </w:r>
      <w:r>
        <w:rPr>
          <w:sz w:val="28"/>
          <w:szCs w:val="28"/>
        </w:rPr>
        <w:t xml:space="preserve">                    М.И. </w:t>
      </w:r>
      <w:proofErr w:type="spellStart"/>
      <w:r>
        <w:rPr>
          <w:sz w:val="28"/>
          <w:szCs w:val="28"/>
        </w:rPr>
        <w:t>Шкарупелова</w:t>
      </w:r>
      <w:proofErr w:type="spellEnd"/>
    </w:p>
    <w:p w:rsidR="00451193" w:rsidRPr="001E5735" w:rsidRDefault="001E5735" w:rsidP="001E5735">
      <w:pPr>
        <w:tabs>
          <w:tab w:val="left" w:pos="7470"/>
        </w:tabs>
      </w:pPr>
      <w:r>
        <w:tab/>
      </w:r>
    </w:p>
    <w:sectPr w:rsidR="00451193" w:rsidRPr="001E5735" w:rsidSect="006503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rawingGridVerticalSpacing w:val="181"/>
  <w:displayHorizontalDrawingGridEvery w:val="2"/>
  <w:characterSpacingControl w:val="doNotCompress"/>
  <w:compat/>
  <w:rsids>
    <w:rsidRoot w:val="00DD0ACB"/>
    <w:rsid w:val="0005264B"/>
    <w:rsid w:val="00097B1B"/>
    <w:rsid w:val="001E5735"/>
    <w:rsid w:val="002B3F4F"/>
    <w:rsid w:val="002B618E"/>
    <w:rsid w:val="004014A3"/>
    <w:rsid w:val="00415DD1"/>
    <w:rsid w:val="00451193"/>
    <w:rsid w:val="004A3281"/>
    <w:rsid w:val="004E7E60"/>
    <w:rsid w:val="005A16FB"/>
    <w:rsid w:val="005C3537"/>
    <w:rsid w:val="006503BB"/>
    <w:rsid w:val="00700D87"/>
    <w:rsid w:val="00817755"/>
    <w:rsid w:val="00BD36E9"/>
    <w:rsid w:val="00C50DA2"/>
    <w:rsid w:val="00C76507"/>
    <w:rsid w:val="00DD0ACB"/>
    <w:rsid w:val="00F206C0"/>
    <w:rsid w:val="00FB7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_x0000_s1029"/>
        <o:r id="V:Rule9" type="connector" idref="#_x0000_s1027"/>
        <o:r id="V:Rule10" type="connector" idref="#_x0000_s1035"/>
        <o:r id="V:Rule11" type="connector" idref="#_x0000_s1038"/>
        <o:r id="V:Rule12" type="connector" idref="#_x0000_s1034"/>
        <o:r id="V:Rule13" type="connector" idref="#_x0000_s1032"/>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ACB"/>
    <w:pPr>
      <w:suppressAutoHyphens/>
      <w:spacing w:after="0" w:line="240" w:lineRule="auto"/>
      <w:ind w:firstLine="709"/>
    </w:pPr>
    <w:rPr>
      <w:rFonts w:ascii="Times New Roman" w:eastAsia="Times New Roman" w:hAnsi="Times New Roman" w:cs="Times New Roman"/>
      <w:color w:val="00000A"/>
      <w:sz w:val="24"/>
      <w:szCs w:val="24"/>
      <w:lang w:eastAsia="ru-RU"/>
    </w:rPr>
  </w:style>
  <w:style w:type="paragraph" w:styleId="1">
    <w:name w:val="heading 1"/>
    <w:basedOn w:val="a"/>
    <w:link w:val="10"/>
    <w:qFormat/>
    <w:rsid w:val="00DD0ACB"/>
    <w:pPr>
      <w:keepNext/>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ACB"/>
    <w:rPr>
      <w:rFonts w:ascii="Arial" w:eastAsia="Times New Roman" w:hAnsi="Arial" w:cs="Arial"/>
      <w:b/>
      <w:bCs/>
      <w:color w:val="00000A"/>
      <w:sz w:val="32"/>
      <w:szCs w:val="32"/>
      <w:lang w:eastAsia="ru-RU"/>
    </w:rPr>
  </w:style>
  <w:style w:type="character" w:customStyle="1" w:styleId="-">
    <w:name w:val="Интернет-ссылка"/>
    <w:rsid w:val="00DD0ACB"/>
    <w:rPr>
      <w:color w:val="000080"/>
      <w:u w:val="single"/>
    </w:rPr>
  </w:style>
  <w:style w:type="character" w:customStyle="1" w:styleId="link">
    <w:name w:val="link"/>
    <w:qFormat/>
    <w:rsid w:val="00DD0ACB"/>
    <w:rPr>
      <w:rFonts w:cs="Times New Roman"/>
      <w:u w:val="none"/>
      <w:effect w:val="blinkBackground"/>
    </w:rPr>
  </w:style>
  <w:style w:type="character" w:customStyle="1" w:styleId="a3">
    <w:name w:val="Гипертекстовая ссылка"/>
    <w:uiPriority w:val="99"/>
    <w:qFormat/>
    <w:rsid w:val="00DD0ACB"/>
    <w:rPr>
      <w:b/>
      <w:bCs/>
      <w:color w:val="106BBE"/>
    </w:rPr>
  </w:style>
  <w:style w:type="paragraph" w:customStyle="1" w:styleId="21">
    <w:name w:val="Основной текст с отступом 21"/>
    <w:basedOn w:val="a"/>
    <w:qFormat/>
    <w:rsid w:val="00DD0ACB"/>
    <w:pPr>
      <w:ind w:firstLine="540"/>
      <w:jc w:val="both"/>
    </w:pPr>
    <w:rPr>
      <w:color w:val="000000"/>
      <w:sz w:val="28"/>
      <w:lang w:eastAsia="ar-SA"/>
    </w:rPr>
  </w:style>
  <w:style w:type="paragraph" w:customStyle="1" w:styleId="ConsNormal">
    <w:name w:val="ConsNormal"/>
    <w:qFormat/>
    <w:rsid w:val="00DD0ACB"/>
    <w:pPr>
      <w:widowControl w:val="0"/>
      <w:suppressAutoHyphens/>
      <w:spacing w:after="0" w:line="240" w:lineRule="auto"/>
      <w:ind w:right="19772" w:firstLine="720"/>
    </w:pPr>
    <w:rPr>
      <w:rFonts w:ascii="Arial" w:eastAsia="Times New Roman" w:hAnsi="Arial" w:cs="Arial"/>
      <w:color w:val="00000A"/>
      <w:sz w:val="38"/>
      <w:szCs w:val="38"/>
      <w:lang w:eastAsia="ru-RU"/>
    </w:rPr>
  </w:style>
  <w:style w:type="paragraph" w:customStyle="1" w:styleId="ConsPlusNormal">
    <w:name w:val="ConsPlusNormal"/>
    <w:qFormat/>
    <w:rsid w:val="00DD0ACB"/>
    <w:pPr>
      <w:suppressAutoHyphens/>
      <w:spacing w:after="0" w:line="240" w:lineRule="auto"/>
      <w:ind w:firstLine="720"/>
    </w:pPr>
    <w:rPr>
      <w:rFonts w:ascii="Arial" w:eastAsia="Times New Roman" w:hAnsi="Arial" w:cs="Arial"/>
      <w:color w:val="00000A"/>
      <w:sz w:val="20"/>
      <w:szCs w:val="20"/>
      <w:lang w:eastAsia="ru-RU"/>
    </w:rPr>
  </w:style>
  <w:style w:type="paragraph" w:customStyle="1" w:styleId="11">
    <w:name w:val="Обычный1"/>
    <w:qFormat/>
    <w:rsid w:val="00DD0ACB"/>
    <w:pPr>
      <w:tabs>
        <w:tab w:val="left" w:pos="708"/>
      </w:tabs>
      <w:suppressAutoHyphens/>
      <w:ind w:firstLine="709"/>
      <w:jc w:val="both"/>
    </w:pPr>
    <w:rPr>
      <w:rFonts w:ascii="Calibri" w:eastAsia="SimSun" w:hAnsi="Calibri" w:cs="Calibri"/>
      <w:color w:val="00000A"/>
      <w:lang w:eastAsia="zh-CN"/>
    </w:rPr>
  </w:style>
  <w:style w:type="paragraph" w:styleId="a4">
    <w:name w:val="No Spacing"/>
    <w:uiPriority w:val="1"/>
    <w:qFormat/>
    <w:rsid w:val="00DD0ACB"/>
    <w:pPr>
      <w:suppressAutoHyphens/>
      <w:spacing w:after="0" w:line="240" w:lineRule="auto"/>
      <w:ind w:firstLine="709"/>
    </w:pPr>
    <w:rPr>
      <w:rFonts w:ascii="Arial" w:eastAsia="Times New Roman" w:hAnsi="Arial" w:cs="Arial"/>
      <w:color w:val="00000A"/>
      <w:sz w:val="24"/>
      <w:szCs w:val="24"/>
      <w:lang w:eastAsia="ru-RU"/>
    </w:rPr>
  </w:style>
  <w:style w:type="paragraph" w:customStyle="1" w:styleId="a5">
    <w:name w:val="Прижатый влево"/>
    <w:basedOn w:val="a"/>
    <w:uiPriority w:val="99"/>
    <w:qFormat/>
    <w:rsid w:val="00DD0ACB"/>
    <w:pPr>
      <w:widowControl w:val="0"/>
    </w:pPr>
    <w:rPr>
      <w:rFonts w:ascii="Arial" w:hAnsi="Arial" w:cs="Arial"/>
    </w:rPr>
  </w:style>
  <w:style w:type="paragraph" w:customStyle="1" w:styleId="Standard">
    <w:name w:val="Standard"/>
    <w:rsid w:val="00DD0ACB"/>
    <w:pPr>
      <w:autoSpaceDN w:val="0"/>
      <w:spacing w:after="0" w:line="240" w:lineRule="auto"/>
      <w:ind w:firstLine="709"/>
      <w:jc w:val="both"/>
      <w:textAlignment w:val="baseline"/>
    </w:pPr>
    <w:rPr>
      <w:rFonts w:ascii="Calibri" w:eastAsia="Segoe UI" w:hAnsi="Calibri" w:cs="Tahoma"/>
      <w:color w:val="000000"/>
      <w:kern w:val="3"/>
      <w:sz w:val="24"/>
      <w:szCs w:val="24"/>
      <w:lang w:val="en-US" w:bidi="en-US"/>
    </w:rPr>
  </w:style>
  <w:style w:type="paragraph" w:customStyle="1" w:styleId="msonormalbullet2gifbullet3gif">
    <w:name w:val="msonormalbullet2gifbullet3.gif"/>
    <w:basedOn w:val="a"/>
    <w:rsid w:val="00DD0ACB"/>
    <w:pPr>
      <w:suppressAutoHyphens w:val="0"/>
      <w:spacing w:before="100" w:beforeAutospacing="1" w:after="100" w:afterAutospacing="1"/>
      <w:ind w:firstLine="0"/>
    </w:pPr>
    <w:rPr>
      <w:color w:val="auto"/>
    </w:rPr>
  </w:style>
  <w:style w:type="paragraph" w:customStyle="1" w:styleId="ConsNonformat">
    <w:name w:val="ConsNonformat"/>
    <w:uiPriority w:val="99"/>
    <w:rsid w:val="00DD0ACB"/>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6">
    <w:name w:val="Содержимое врезки"/>
    <w:basedOn w:val="a"/>
    <w:qFormat/>
    <w:rsid w:val="00097B1B"/>
  </w:style>
  <w:style w:type="paragraph" w:styleId="a7">
    <w:name w:val="Balloon Text"/>
    <w:basedOn w:val="a"/>
    <w:link w:val="a8"/>
    <w:uiPriority w:val="99"/>
    <w:semiHidden/>
    <w:unhideWhenUsed/>
    <w:rsid w:val="00451193"/>
    <w:rPr>
      <w:rFonts w:ascii="Tahoma" w:hAnsi="Tahoma" w:cs="Tahoma"/>
      <w:sz w:val="16"/>
      <w:szCs w:val="16"/>
    </w:rPr>
  </w:style>
  <w:style w:type="character" w:customStyle="1" w:styleId="a8">
    <w:name w:val="Текст выноски Знак"/>
    <w:basedOn w:val="a0"/>
    <w:link w:val="a7"/>
    <w:uiPriority w:val="99"/>
    <w:semiHidden/>
    <w:rsid w:val="00451193"/>
    <w:rPr>
      <w:rFonts w:ascii="Tahoma" w:eastAsia="Times New Roman" w:hAnsi="Tahoma" w:cs="Tahoma"/>
      <w:color w:val="00000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garantf1://12027232.0" TargetMode="External"/><Relationship Id="rId18" Type="http://schemas.openxmlformats.org/officeDocument/2006/relationships/hyperlink" Target="http://admkrai.krasnodar.ru/ndocs/" TargetMode="External"/><Relationship Id="rId26" Type="http://schemas.openxmlformats.org/officeDocument/2006/relationships/hyperlink" Target="garantf1://12048567.0" TargetMode="External"/><Relationship Id="rId3" Type="http://schemas.openxmlformats.org/officeDocument/2006/relationships/webSettings" Target="webSettings.xml"/><Relationship Id="rId21" Type="http://schemas.openxmlformats.org/officeDocument/2006/relationships/hyperlink" Target="garantF1://10064504.3" TargetMode="External"/><Relationship Id="rId7" Type="http://schemas.openxmlformats.org/officeDocument/2006/relationships/hyperlink" Target="http://www.gosuslugi.ru/" TargetMode="External"/><Relationship Id="rId12" Type="http://schemas.openxmlformats.org/officeDocument/2006/relationships/hyperlink" Target="http://www.pravo.gov.ru/" TargetMode="External"/><Relationship Id="rId17" Type="http://schemas.openxmlformats.org/officeDocument/2006/relationships/hyperlink" Target="http://admkrai.krasnodar.ru/ndocs/" TargetMode="External"/><Relationship Id="rId25" Type="http://schemas.openxmlformats.org/officeDocument/2006/relationships/hyperlink" Target="garantF1://10002673.5" TargetMode="External"/><Relationship Id="rId2" Type="http://schemas.openxmlformats.org/officeDocument/2006/relationships/settings" Target="settings.xml"/><Relationship Id="rId16" Type="http://schemas.openxmlformats.org/officeDocument/2006/relationships/hyperlink" Target="garantf1://23840341.0" TargetMode="External"/><Relationship Id="rId20" Type="http://schemas.openxmlformats.org/officeDocument/2006/relationships/hyperlink" Target="http://publication.pravo.gov.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orenovsk.ru/?page_id=4802" TargetMode="External"/><Relationship Id="rId11" Type="http://schemas.openxmlformats.org/officeDocument/2006/relationships/hyperlink" Target="garantf1://70162414.0" TargetMode="External"/><Relationship Id="rId24" Type="http://schemas.openxmlformats.org/officeDocument/2006/relationships/hyperlink" Target="garantF1://70162414.0" TargetMode="External"/><Relationship Id="rId5" Type="http://schemas.openxmlformats.org/officeDocument/2006/relationships/hyperlink" Target="consultantplus://offline/ref=77572596AE870A89AE2A2C1A08F504506B47E974C8014B91BC3BD499C376B97F08D85B7EE0F5AEA7k2eCO" TargetMode="External"/><Relationship Id="rId15" Type="http://schemas.openxmlformats.org/officeDocument/2006/relationships/hyperlink" Target="http://admkrai.krasnodar.ru/ndocs/" TargetMode="External"/><Relationship Id="rId23" Type="http://schemas.openxmlformats.org/officeDocument/2006/relationships/hyperlink" Target="garantF1://70162414.48" TargetMode="External"/><Relationship Id="rId28" Type="http://schemas.openxmlformats.org/officeDocument/2006/relationships/image" Target="media/image2.emf"/><Relationship Id="rId10" Type="http://schemas.openxmlformats.org/officeDocument/2006/relationships/hyperlink" Target="http://www.pravo.gov.ru/" TargetMode="External"/><Relationship Id="rId19" Type="http://schemas.openxmlformats.org/officeDocument/2006/relationships/hyperlink" Target="http://admkrai.krasnodar.ru/ndocs/" TargetMode="External"/><Relationship Id="rId4" Type="http://schemas.openxmlformats.org/officeDocument/2006/relationships/image" Target="media/image1.jpeg"/><Relationship Id="rId9" Type="http://schemas.openxmlformats.org/officeDocument/2006/relationships/hyperlink" Target="http://www.e-mfc.ru/" TargetMode="External"/><Relationship Id="rId14" Type="http://schemas.openxmlformats.org/officeDocument/2006/relationships/hyperlink" Target="garantf1://23840558.0" TargetMode="External"/><Relationship Id="rId22" Type="http://schemas.openxmlformats.org/officeDocument/2006/relationships/hyperlink" Target="garantF1://12077515.1102" TargetMode="External"/><Relationship Id="rId27" Type="http://schemas.openxmlformats.org/officeDocument/2006/relationships/hyperlink" Target="garantf1://12048567.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35</Pages>
  <Words>11889</Words>
  <Characters>67773</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2017-07-27T08:37:00Z</dcterms:created>
  <dcterms:modified xsi:type="dcterms:W3CDTF">2017-08-04T09:50:00Z</dcterms:modified>
</cp:coreProperties>
</file>